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AA12C" w14:textId="77777777" w:rsidR="007E5DDC" w:rsidRPr="00A22F70" w:rsidRDefault="007E5DDC" w:rsidP="677E7AE0">
      <w:pPr>
        <w:tabs>
          <w:tab w:val="left" w:pos="495"/>
          <w:tab w:val="center" w:pos="4513"/>
        </w:tabs>
        <w:jc w:val="center"/>
        <w:outlineLvl w:val="0"/>
        <w:rPr>
          <w:rFonts w:ascii="Arial" w:hAnsi="Arial" w:cs="Arial"/>
          <w:b/>
          <w:bCs/>
        </w:rPr>
      </w:pPr>
      <w:r w:rsidRPr="00A22F70">
        <w:rPr>
          <w:rFonts w:ascii="Arial" w:hAnsi="Arial" w:cs="Arial"/>
          <w:noProof/>
        </w:rPr>
        <w:drawing>
          <wp:anchor distT="0" distB="0" distL="114300" distR="114300" simplePos="0" relativeHeight="251658242" behindDoc="1" locked="0" layoutInCell="1" allowOverlap="1" wp14:anchorId="0B1AA293" wp14:editId="0B1AA294">
            <wp:simplePos x="0" y="0"/>
            <wp:positionH relativeFrom="column">
              <wp:posOffset>33020</wp:posOffset>
            </wp:positionH>
            <wp:positionV relativeFrom="paragraph">
              <wp:posOffset>183515</wp:posOffset>
            </wp:positionV>
            <wp:extent cx="5730240" cy="2118360"/>
            <wp:effectExtent l="0" t="0" r="3810" b="0"/>
            <wp:wrapTight wrapText="bothSides">
              <wp:wrapPolygon edited="0">
                <wp:start x="0" y="0"/>
                <wp:lineTo x="0" y="21367"/>
                <wp:lineTo x="21543" y="21367"/>
                <wp:lineTo x="21543" y="0"/>
                <wp:lineTo x="0" y="0"/>
              </wp:wrapPolygon>
            </wp:wrapTight>
            <wp:docPr id="15" name="Picture 71" descr="Spectr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pectrum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240" cy="2118360"/>
                    </a:xfrm>
                    <a:prstGeom prst="rect">
                      <a:avLst/>
                    </a:prstGeom>
                    <a:noFill/>
                  </pic:spPr>
                </pic:pic>
              </a:graphicData>
            </a:graphic>
          </wp:anchor>
        </w:drawing>
      </w:r>
    </w:p>
    <w:p w14:paraId="0B1AA12D" w14:textId="77777777" w:rsidR="007E5DDC" w:rsidRPr="00A22F70" w:rsidRDefault="007E5DDC" w:rsidP="007E5DDC">
      <w:pPr>
        <w:jc w:val="center"/>
        <w:rPr>
          <w:rFonts w:ascii="Arial" w:hAnsi="Arial" w:cs="Arial"/>
          <w:b/>
        </w:rPr>
      </w:pPr>
    </w:p>
    <w:p w14:paraId="0B1AA12E" w14:textId="77777777" w:rsidR="007E5DDC" w:rsidRPr="00A22F70" w:rsidRDefault="007E5DDC" w:rsidP="007E5DDC">
      <w:pPr>
        <w:outlineLvl w:val="1"/>
        <w:rPr>
          <w:rFonts w:ascii="Arial" w:hAnsi="Arial" w:cs="Arial"/>
        </w:rPr>
      </w:pPr>
    </w:p>
    <w:p w14:paraId="0B1AA12F" w14:textId="77777777" w:rsidR="007E5DDC" w:rsidRPr="00A22F70" w:rsidRDefault="007E5DDC" w:rsidP="007E5DDC">
      <w:pPr>
        <w:ind w:firstLine="720"/>
        <w:jc w:val="center"/>
        <w:rPr>
          <w:rFonts w:ascii="Arial" w:hAnsi="Arial" w:cs="Arial"/>
          <w:caps/>
        </w:rPr>
      </w:pPr>
      <w:r w:rsidRPr="00A22F70">
        <w:rPr>
          <w:rFonts w:ascii="Arial" w:hAnsi="Arial" w:cs="Arial"/>
          <w:caps/>
        </w:rPr>
        <w:t>Safeguarding Policy for adults WITH CARE AND SUPPORT NEEDS</w:t>
      </w:r>
    </w:p>
    <w:p w14:paraId="0B1AA130" w14:textId="77777777" w:rsidR="00B14118" w:rsidRPr="00A22F70" w:rsidRDefault="00B14118" w:rsidP="005F6766">
      <w:pPr>
        <w:ind w:firstLine="720"/>
        <w:rPr>
          <w:rFonts w:ascii="Arial" w:eastAsia="Batang" w:hAnsi="Arial" w:cs="Arial"/>
        </w:rPr>
      </w:pPr>
    </w:p>
    <w:p w14:paraId="0B1AA132" w14:textId="77777777" w:rsidR="007E5DDC" w:rsidRPr="00A22F70" w:rsidRDefault="007E5DDC" w:rsidP="007E5DDC">
      <w:pPr>
        <w:outlineLvl w:val="1"/>
        <w:rPr>
          <w:rFonts w:ascii="Arial" w:hAnsi="Arial" w:cs="Arial"/>
        </w:rPr>
      </w:pPr>
    </w:p>
    <w:p w14:paraId="0B1AA133" w14:textId="77777777" w:rsidR="007E5DDC" w:rsidRPr="00A22F70" w:rsidRDefault="007E5DDC" w:rsidP="007E5DDC">
      <w:pPr>
        <w:outlineLvl w:val="1"/>
        <w:rPr>
          <w:rFonts w:ascii="Arial" w:hAnsi="Arial" w:cs="Arial"/>
        </w:rPr>
      </w:pPr>
    </w:p>
    <w:p w14:paraId="0B1AA134" w14:textId="77777777" w:rsidR="007E5DDC" w:rsidRPr="00A22F70" w:rsidRDefault="007E5DDC" w:rsidP="007E5DDC">
      <w:pPr>
        <w:outlineLvl w:val="1"/>
        <w:rPr>
          <w:rFonts w:ascii="Arial" w:hAnsi="Arial" w:cs="Arial"/>
        </w:rPr>
      </w:pPr>
    </w:p>
    <w:p w14:paraId="0B1AA135" w14:textId="77777777" w:rsidR="007E5DDC" w:rsidRPr="00A22F70" w:rsidRDefault="007E5DDC" w:rsidP="007E5DDC">
      <w:pPr>
        <w:outlineLvl w:val="1"/>
        <w:rPr>
          <w:rFonts w:ascii="Arial" w:hAnsi="Arial" w:cs="Arial"/>
        </w:rPr>
      </w:pPr>
    </w:p>
    <w:p w14:paraId="0B1AA136" w14:textId="77777777" w:rsidR="007E5DDC" w:rsidRPr="00A22F70" w:rsidRDefault="007E5DDC" w:rsidP="007E5DDC">
      <w:pPr>
        <w:outlineLvl w:val="1"/>
        <w:rPr>
          <w:rFonts w:ascii="Arial" w:hAnsi="Arial" w:cs="Arial"/>
        </w:rPr>
      </w:pPr>
    </w:p>
    <w:p w14:paraId="0B1AA137" w14:textId="77777777" w:rsidR="007E5DDC" w:rsidRPr="00A22F70" w:rsidRDefault="007E5DDC" w:rsidP="007E5DDC">
      <w:pPr>
        <w:outlineLvl w:val="1"/>
        <w:rPr>
          <w:rFonts w:ascii="Arial" w:hAnsi="Arial" w:cs="Arial"/>
        </w:rPr>
      </w:pPr>
    </w:p>
    <w:p w14:paraId="0B1AA138" w14:textId="77777777" w:rsidR="007E5DDC" w:rsidRPr="00A22F70" w:rsidRDefault="007E5DDC" w:rsidP="007E5DDC">
      <w:pPr>
        <w:outlineLvl w:val="1"/>
        <w:rPr>
          <w:rFonts w:ascii="Arial" w:hAnsi="Arial" w:cs="Arial"/>
        </w:rPr>
      </w:pPr>
    </w:p>
    <w:p w14:paraId="0B1AA139" w14:textId="77777777" w:rsidR="007E5DDC" w:rsidRPr="00A22F70" w:rsidRDefault="007E5DDC" w:rsidP="007E5DDC">
      <w:pPr>
        <w:outlineLvl w:val="1"/>
        <w:rPr>
          <w:rFonts w:ascii="Arial" w:hAnsi="Arial" w:cs="Arial"/>
        </w:rPr>
      </w:pPr>
    </w:p>
    <w:p w14:paraId="0B1AA13A" w14:textId="77777777" w:rsidR="007E5DDC" w:rsidRPr="00A22F70" w:rsidRDefault="007E5DDC" w:rsidP="007E5DDC">
      <w:pPr>
        <w:outlineLvl w:val="1"/>
        <w:rPr>
          <w:rFonts w:ascii="Arial" w:hAnsi="Arial" w:cs="Arial"/>
        </w:rPr>
      </w:pPr>
    </w:p>
    <w:p w14:paraId="0B1AA13B" w14:textId="77777777" w:rsidR="007E5DDC" w:rsidRPr="00A22F70" w:rsidRDefault="007E5DDC" w:rsidP="007E5DDC">
      <w:pPr>
        <w:outlineLvl w:val="1"/>
        <w:rPr>
          <w:rFonts w:ascii="Arial" w:hAnsi="Arial" w:cs="Arial"/>
        </w:rPr>
      </w:pPr>
    </w:p>
    <w:p w14:paraId="0B1AA13C" w14:textId="77777777" w:rsidR="007E5DDC" w:rsidRPr="00A22F70" w:rsidRDefault="007E5DDC" w:rsidP="007E5DDC">
      <w:pPr>
        <w:outlineLvl w:val="1"/>
        <w:rPr>
          <w:rFonts w:ascii="Arial" w:hAnsi="Arial" w:cs="Arial"/>
        </w:rPr>
      </w:pPr>
    </w:p>
    <w:p w14:paraId="0B1AA13D" w14:textId="77777777" w:rsidR="007E5DDC" w:rsidRPr="00A22F70" w:rsidRDefault="007E5DDC" w:rsidP="007E5DDC">
      <w:pPr>
        <w:outlineLvl w:val="1"/>
        <w:rPr>
          <w:rFonts w:ascii="Arial" w:hAnsi="Arial" w:cs="Arial"/>
        </w:rPr>
      </w:pPr>
    </w:p>
    <w:p w14:paraId="0B1AA13E" w14:textId="77777777" w:rsidR="007E5DDC" w:rsidRPr="00A22F70" w:rsidRDefault="007E5DDC" w:rsidP="007E5DDC">
      <w:pPr>
        <w:outlineLvl w:val="1"/>
        <w:rPr>
          <w:rFonts w:ascii="Arial" w:hAnsi="Arial" w:cs="Arial"/>
        </w:rPr>
      </w:pPr>
    </w:p>
    <w:p w14:paraId="0B1AA13F" w14:textId="77777777" w:rsidR="007E5DDC" w:rsidRPr="00A22F70" w:rsidRDefault="007E5DDC" w:rsidP="007E5DDC">
      <w:pPr>
        <w:outlineLvl w:val="1"/>
        <w:rPr>
          <w:rFonts w:ascii="Arial" w:hAnsi="Arial" w:cs="Arial"/>
        </w:rPr>
      </w:pPr>
    </w:p>
    <w:p w14:paraId="0B1AA142" w14:textId="20F662F3" w:rsidR="007E5DDC" w:rsidRPr="00A22F70" w:rsidRDefault="007E5DDC" w:rsidP="3FE9FB56">
      <w:pPr>
        <w:outlineLvl w:val="1"/>
      </w:pPr>
    </w:p>
    <w:p w14:paraId="0B1AA143" w14:textId="77777777" w:rsidR="007E5DDC" w:rsidRPr="00A22F70" w:rsidRDefault="007E5DDC" w:rsidP="007E5DDC">
      <w:pPr>
        <w:outlineLvl w:val="1"/>
        <w:rPr>
          <w:rFonts w:ascii="Arial" w:hAnsi="Arial" w:cs="Arial"/>
        </w:rPr>
      </w:pPr>
    </w:p>
    <w:p w14:paraId="0B1AA147" w14:textId="5645797C" w:rsidR="007E5DDC" w:rsidRPr="00A22F70" w:rsidRDefault="007E5DDC" w:rsidP="3FE9FB56">
      <w:pPr>
        <w:outlineLvl w:val="1"/>
      </w:pPr>
    </w:p>
    <w:p w14:paraId="0B1AA148" w14:textId="77777777" w:rsidR="007E5DDC" w:rsidRPr="00A22F70" w:rsidRDefault="007E5DDC" w:rsidP="007E5DDC">
      <w:pPr>
        <w:outlineLvl w:val="1"/>
        <w:rPr>
          <w:rFonts w:ascii="Arial" w:hAnsi="Arial" w:cs="Arial"/>
        </w:rPr>
      </w:pPr>
    </w:p>
    <w:p w14:paraId="0B1AA149" w14:textId="77777777" w:rsidR="007E5DDC" w:rsidRPr="00A22F70" w:rsidRDefault="007E5DDC" w:rsidP="007E5DDC">
      <w:pPr>
        <w:outlineLvl w:val="1"/>
        <w:rPr>
          <w:rFonts w:ascii="Arial" w:hAnsi="Arial" w:cs="Arial"/>
        </w:rPr>
      </w:pPr>
    </w:p>
    <w:p w14:paraId="0B1AA14A" w14:textId="77777777" w:rsidR="007E5DDC" w:rsidRPr="00A22F70" w:rsidRDefault="007E5DDC" w:rsidP="007E5DDC">
      <w:pPr>
        <w:outlineLvl w:val="1"/>
        <w:rPr>
          <w:rFonts w:ascii="Arial" w:hAnsi="Arial" w:cs="Arial"/>
        </w:rPr>
      </w:pPr>
    </w:p>
    <w:p w14:paraId="0B1AA14B" w14:textId="77777777" w:rsidR="007E5DDC" w:rsidRPr="00A22F70" w:rsidRDefault="007E5DDC" w:rsidP="007E5DDC">
      <w:pPr>
        <w:outlineLvl w:val="1"/>
        <w:rPr>
          <w:rFonts w:ascii="Arial" w:hAnsi="Arial" w:cs="Arial"/>
        </w:rPr>
      </w:pPr>
    </w:p>
    <w:p w14:paraId="0B1AA14C" w14:textId="77777777" w:rsidR="007E5DDC" w:rsidRPr="00A22F70" w:rsidRDefault="007E5DDC" w:rsidP="007E5DDC">
      <w:pPr>
        <w:rPr>
          <w:rFonts w:ascii="Arial" w:hAnsi="Arial" w:cs="Arial"/>
        </w:rPr>
      </w:pPr>
      <w:r w:rsidRPr="00A22F70">
        <w:rPr>
          <w:rFonts w:ascii="Arial" w:hAnsi="Arial" w:cs="Arial"/>
        </w:rPr>
        <w:t xml:space="preserve">Document Details </w:t>
      </w:r>
    </w:p>
    <w:p w14:paraId="0B1AA14D" w14:textId="77777777" w:rsidR="007E5DDC" w:rsidRPr="00A22F70" w:rsidRDefault="007E5DDC" w:rsidP="007E5DDC">
      <w:pPr>
        <w:rPr>
          <w:rFonts w:ascii="Arial" w:hAnsi="Arial" w:cs="Arial"/>
        </w:rPr>
      </w:pPr>
    </w:p>
    <w:p w14:paraId="0B1AA14E" w14:textId="77777777" w:rsidR="007E5DDC" w:rsidRPr="00A22F70" w:rsidRDefault="00B76044" w:rsidP="007E5DDC">
      <w:pPr>
        <w:rPr>
          <w:rFonts w:ascii="Arial" w:hAnsi="Arial" w:cs="Arial"/>
        </w:rPr>
      </w:pPr>
      <w:r w:rsidRPr="00A22F70">
        <w:rPr>
          <w:rFonts w:ascii="Arial" w:hAnsi="Arial" w:cs="Arial"/>
          <w:noProof/>
        </w:rPr>
        <w:drawing>
          <wp:anchor distT="0" distB="0" distL="114300" distR="114300" simplePos="0" relativeHeight="251658243" behindDoc="1" locked="0" layoutInCell="1" allowOverlap="1" wp14:anchorId="0B1AA295" wp14:editId="0B1AA296">
            <wp:simplePos x="0" y="0"/>
            <wp:positionH relativeFrom="column">
              <wp:posOffset>2585085</wp:posOffset>
            </wp:positionH>
            <wp:positionV relativeFrom="paragraph">
              <wp:posOffset>52705</wp:posOffset>
            </wp:positionV>
            <wp:extent cx="1685925" cy="657225"/>
            <wp:effectExtent l="0" t="0" r="9525" b="9525"/>
            <wp:wrapTight wrapText="bothSides">
              <wp:wrapPolygon edited="0">
                <wp:start x="0" y="0"/>
                <wp:lineTo x="0" y="21287"/>
                <wp:lineTo x="21478" y="21287"/>
                <wp:lineTo x="2147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aggies Signature.jpg"/>
                    <pic:cNvPicPr/>
                  </pic:nvPicPr>
                  <pic:blipFill>
                    <a:blip r:embed="rId12">
                      <a:extLst>
                        <a:ext uri="{28A0092B-C50C-407E-A947-70E740481C1C}">
                          <a14:useLocalDpi xmlns:a14="http://schemas.microsoft.com/office/drawing/2010/main" val="0"/>
                        </a:ext>
                      </a:extLst>
                    </a:blip>
                    <a:stretch>
                      <a:fillRect/>
                    </a:stretch>
                  </pic:blipFill>
                  <pic:spPr>
                    <a:xfrm>
                      <a:off x="0" y="0"/>
                      <a:ext cx="1685925" cy="657225"/>
                    </a:xfrm>
                    <a:prstGeom prst="rect">
                      <a:avLst/>
                    </a:prstGeom>
                  </pic:spPr>
                </pic:pic>
              </a:graphicData>
            </a:graphic>
          </wp:anchor>
        </w:drawing>
      </w:r>
      <w:r w:rsidR="00B14118" w:rsidRPr="00A22F70">
        <w:rPr>
          <w:rFonts w:ascii="Arial" w:hAnsi="Arial" w:cs="Arial"/>
        </w:rPr>
        <w:t>Version 2</w:t>
      </w:r>
    </w:p>
    <w:p w14:paraId="0B1AA14F" w14:textId="77777777" w:rsidR="007E5DDC" w:rsidRPr="00A22F70" w:rsidRDefault="007E5DDC" w:rsidP="007E5DDC">
      <w:pPr>
        <w:rPr>
          <w:rFonts w:ascii="Arial" w:hAnsi="Arial" w:cs="Arial"/>
        </w:rPr>
      </w:pPr>
    </w:p>
    <w:p w14:paraId="0B1AA150" w14:textId="77777777" w:rsidR="007E5DDC" w:rsidRPr="00A22F70" w:rsidRDefault="007E5DDC" w:rsidP="007E5DDC">
      <w:pPr>
        <w:rPr>
          <w:rFonts w:ascii="Arial" w:hAnsi="Arial" w:cs="Arial"/>
        </w:rPr>
      </w:pPr>
      <w:r w:rsidRPr="00A22F70">
        <w:rPr>
          <w:rFonts w:ascii="Arial" w:hAnsi="Arial" w:cs="Arial"/>
        </w:rPr>
        <w:t xml:space="preserve">Date Issued April 2015     </w:t>
      </w:r>
    </w:p>
    <w:p w14:paraId="0B1AA151" w14:textId="35339CF4" w:rsidR="007E5DDC" w:rsidRPr="00A22F70" w:rsidRDefault="00B76044" w:rsidP="007E5DDC">
      <w:pPr>
        <w:rPr>
          <w:rFonts w:ascii="Arial" w:hAnsi="Arial" w:cs="Arial"/>
        </w:rPr>
      </w:pPr>
      <w:r w:rsidRPr="458CAD57">
        <w:rPr>
          <w:rFonts w:ascii="Arial" w:hAnsi="Arial" w:cs="Arial"/>
        </w:rPr>
        <w:t>SIGNED</w:t>
      </w:r>
      <w:r>
        <w:tab/>
      </w:r>
      <w:r>
        <w:tab/>
      </w:r>
      <w:r>
        <w:tab/>
      </w:r>
      <w:r>
        <w:tab/>
      </w:r>
      <w:r>
        <w:tab/>
      </w:r>
      <w:r w:rsidR="005F6766" w:rsidRPr="458CAD57">
        <w:rPr>
          <w:rFonts w:ascii="Arial" w:hAnsi="Arial" w:cs="Arial"/>
        </w:rPr>
        <w:t xml:space="preserve">Date </w:t>
      </w:r>
      <w:r w:rsidR="5486121E" w:rsidRPr="458CAD57">
        <w:rPr>
          <w:rFonts w:ascii="Arial" w:hAnsi="Arial" w:cs="Arial"/>
        </w:rPr>
        <w:t>08/06/2021</w:t>
      </w:r>
    </w:p>
    <w:p w14:paraId="0B1AA152" w14:textId="77777777" w:rsidR="007E5DDC" w:rsidRPr="00A22F70" w:rsidRDefault="007E5DDC" w:rsidP="007E5DDC">
      <w:pPr>
        <w:rPr>
          <w:rFonts w:ascii="Arial" w:hAnsi="Arial" w:cs="Arial"/>
        </w:rPr>
      </w:pPr>
    </w:p>
    <w:p w14:paraId="7840A673" w14:textId="6DA1BEA2" w:rsidR="003D42B4" w:rsidRDefault="005F6766" w:rsidP="00F15169">
      <w:pPr>
        <w:rPr>
          <w:rFonts w:ascii="Arial" w:hAnsi="Arial" w:cs="Arial"/>
        </w:rPr>
      </w:pPr>
      <w:r w:rsidRPr="1306CB4C">
        <w:rPr>
          <w:rFonts w:ascii="Arial" w:hAnsi="Arial" w:cs="Arial"/>
        </w:rPr>
        <w:t xml:space="preserve">Scheduled Review </w:t>
      </w:r>
      <w:r w:rsidR="2DE0B6FD" w:rsidRPr="1306CB4C">
        <w:rPr>
          <w:rFonts w:ascii="Arial" w:hAnsi="Arial" w:cs="Arial"/>
        </w:rPr>
        <w:t>June 202</w:t>
      </w:r>
      <w:r w:rsidR="5610070A" w:rsidRPr="1306CB4C">
        <w:rPr>
          <w:rFonts w:ascii="Arial" w:hAnsi="Arial" w:cs="Arial"/>
        </w:rPr>
        <w:t>4</w:t>
      </w:r>
    </w:p>
    <w:p w14:paraId="6D971E17" w14:textId="77777777" w:rsidR="003D42B4" w:rsidRDefault="003D42B4" w:rsidP="00F15169">
      <w:pPr>
        <w:rPr>
          <w:rFonts w:ascii="Arial" w:hAnsi="Arial" w:cs="Arial"/>
        </w:rPr>
      </w:pPr>
    </w:p>
    <w:p w14:paraId="08F12B12" w14:textId="033BCCD4" w:rsidR="458CAD57" w:rsidRDefault="458CAD57" w:rsidP="458CAD57"/>
    <w:p w14:paraId="7459171F" w14:textId="494A5085" w:rsidR="458CAD57" w:rsidRDefault="458CAD57" w:rsidP="458CAD57"/>
    <w:p w14:paraId="35E5ECAF" w14:textId="6824B29A" w:rsidR="458CAD57" w:rsidRDefault="458CAD57" w:rsidP="458CAD57"/>
    <w:p w14:paraId="4B6F41DA" w14:textId="51FA3267" w:rsidR="458CAD57" w:rsidRDefault="458CAD57" w:rsidP="458CAD57"/>
    <w:p w14:paraId="53E39149" w14:textId="7746ABAE" w:rsidR="3FE9FB56" w:rsidRDefault="3FE9FB56" w:rsidP="3FE9FB56"/>
    <w:p w14:paraId="36F93EAD" w14:textId="7CDA0466" w:rsidR="0249A341" w:rsidRDefault="0249A341" w:rsidP="3FE9FB56">
      <w:pPr>
        <w:spacing w:line="257" w:lineRule="auto"/>
        <w:jc w:val="center"/>
      </w:pPr>
      <w:r w:rsidRPr="3FE9FB56">
        <w:rPr>
          <w:rFonts w:ascii="Calibri" w:eastAsia="Calibri" w:hAnsi="Calibri" w:cs="Calibri"/>
          <w:sz w:val="22"/>
          <w:szCs w:val="22"/>
        </w:rPr>
        <w:t>Spectrum Days, Old Coach Road, Droitwich, Worcestershire WR9 8BB.  Tel: 01905 773725</w:t>
      </w:r>
    </w:p>
    <w:p w14:paraId="25D70F0C" w14:textId="06B0994C" w:rsidR="0249A341" w:rsidRDefault="00A27E54" w:rsidP="3FE9FB56">
      <w:pPr>
        <w:spacing w:line="257" w:lineRule="auto"/>
        <w:jc w:val="center"/>
      </w:pPr>
      <w:hyperlink r:id="rId13">
        <w:r w:rsidR="0249A341" w:rsidRPr="3FE9FB56">
          <w:rPr>
            <w:rStyle w:val="Hyperlink"/>
            <w:rFonts w:ascii="Calibri" w:eastAsia="Calibri" w:hAnsi="Calibri" w:cs="Calibri"/>
            <w:sz w:val="22"/>
            <w:szCs w:val="22"/>
          </w:rPr>
          <w:t>WWW.spectrumdays.co.uk</w:t>
        </w:r>
      </w:hyperlink>
      <w:r w:rsidR="0249A341" w:rsidRPr="3FE9FB56">
        <w:rPr>
          <w:rFonts w:ascii="Calibri" w:eastAsia="Calibri" w:hAnsi="Calibri" w:cs="Calibri"/>
          <w:sz w:val="22"/>
          <w:szCs w:val="22"/>
        </w:rPr>
        <w:t xml:space="preserve"> Charity No:  1151711</w:t>
      </w:r>
    </w:p>
    <w:p w14:paraId="751BAB95" w14:textId="24818F75" w:rsidR="3FE9FB56" w:rsidRDefault="3FE9FB56" w:rsidP="3FE9FB56"/>
    <w:p w14:paraId="3768D3B8" w14:textId="7C226D9E" w:rsidR="3FE9FB56" w:rsidRDefault="3FE9FB56" w:rsidP="3FE9FB56"/>
    <w:p w14:paraId="5B028D08" w14:textId="3E14A348" w:rsidR="3FE9FB56" w:rsidRDefault="3FE9FB56" w:rsidP="3FE9FB56"/>
    <w:p w14:paraId="3E9337CF" w14:textId="06DE481A" w:rsidR="3FE9FB56" w:rsidRDefault="3FE9FB56" w:rsidP="3FE9FB56"/>
    <w:p w14:paraId="294F3F6B" w14:textId="308DEC6E" w:rsidR="3FE9FB56" w:rsidRDefault="3FE9FB56" w:rsidP="3FE9FB56"/>
    <w:p w14:paraId="0B1AA153" w14:textId="633E718D" w:rsidR="001A4831" w:rsidRPr="00A22F70" w:rsidRDefault="007E5DDC" w:rsidP="00F15169">
      <w:pPr>
        <w:rPr>
          <w:rFonts w:ascii="Arial" w:hAnsi="Arial" w:cs="Arial"/>
        </w:rPr>
      </w:pPr>
      <w:r w:rsidRPr="38EAFDF2">
        <w:rPr>
          <w:rFonts w:ascii="Arial" w:hAnsi="Arial" w:cs="Arial"/>
        </w:rPr>
        <w:t xml:space="preserve">                          </w:t>
      </w:r>
    </w:p>
    <w:p w14:paraId="0B1AA154" w14:textId="77777777" w:rsidR="0009507D" w:rsidRPr="00A22F70" w:rsidRDefault="001A4831" w:rsidP="0009507D">
      <w:pPr>
        <w:widowControl/>
        <w:overflowPunct/>
        <w:autoSpaceDE/>
        <w:autoSpaceDN/>
        <w:adjustRightInd/>
        <w:spacing w:after="200" w:line="276" w:lineRule="auto"/>
        <w:rPr>
          <w:rFonts w:ascii="Arial" w:hAnsi="Arial" w:cs="Arial"/>
          <w:b/>
          <w:caps/>
        </w:rPr>
      </w:pPr>
      <w:r>
        <w:rPr>
          <w:noProof/>
        </w:rPr>
        <w:lastRenderedPageBreak/>
        <w:drawing>
          <wp:inline distT="0" distB="0" distL="0" distR="0" wp14:anchorId="0B1AA297" wp14:editId="6369E94A">
            <wp:extent cx="2876550" cy="1066800"/>
            <wp:effectExtent l="0" t="0" r="0" b="0"/>
            <wp:docPr id="4" name="Picture 4" descr="Spectr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4">
                      <a:extLst>
                        <a:ext uri="{28A0092B-C50C-407E-A947-70E740481C1C}">
                          <a14:useLocalDpi xmlns:a14="http://schemas.microsoft.com/office/drawing/2010/main" val="0"/>
                        </a:ext>
                      </a:extLst>
                    </a:blip>
                    <a:stretch>
                      <a:fillRect/>
                    </a:stretch>
                  </pic:blipFill>
                  <pic:spPr>
                    <a:xfrm>
                      <a:off x="0" y="0"/>
                      <a:ext cx="2876550" cy="1066800"/>
                    </a:xfrm>
                    <a:prstGeom prst="rect">
                      <a:avLst/>
                    </a:prstGeom>
                  </pic:spPr>
                </pic:pic>
              </a:graphicData>
            </a:graphic>
          </wp:inline>
        </w:drawing>
      </w:r>
      <w:r w:rsidRPr="458CAD57">
        <w:rPr>
          <w:rFonts w:ascii="Arial" w:eastAsia="Arial" w:hAnsi="Arial" w:cs="Arial"/>
          <w:b/>
          <w:bCs/>
          <w:caps/>
        </w:rPr>
        <w:t xml:space="preserve">            </w:t>
      </w:r>
      <w:r w:rsidR="0009507D" w:rsidRPr="458CAD57">
        <w:rPr>
          <w:rFonts w:ascii="Arial" w:eastAsia="Arial" w:hAnsi="Arial" w:cs="Arial"/>
          <w:b/>
          <w:bCs/>
          <w:caps/>
        </w:rPr>
        <w:t xml:space="preserve"> Safeguarding Policy</w:t>
      </w:r>
    </w:p>
    <w:p w14:paraId="0B1AA155" w14:textId="77777777" w:rsidR="006C4866" w:rsidRPr="00A22F70" w:rsidRDefault="006C4866" w:rsidP="007E5DDC">
      <w:pPr>
        <w:rPr>
          <w:rFonts w:ascii="Arial" w:hAnsi="Arial" w:cs="Arial"/>
        </w:rPr>
      </w:pPr>
    </w:p>
    <w:p w14:paraId="0B1AA156" w14:textId="77777777" w:rsidR="00A4215E" w:rsidRPr="00A22F70" w:rsidRDefault="00B76044" w:rsidP="0009507D">
      <w:pPr>
        <w:rPr>
          <w:rFonts w:ascii="Arial" w:hAnsi="Arial" w:cs="Arial"/>
          <w:caps/>
        </w:rPr>
      </w:pPr>
      <w:r w:rsidRPr="00A22F70">
        <w:rPr>
          <w:rFonts w:ascii="Arial" w:hAnsi="Arial" w:cs="Arial"/>
          <w:caps/>
        </w:rPr>
        <w:t>Safeguarding Statement</w:t>
      </w:r>
    </w:p>
    <w:p w14:paraId="0B1AA157" w14:textId="77777777" w:rsidR="00B76044" w:rsidRPr="00A22F70" w:rsidRDefault="00B76044" w:rsidP="00B76044">
      <w:pPr>
        <w:ind w:firstLine="720"/>
        <w:jc w:val="center"/>
        <w:rPr>
          <w:rFonts w:ascii="Arial" w:hAnsi="Arial" w:cs="Arial"/>
          <w:color w:val="000000"/>
          <w:kern w:val="0"/>
          <w:lang w:eastAsia="en-US"/>
        </w:rPr>
      </w:pPr>
    </w:p>
    <w:p w14:paraId="0B1AA158" w14:textId="77777777" w:rsidR="00A4215E" w:rsidRPr="00A22F70" w:rsidRDefault="00A4215E" w:rsidP="00A4215E">
      <w:pPr>
        <w:rPr>
          <w:rFonts w:ascii="Arial" w:hAnsi="Arial" w:cs="Arial"/>
          <w:color w:val="000000"/>
          <w:kern w:val="0"/>
          <w:lang w:eastAsia="en-US"/>
        </w:rPr>
      </w:pPr>
      <w:r w:rsidRPr="00A22F70">
        <w:rPr>
          <w:rFonts w:ascii="Arial" w:hAnsi="Arial" w:cs="Arial"/>
          <w:color w:val="000000"/>
          <w:kern w:val="0"/>
          <w:lang w:eastAsia="en-US"/>
        </w:rPr>
        <w:t xml:space="preserve">In producing this guidance Spectrum Days wishes to acknowledge the work undertaken by Worcestershire County Council Adult Safeguarding – Recognising, </w:t>
      </w:r>
      <w:r w:rsidR="407FBFC8" w:rsidRPr="00A22F70">
        <w:rPr>
          <w:rFonts w:ascii="Arial" w:hAnsi="Arial" w:cs="Arial"/>
          <w:color w:val="000000"/>
          <w:kern w:val="0"/>
          <w:lang w:eastAsia="en-US"/>
        </w:rPr>
        <w:t>responding</w:t>
      </w:r>
      <w:r w:rsidRPr="00A22F70">
        <w:rPr>
          <w:rFonts w:ascii="Arial" w:hAnsi="Arial" w:cs="Arial"/>
          <w:color w:val="000000"/>
          <w:kern w:val="0"/>
          <w:lang w:eastAsia="en-US"/>
        </w:rPr>
        <w:t xml:space="preserve"> to and Reporting the Abuse or Neglect of Adults with care and Support Needs.</w:t>
      </w:r>
    </w:p>
    <w:p w14:paraId="0B1AA159" w14:textId="77777777" w:rsidR="008B77A5" w:rsidRPr="00A22F70" w:rsidRDefault="008B77A5" w:rsidP="008B77A5">
      <w:pPr>
        <w:rPr>
          <w:rFonts w:ascii="Arial" w:hAnsi="Arial" w:cs="Arial"/>
        </w:rPr>
      </w:pPr>
    </w:p>
    <w:p w14:paraId="0B1AA15A" w14:textId="3E85E315" w:rsidR="007E5DDC" w:rsidRPr="00DB120D" w:rsidRDefault="00B14118" w:rsidP="00DB120D">
      <w:pPr>
        <w:widowControl/>
        <w:overflowPunct/>
        <w:snapToGrid w:val="0"/>
        <w:rPr>
          <w:rFonts w:ascii="Arial" w:hAnsi="Arial" w:cs="Arial"/>
          <w:color w:val="000000"/>
        </w:rPr>
      </w:pPr>
      <w:r w:rsidRPr="00A22F70">
        <w:rPr>
          <w:rFonts w:ascii="Arial" w:hAnsi="Arial" w:cs="Arial"/>
        </w:rPr>
        <w:t>Spectrum Days</w:t>
      </w:r>
      <w:r w:rsidR="008B77A5" w:rsidRPr="00A22F70">
        <w:rPr>
          <w:rFonts w:ascii="Arial" w:hAnsi="Arial" w:cs="Arial"/>
        </w:rPr>
        <w:t xml:space="preserve"> </w:t>
      </w:r>
      <w:r w:rsidR="008B77A5" w:rsidRPr="00A22F70">
        <w:rPr>
          <w:rFonts w:ascii="Arial" w:hAnsi="Arial" w:cs="Arial"/>
          <w:color w:val="000000"/>
        </w:rPr>
        <w:t>is committed to safeguard</w:t>
      </w:r>
      <w:r w:rsidR="001A73BD" w:rsidRPr="00A22F70">
        <w:rPr>
          <w:rFonts w:ascii="Arial" w:hAnsi="Arial" w:cs="Arial"/>
          <w:color w:val="000000"/>
        </w:rPr>
        <w:t>ing</w:t>
      </w:r>
      <w:r w:rsidR="008B77A5" w:rsidRPr="00A22F70">
        <w:rPr>
          <w:rFonts w:ascii="Arial" w:hAnsi="Arial" w:cs="Arial"/>
          <w:color w:val="000000"/>
        </w:rPr>
        <w:t xml:space="preserve"> the wholeness and the wellbeing of every person in o</w:t>
      </w:r>
      <w:r w:rsidR="00492B63" w:rsidRPr="00A22F70">
        <w:rPr>
          <w:rFonts w:ascii="Arial" w:hAnsi="Arial" w:cs="Arial"/>
          <w:color w:val="000000"/>
        </w:rPr>
        <w:t xml:space="preserve">ur community, of whatever age. </w:t>
      </w:r>
      <w:r w:rsidR="008B77A5" w:rsidRPr="00A22F70">
        <w:rPr>
          <w:rFonts w:ascii="Arial" w:hAnsi="Arial" w:cs="Arial"/>
          <w:color w:val="000000"/>
        </w:rPr>
        <w:t xml:space="preserve">It is the responsibility of each one of us to prevent </w:t>
      </w:r>
      <w:r w:rsidR="00DB120D" w:rsidRPr="00DB120D">
        <w:rPr>
          <w:rFonts w:ascii="Arial" w:hAnsi="Arial" w:cs="Arial"/>
          <w:color w:val="000000"/>
          <w:kern w:val="0"/>
          <w:lang w:val="x-none" w:eastAsia="en-US"/>
        </w:rPr>
        <w:t>Physical abuse</w:t>
      </w:r>
      <w:r w:rsidR="00DB120D">
        <w:rPr>
          <w:rFonts w:ascii="Arial" w:hAnsi="Arial" w:cs="Arial"/>
          <w:color w:val="000000"/>
          <w:kern w:val="0"/>
          <w:lang w:eastAsia="en-US"/>
        </w:rPr>
        <w:t>,</w:t>
      </w:r>
      <w:r w:rsidR="00DB120D">
        <w:rPr>
          <w:rFonts w:ascii="Arial" w:hAnsi="Arial" w:cs="Arial"/>
          <w:color w:val="000000"/>
        </w:rPr>
        <w:t xml:space="preserve"> </w:t>
      </w:r>
      <w:r w:rsidR="00DB120D" w:rsidRPr="00DB120D">
        <w:rPr>
          <w:rFonts w:ascii="Arial" w:hAnsi="Arial" w:cs="Arial"/>
          <w:color w:val="000000"/>
          <w:kern w:val="0"/>
          <w:lang w:val="x-none" w:eastAsia="en-US"/>
        </w:rPr>
        <w:t>Domestic violence</w:t>
      </w:r>
      <w:r w:rsidR="00DB120D">
        <w:rPr>
          <w:rFonts w:ascii="Arial" w:hAnsi="Arial" w:cs="Arial"/>
          <w:color w:val="000000"/>
          <w:kern w:val="0"/>
          <w:lang w:eastAsia="en-US"/>
        </w:rPr>
        <w:t>,</w:t>
      </w:r>
      <w:r w:rsidR="00DB120D" w:rsidRPr="00DB120D">
        <w:rPr>
          <w:rFonts w:ascii="Arial" w:hAnsi="Arial" w:cs="Arial"/>
          <w:color w:val="000000"/>
          <w:kern w:val="0"/>
          <w:lang w:val="x-none" w:eastAsia="en-US"/>
        </w:rPr>
        <w:t xml:space="preserve"> Sexual abuse</w:t>
      </w:r>
      <w:r w:rsidR="00DB120D">
        <w:rPr>
          <w:rFonts w:ascii="Arial" w:hAnsi="Arial" w:cs="Arial"/>
          <w:color w:val="000000"/>
          <w:kern w:val="0"/>
          <w:lang w:eastAsia="en-US"/>
        </w:rPr>
        <w:t>,</w:t>
      </w:r>
      <w:r w:rsidR="00DB120D" w:rsidRPr="00DB120D">
        <w:rPr>
          <w:rFonts w:ascii="Arial" w:hAnsi="Arial" w:cs="Arial"/>
          <w:color w:val="000000"/>
          <w:kern w:val="0"/>
          <w:lang w:val="x-none" w:eastAsia="en-US"/>
        </w:rPr>
        <w:t xml:space="preserve"> Psychological abuse</w:t>
      </w:r>
      <w:r w:rsidR="00DB120D">
        <w:rPr>
          <w:rFonts w:ascii="Arial" w:hAnsi="Arial" w:cs="Arial"/>
          <w:color w:val="000000"/>
          <w:kern w:val="0"/>
          <w:lang w:eastAsia="en-US"/>
        </w:rPr>
        <w:t>,</w:t>
      </w:r>
      <w:r w:rsidR="00DB120D" w:rsidRPr="00DB120D">
        <w:rPr>
          <w:rFonts w:ascii="Arial" w:hAnsi="Arial" w:cs="Arial"/>
          <w:color w:val="000000"/>
          <w:kern w:val="0"/>
          <w:lang w:val="x-none" w:eastAsia="en-US"/>
        </w:rPr>
        <w:t xml:space="preserve"> Financial or material abuse</w:t>
      </w:r>
      <w:r w:rsidR="00DB120D">
        <w:rPr>
          <w:rFonts w:ascii="Arial" w:hAnsi="Arial" w:cs="Arial"/>
          <w:color w:val="000000"/>
        </w:rPr>
        <w:t xml:space="preserve">, </w:t>
      </w:r>
      <w:r w:rsidR="00DB120D" w:rsidRPr="00DB120D">
        <w:rPr>
          <w:rFonts w:ascii="Arial" w:hAnsi="Arial" w:cs="Arial"/>
          <w:color w:val="000000"/>
          <w:kern w:val="0"/>
          <w:lang w:val="x-none" w:eastAsia="en-US"/>
        </w:rPr>
        <w:t>Modern slavery</w:t>
      </w:r>
      <w:r w:rsidR="00DB120D">
        <w:rPr>
          <w:rFonts w:ascii="Arial" w:hAnsi="Arial" w:cs="Arial"/>
          <w:color w:val="000000"/>
          <w:kern w:val="0"/>
          <w:lang w:eastAsia="en-US"/>
        </w:rPr>
        <w:t>,</w:t>
      </w:r>
      <w:r w:rsidR="00DB120D" w:rsidRPr="00DB120D">
        <w:rPr>
          <w:rFonts w:ascii="Arial" w:hAnsi="Arial" w:cs="Arial"/>
          <w:color w:val="000000"/>
          <w:kern w:val="0"/>
          <w:lang w:val="x-none" w:eastAsia="en-US"/>
        </w:rPr>
        <w:t xml:space="preserve"> Discriminatory abuse</w:t>
      </w:r>
      <w:r w:rsidR="00DB120D">
        <w:rPr>
          <w:rFonts w:ascii="Arial" w:hAnsi="Arial" w:cs="Arial"/>
          <w:color w:val="000000"/>
          <w:kern w:val="0"/>
          <w:lang w:eastAsia="en-US"/>
        </w:rPr>
        <w:t>,</w:t>
      </w:r>
      <w:r w:rsidR="00DB120D" w:rsidRPr="00DB120D">
        <w:rPr>
          <w:rFonts w:ascii="Arial" w:hAnsi="Arial" w:cs="Arial"/>
          <w:color w:val="000000"/>
          <w:kern w:val="0"/>
          <w:lang w:val="x-none" w:eastAsia="en-US"/>
        </w:rPr>
        <w:t xml:space="preserve"> Organisational abuse</w:t>
      </w:r>
      <w:r w:rsidR="00DB120D">
        <w:rPr>
          <w:rFonts w:ascii="Arial" w:hAnsi="Arial" w:cs="Arial"/>
          <w:color w:val="000000"/>
          <w:kern w:val="0"/>
          <w:lang w:eastAsia="en-US"/>
        </w:rPr>
        <w:t>,</w:t>
      </w:r>
      <w:r w:rsidR="00DB120D" w:rsidRPr="00DB120D">
        <w:rPr>
          <w:rFonts w:ascii="Arial" w:hAnsi="Arial" w:cs="Arial"/>
          <w:color w:val="000000"/>
          <w:kern w:val="0"/>
          <w:lang w:val="x-none" w:eastAsia="en-US"/>
        </w:rPr>
        <w:t xml:space="preserve"> Neglect and acts of omission</w:t>
      </w:r>
      <w:r w:rsidR="00DB120D">
        <w:rPr>
          <w:rFonts w:ascii="Arial" w:hAnsi="Arial" w:cs="Arial"/>
          <w:color w:val="000000"/>
          <w:kern w:val="0"/>
          <w:lang w:eastAsia="en-US"/>
        </w:rPr>
        <w:t xml:space="preserve"> or </w:t>
      </w:r>
      <w:r w:rsidR="00DB120D" w:rsidRPr="00DB120D">
        <w:rPr>
          <w:rFonts w:ascii="Arial" w:hAnsi="Arial" w:cs="Arial"/>
          <w:color w:val="000000"/>
          <w:kern w:val="0"/>
          <w:lang w:val="x-none" w:eastAsia="en-US"/>
        </w:rPr>
        <w:t xml:space="preserve">Self-neglect </w:t>
      </w:r>
      <w:r w:rsidR="008B77A5" w:rsidRPr="00A22F70">
        <w:rPr>
          <w:rFonts w:ascii="Arial" w:hAnsi="Arial" w:cs="Arial"/>
          <w:color w:val="000000"/>
        </w:rPr>
        <w:t>of every member of our community, and particularly the abuse of those most vulnerable a</w:t>
      </w:r>
      <w:r w:rsidR="001A73BD" w:rsidRPr="00A22F70">
        <w:rPr>
          <w:rFonts w:ascii="Arial" w:hAnsi="Arial" w:cs="Arial"/>
          <w:color w:val="000000"/>
        </w:rPr>
        <w:t>mong us</w:t>
      </w:r>
      <w:r w:rsidR="008B77A5" w:rsidRPr="00A22F70">
        <w:rPr>
          <w:rFonts w:ascii="Arial" w:hAnsi="Arial" w:cs="Arial"/>
          <w:color w:val="000000"/>
        </w:rPr>
        <w:t xml:space="preserve"> incl</w:t>
      </w:r>
      <w:r w:rsidR="00EF1DE3" w:rsidRPr="00A22F70">
        <w:rPr>
          <w:rFonts w:ascii="Arial" w:hAnsi="Arial" w:cs="Arial"/>
          <w:color w:val="000000"/>
        </w:rPr>
        <w:t>uding</w:t>
      </w:r>
      <w:r w:rsidR="008B77A5" w:rsidRPr="00A22F70">
        <w:rPr>
          <w:rFonts w:ascii="Arial" w:hAnsi="Arial" w:cs="Arial"/>
          <w:color w:val="000000"/>
        </w:rPr>
        <w:t xml:space="preserve"> </w:t>
      </w:r>
      <w:r w:rsidR="00E3245E" w:rsidRPr="00A22F70">
        <w:rPr>
          <w:rFonts w:ascii="Arial" w:hAnsi="Arial" w:cs="Arial"/>
          <w:color w:val="000000"/>
        </w:rPr>
        <w:t xml:space="preserve">vulnerable </w:t>
      </w:r>
      <w:r w:rsidR="008B77A5" w:rsidRPr="00A22F70">
        <w:rPr>
          <w:rFonts w:ascii="Arial" w:hAnsi="Arial" w:cs="Arial"/>
          <w:color w:val="000000"/>
        </w:rPr>
        <w:t xml:space="preserve">adults. The welfare of the client group is paramount. All </w:t>
      </w:r>
      <w:r w:rsidR="00BA3B74">
        <w:rPr>
          <w:rFonts w:ascii="Arial" w:hAnsi="Arial" w:cs="Arial"/>
          <w:color w:val="000000"/>
        </w:rPr>
        <w:t>Member</w:t>
      </w:r>
      <w:r w:rsidRPr="00A22F70">
        <w:rPr>
          <w:rFonts w:ascii="Arial" w:hAnsi="Arial" w:cs="Arial"/>
          <w:color w:val="000000"/>
        </w:rPr>
        <w:t>s</w:t>
      </w:r>
      <w:r w:rsidR="008B77A5" w:rsidRPr="00A22F70">
        <w:rPr>
          <w:rFonts w:ascii="Arial" w:hAnsi="Arial" w:cs="Arial"/>
          <w:color w:val="000000"/>
        </w:rPr>
        <w:t xml:space="preserve"> without exception have the right to protection from abuse regardless of gender, ethnicity, disability, sexuality or belief.</w:t>
      </w:r>
      <w:r w:rsidR="008B77A5" w:rsidRPr="00A22F70">
        <w:rPr>
          <w:rFonts w:ascii="Arial" w:hAnsi="Arial" w:cs="Arial"/>
        </w:rPr>
        <w:t xml:space="preserve"> All of the organisation’s activities</w:t>
      </w:r>
      <w:r w:rsidR="00B114BE">
        <w:rPr>
          <w:rFonts w:ascii="Arial" w:hAnsi="Arial" w:cs="Arial"/>
        </w:rPr>
        <w:t>,</w:t>
      </w:r>
      <w:r w:rsidR="00B114BE" w:rsidRPr="00B114BE">
        <w:rPr>
          <w:rFonts w:ascii="Arial" w:hAnsi="Arial" w:cs="Arial"/>
        </w:rPr>
        <w:t xml:space="preserve"> </w:t>
      </w:r>
      <w:r w:rsidR="00B114BE">
        <w:rPr>
          <w:rFonts w:ascii="Arial" w:hAnsi="Arial" w:cs="Arial"/>
        </w:rPr>
        <w:t xml:space="preserve">including </w:t>
      </w:r>
      <w:r w:rsidR="00B114BE" w:rsidRPr="00965D46">
        <w:rPr>
          <w:rFonts w:ascii="Arial" w:hAnsi="Arial" w:cs="Arial"/>
        </w:rPr>
        <w:t xml:space="preserve">a </w:t>
      </w:r>
      <w:r w:rsidR="00B114BE" w:rsidRPr="00965D46">
        <w:rPr>
          <w:rFonts w:ascii="Arial" w:eastAsia="Calibri" w:hAnsi="Arial" w:cs="Arial"/>
        </w:rPr>
        <w:t>multi-agency approach</w:t>
      </w:r>
      <w:r w:rsidR="008B77A5" w:rsidRPr="00A22F70">
        <w:rPr>
          <w:rFonts w:ascii="Arial" w:hAnsi="Arial" w:cs="Arial"/>
        </w:rPr>
        <w:t xml:space="preserve">, policies and procedures will contribute to these objectives. </w:t>
      </w:r>
    </w:p>
    <w:p w14:paraId="0B1AA15B" w14:textId="77777777" w:rsidR="007E5DDC" w:rsidRPr="00A22F70" w:rsidRDefault="007E5DDC" w:rsidP="007E5DDC">
      <w:pPr>
        <w:rPr>
          <w:rFonts w:ascii="Arial" w:hAnsi="Arial" w:cs="Arial"/>
        </w:rPr>
      </w:pPr>
    </w:p>
    <w:p w14:paraId="0B1AA15C" w14:textId="7EC7F661" w:rsidR="008B77A5" w:rsidRPr="00A22F70" w:rsidRDefault="408F0E32" w:rsidP="008B77A5">
      <w:pPr>
        <w:pStyle w:val="Heading2"/>
        <w:jc w:val="both"/>
        <w:rPr>
          <w:rFonts w:ascii="Arial" w:hAnsi="Arial" w:cs="Arial"/>
          <w:b w:val="0"/>
        </w:rPr>
      </w:pPr>
      <w:r w:rsidRPr="7D6A4FF6">
        <w:rPr>
          <w:rFonts w:ascii="Arial" w:hAnsi="Arial" w:cs="Arial"/>
          <w:b w:val="0"/>
        </w:rPr>
        <w:t xml:space="preserve">Spectrum Days will ensure that all vulnerable people with whom it works will have a secure identity and a safe base, in every setting, from which they will be able to flourish throughout their lives.  Spectrum Days will take all reasonable steps to protect its Members from physical, sexual or emotional abuse and neglect, regardless of their age, gender, ethnicity, disability, belief, nationality or country of origin. </w:t>
      </w:r>
    </w:p>
    <w:p w14:paraId="0B1AA15D" w14:textId="77777777" w:rsidR="008B77A5" w:rsidRPr="00A22F70" w:rsidRDefault="008B77A5" w:rsidP="008B77A5">
      <w:pPr>
        <w:rPr>
          <w:rFonts w:ascii="Arial" w:hAnsi="Arial" w:cs="Arial"/>
        </w:rPr>
      </w:pPr>
    </w:p>
    <w:p w14:paraId="0B1AA15E" w14:textId="7839A5E0" w:rsidR="008B77A5" w:rsidRPr="00A22F70" w:rsidRDefault="008B77A5" w:rsidP="008B77A5">
      <w:pPr>
        <w:rPr>
          <w:rFonts w:ascii="Arial" w:hAnsi="Arial" w:cs="Arial"/>
        </w:rPr>
      </w:pPr>
      <w:r w:rsidRPr="00A22F70">
        <w:rPr>
          <w:rFonts w:ascii="Arial" w:hAnsi="Arial" w:cs="Arial"/>
        </w:rPr>
        <w:t xml:space="preserve">All those who come into contact with </w:t>
      </w:r>
      <w:r w:rsidR="00BA3B74">
        <w:rPr>
          <w:rFonts w:ascii="Arial" w:hAnsi="Arial" w:cs="Arial"/>
        </w:rPr>
        <w:t>Member</w:t>
      </w:r>
      <w:r w:rsidR="00B14118" w:rsidRPr="00A22F70">
        <w:rPr>
          <w:rFonts w:ascii="Arial" w:hAnsi="Arial" w:cs="Arial"/>
        </w:rPr>
        <w:t>s</w:t>
      </w:r>
      <w:r w:rsidRPr="00A22F70">
        <w:rPr>
          <w:rFonts w:ascii="Arial" w:hAnsi="Arial" w:cs="Arial"/>
        </w:rPr>
        <w:t xml:space="preserve"> and families in their everyday work, including people who do not have a specific role in </w:t>
      </w:r>
      <w:r w:rsidR="006D0730" w:rsidRPr="00A22F70">
        <w:rPr>
          <w:rFonts w:ascii="Arial" w:hAnsi="Arial" w:cs="Arial"/>
        </w:rPr>
        <w:t xml:space="preserve">relation to </w:t>
      </w:r>
      <w:r w:rsidRPr="00A22F70">
        <w:rPr>
          <w:rFonts w:ascii="Arial" w:hAnsi="Arial" w:cs="Arial"/>
        </w:rPr>
        <w:t>adult protection, have a duty to safeguard and promote the welfare of vulnerable people.</w:t>
      </w:r>
    </w:p>
    <w:p w14:paraId="0B1AA15F" w14:textId="77777777" w:rsidR="008B77A5" w:rsidRPr="00A22F70" w:rsidRDefault="008B77A5" w:rsidP="008B77A5">
      <w:pPr>
        <w:rPr>
          <w:rFonts w:ascii="Arial" w:hAnsi="Arial" w:cs="Arial"/>
        </w:rPr>
      </w:pPr>
    </w:p>
    <w:p w14:paraId="0B1AA160" w14:textId="64CD6FF0" w:rsidR="008B77A5" w:rsidRPr="00A22F70" w:rsidRDefault="008B77A5" w:rsidP="008B77A5">
      <w:pPr>
        <w:rPr>
          <w:rFonts w:ascii="Arial" w:hAnsi="Arial" w:cs="Arial"/>
        </w:rPr>
      </w:pPr>
      <w:r w:rsidRPr="3FE9FB56">
        <w:rPr>
          <w:rFonts w:ascii="Arial" w:hAnsi="Arial" w:cs="Arial"/>
        </w:rPr>
        <w:t>Spectrum Days Safeguarding Policy ensures that there is a designated member of the senio</w:t>
      </w:r>
      <w:r w:rsidR="001A73BD" w:rsidRPr="3FE9FB56">
        <w:rPr>
          <w:rFonts w:ascii="Arial" w:hAnsi="Arial" w:cs="Arial"/>
        </w:rPr>
        <w:t>r management team</w:t>
      </w:r>
      <w:r w:rsidRPr="3FE9FB56">
        <w:rPr>
          <w:rFonts w:ascii="Arial" w:hAnsi="Arial" w:cs="Arial"/>
        </w:rPr>
        <w:t xml:space="preserve"> with lead respon</w:t>
      </w:r>
      <w:r w:rsidR="006D0730" w:rsidRPr="3FE9FB56">
        <w:rPr>
          <w:rFonts w:ascii="Arial" w:hAnsi="Arial" w:cs="Arial"/>
        </w:rPr>
        <w:t xml:space="preserve">sibility for </w:t>
      </w:r>
      <w:r w:rsidRPr="3FE9FB56">
        <w:rPr>
          <w:rFonts w:ascii="Arial" w:hAnsi="Arial" w:cs="Arial"/>
        </w:rPr>
        <w:t>adult protection, that pers</w:t>
      </w:r>
      <w:r w:rsidR="00131C7E" w:rsidRPr="3FE9FB56">
        <w:rPr>
          <w:rFonts w:ascii="Arial" w:hAnsi="Arial" w:cs="Arial"/>
        </w:rPr>
        <w:t xml:space="preserve">on being the </w:t>
      </w:r>
      <w:r w:rsidR="00F75B87" w:rsidRPr="3FE9FB56">
        <w:rPr>
          <w:rFonts w:ascii="Arial" w:hAnsi="Arial" w:cs="Arial"/>
        </w:rPr>
        <w:t>DASM</w:t>
      </w:r>
      <w:r w:rsidR="00131C7E" w:rsidRPr="3FE9FB56">
        <w:rPr>
          <w:rFonts w:ascii="Arial" w:hAnsi="Arial" w:cs="Arial"/>
        </w:rPr>
        <w:t>. Who</w:t>
      </w:r>
      <w:r w:rsidRPr="3FE9FB56">
        <w:rPr>
          <w:rFonts w:ascii="Arial" w:hAnsi="Arial" w:cs="Arial"/>
        </w:rPr>
        <w:t xml:space="preserve"> is the person responsible for ensuring </w:t>
      </w:r>
      <w:r w:rsidR="00E3424C" w:rsidRPr="3FE9FB56">
        <w:rPr>
          <w:rFonts w:ascii="Arial" w:hAnsi="Arial" w:cs="Arial"/>
        </w:rPr>
        <w:t xml:space="preserve">that </w:t>
      </w:r>
      <w:r w:rsidRPr="3FE9FB56">
        <w:rPr>
          <w:rFonts w:ascii="Arial" w:hAnsi="Arial" w:cs="Arial"/>
        </w:rPr>
        <w:t xml:space="preserve">any </w:t>
      </w:r>
      <w:r w:rsidR="00B14118" w:rsidRPr="3FE9FB56">
        <w:rPr>
          <w:rFonts w:ascii="Arial" w:hAnsi="Arial" w:cs="Arial"/>
        </w:rPr>
        <w:t>safeguarding</w:t>
      </w:r>
      <w:r w:rsidRPr="3FE9FB56">
        <w:rPr>
          <w:rFonts w:ascii="Arial" w:hAnsi="Arial" w:cs="Arial"/>
        </w:rPr>
        <w:t xml:space="preserve"> issues are responded to </w:t>
      </w:r>
      <w:r w:rsidR="040E3B3B" w:rsidRPr="3FE9FB56">
        <w:rPr>
          <w:rFonts w:ascii="Arial" w:hAnsi="Arial" w:cs="Arial"/>
        </w:rPr>
        <w:t>appropriately?</w:t>
      </w:r>
    </w:p>
    <w:p w14:paraId="0B1AA161" w14:textId="77777777" w:rsidR="008B77A5" w:rsidRPr="00A22F70" w:rsidRDefault="008B77A5" w:rsidP="008B77A5">
      <w:pPr>
        <w:rPr>
          <w:rFonts w:ascii="Arial" w:hAnsi="Arial" w:cs="Arial"/>
        </w:rPr>
      </w:pPr>
    </w:p>
    <w:p w14:paraId="0B1AA162" w14:textId="77777777" w:rsidR="0009507D" w:rsidRPr="00A22F70" w:rsidRDefault="0009507D" w:rsidP="008B77A5">
      <w:pPr>
        <w:rPr>
          <w:rFonts w:ascii="Arial" w:hAnsi="Arial" w:cs="Arial"/>
        </w:rPr>
      </w:pPr>
    </w:p>
    <w:p w14:paraId="0B1AA163" w14:textId="77777777" w:rsidR="0009507D" w:rsidRPr="00A22F70" w:rsidRDefault="0009507D" w:rsidP="008B77A5">
      <w:pPr>
        <w:rPr>
          <w:rFonts w:ascii="Arial" w:hAnsi="Arial" w:cs="Arial"/>
        </w:rPr>
      </w:pPr>
    </w:p>
    <w:p w14:paraId="0B1AA164" w14:textId="77777777" w:rsidR="0009507D" w:rsidRPr="00A22F70" w:rsidRDefault="0009507D" w:rsidP="008B77A5">
      <w:pPr>
        <w:rPr>
          <w:rFonts w:ascii="Arial" w:hAnsi="Arial" w:cs="Arial"/>
        </w:rPr>
      </w:pPr>
    </w:p>
    <w:p w14:paraId="0B1AA165" w14:textId="77777777" w:rsidR="0009507D" w:rsidRPr="00A22F70" w:rsidRDefault="0009507D" w:rsidP="008B77A5">
      <w:pPr>
        <w:rPr>
          <w:rFonts w:ascii="Arial" w:hAnsi="Arial" w:cs="Arial"/>
        </w:rPr>
      </w:pPr>
    </w:p>
    <w:p w14:paraId="0B1AA166" w14:textId="77777777" w:rsidR="0009507D" w:rsidRPr="00A22F70" w:rsidRDefault="0009507D" w:rsidP="008B77A5">
      <w:pPr>
        <w:rPr>
          <w:rFonts w:ascii="Arial" w:hAnsi="Arial" w:cs="Arial"/>
        </w:rPr>
      </w:pPr>
    </w:p>
    <w:p w14:paraId="0B1AA167" w14:textId="77777777" w:rsidR="008E6031" w:rsidRPr="00A22F70" w:rsidRDefault="008E6031" w:rsidP="008B77A5">
      <w:pPr>
        <w:rPr>
          <w:rFonts w:ascii="Arial" w:hAnsi="Arial" w:cs="Arial"/>
        </w:rPr>
      </w:pPr>
    </w:p>
    <w:p w14:paraId="0B1AA168" w14:textId="77777777" w:rsidR="00F15169" w:rsidRDefault="00F15169" w:rsidP="008B77A5">
      <w:pPr>
        <w:rPr>
          <w:rFonts w:ascii="Arial" w:hAnsi="Arial" w:cs="Arial"/>
        </w:rPr>
      </w:pPr>
    </w:p>
    <w:p w14:paraId="0B1AA169" w14:textId="77777777" w:rsidR="005F6766" w:rsidRDefault="005F6766" w:rsidP="008B77A5">
      <w:pPr>
        <w:rPr>
          <w:rFonts w:ascii="Arial" w:hAnsi="Arial" w:cs="Arial"/>
        </w:rPr>
      </w:pPr>
    </w:p>
    <w:p w14:paraId="0B1AA16A" w14:textId="77777777" w:rsidR="005F6766" w:rsidRDefault="005F6766" w:rsidP="008B77A5">
      <w:pPr>
        <w:rPr>
          <w:rFonts w:ascii="Arial" w:hAnsi="Arial" w:cs="Arial"/>
        </w:rPr>
      </w:pPr>
    </w:p>
    <w:p w14:paraId="0B1AA16B" w14:textId="77777777" w:rsidR="005F6766" w:rsidRDefault="005F6766" w:rsidP="008B77A5">
      <w:pPr>
        <w:rPr>
          <w:rFonts w:ascii="Arial" w:hAnsi="Arial" w:cs="Arial"/>
        </w:rPr>
      </w:pPr>
    </w:p>
    <w:p w14:paraId="0B1AA16C" w14:textId="77777777" w:rsidR="005F6766" w:rsidRDefault="005F6766" w:rsidP="008B77A5">
      <w:pPr>
        <w:rPr>
          <w:rFonts w:ascii="Arial" w:hAnsi="Arial" w:cs="Arial"/>
        </w:rPr>
      </w:pPr>
    </w:p>
    <w:p w14:paraId="0B1AA16D" w14:textId="77777777" w:rsidR="005F6766" w:rsidRDefault="005F6766" w:rsidP="008B77A5">
      <w:pPr>
        <w:rPr>
          <w:rFonts w:ascii="Arial" w:hAnsi="Arial" w:cs="Arial"/>
        </w:rPr>
      </w:pPr>
    </w:p>
    <w:p w14:paraId="0B1AA16E" w14:textId="77777777" w:rsidR="005F6766" w:rsidRDefault="005F6766" w:rsidP="008B77A5">
      <w:pPr>
        <w:rPr>
          <w:rFonts w:ascii="Arial" w:hAnsi="Arial" w:cs="Arial"/>
        </w:rPr>
      </w:pPr>
    </w:p>
    <w:p w14:paraId="0B1AA16F" w14:textId="77777777" w:rsidR="005F6766" w:rsidRDefault="005F6766" w:rsidP="008B77A5">
      <w:pPr>
        <w:rPr>
          <w:rFonts w:ascii="Arial" w:hAnsi="Arial" w:cs="Arial"/>
        </w:rPr>
      </w:pPr>
    </w:p>
    <w:p w14:paraId="0B1AA170" w14:textId="77777777" w:rsidR="005F6766" w:rsidRDefault="005F6766" w:rsidP="008B77A5">
      <w:pPr>
        <w:rPr>
          <w:rFonts w:ascii="Arial" w:hAnsi="Arial" w:cs="Arial"/>
        </w:rPr>
      </w:pPr>
    </w:p>
    <w:p w14:paraId="0B1AA171" w14:textId="77777777" w:rsidR="005F6766" w:rsidRPr="00A22F70" w:rsidRDefault="005F6766" w:rsidP="008B77A5">
      <w:pPr>
        <w:rPr>
          <w:rFonts w:ascii="Arial" w:hAnsi="Arial" w:cs="Arial"/>
        </w:rPr>
      </w:pPr>
    </w:p>
    <w:p w14:paraId="0B1AA172" w14:textId="77777777" w:rsidR="00F15169" w:rsidRPr="00A22F70" w:rsidRDefault="00F15169" w:rsidP="008B77A5">
      <w:pPr>
        <w:rPr>
          <w:rFonts w:ascii="Arial" w:hAnsi="Arial" w:cs="Arial"/>
        </w:rPr>
      </w:pPr>
    </w:p>
    <w:p w14:paraId="0B1AA173" w14:textId="77777777" w:rsidR="008B77A5" w:rsidRPr="00A22F70" w:rsidRDefault="007937DB" w:rsidP="008B77A5">
      <w:pPr>
        <w:rPr>
          <w:rFonts w:ascii="Arial" w:hAnsi="Arial" w:cs="Arial"/>
          <w:b/>
        </w:rPr>
      </w:pPr>
      <w:r w:rsidRPr="00A22F70">
        <w:rPr>
          <w:rFonts w:ascii="Arial" w:hAnsi="Arial" w:cs="Arial"/>
          <w:b/>
        </w:rPr>
        <w:t>Recognising abuse or neglect - Definitions</w:t>
      </w:r>
    </w:p>
    <w:p w14:paraId="0B1AA174" w14:textId="77777777" w:rsidR="007D6FBA" w:rsidRPr="00A22F70" w:rsidRDefault="007D6FBA" w:rsidP="007D6FBA">
      <w:pPr>
        <w:rPr>
          <w:rFonts w:ascii="Arial" w:hAnsi="Arial" w:cs="Arial"/>
          <w:color w:val="000000"/>
          <w:kern w:val="0"/>
          <w:lang w:eastAsia="en-US"/>
        </w:rPr>
      </w:pPr>
    </w:p>
    <w:p w14:paraId="0B1AA175" w14:textId="77777777" w:rsidR="007D6FBA" w:rsidRPr="00A22F70" w:rsidRDefault="007D6FBA" w:rsidP="007D6FBA">
      <w:pPr>
        <w:rPr>
          <w:rFonts w:ascii="Arial" w:hAnsi="Arial" w:cs="Arial"/>
        </w:rPr>
      </w:pPr>
      <w:r w:rsidRPr="00A22F70">
        <w:rPr>
          <w:rFonts w:ascii="Arial" w:hAnsi="Arial" w:cs="Arial"/>
          <w:color w:val="000000"/>
          <w:kern w:val="0"/>
          <w:lang w:eastAsia="en-US"/>
        </w:rPr>
        <w:t xml:space="preserve">1.1 </w:t>
      </w:r>
      <w:r w:rsidRPr="00A22F70">
        <w:rPr>
          <w:rFonts w:ascii="Arial" w:hAnsi="Arial" w:cs="Arial"/>
          <w:color w:val="000000"/>
          <w:kern w:val="0"/>
          <w:lang w:val="x-none" w:eastAsia="en-US"/>
        </w:rPr>
        <w:t>Adults with care &amp; support needs</w:t>
      </w:r>
    </w:p>
    <w:p w14:paraId="0B1AA176" w14:textId="77777777" w:rsidR="007D6FBA" w:rsidRPr="00A22F70" w:rsidRDefault="007D6FBA" w:rsidP="007D6FBA">
      <w:pPr>
        <w:widowControl/>
        <w:overflowPunct/>
        <w:snapToGrid w:val="0"/>
        <w:rPr>
          <w:rFonts w:ascii="Arial" w:hAnsi="Arial" w:cs="Arial"/>
          <w:color w:val="000000"/>
          <w:kern w:val="0"/>
          <w:lang w:eastAsia="en-US"/>
        </w:rPr>
      </w:pPr>
    </w:p>
    <w:p w14:paraId="0B1AA177" w14:textId="77777777" w:rsidR="007D6FBA" w:rsidRPr="00A22F70" w:rsidRDefault="007D6FBA" w:rsidP="007D6FBA">
      <w:pPr>
        <w:widowControl/>
        <w:overflowPunct/>
        <w:snapToGrid w:val="0"/>
        <w:rPr>
          <w:rFonts w:ascii="Arial" w:hAnsi="Arial" w:cs="Arial"/>
          <w:color w:val="000000"/>
          <w:kern w:val="0"/>
          <w:lang w:val="x-none" w:eastAsia="en-US"/>
        </w:rPr>
      </w:pPr>
      <w:r w:rsidRPr="00A22F70">
        <w:rPr>
          <w:rFonts w:ascii="Arial" w:hAnsi="Arial" w:cs="Arial"/>
          <w:color w:val="000000"/>
          <w:kern w:val="0"/>
          <w:lang w:val="x-none" w:eastAsia="en-US"/>
        </w:rPr>
        <w:t xml:space="preserve">This describes adults aged 18 or over who </w:t>
      </w:r>
      <w:r w:rsidR="00492B63" w:rsidRPr="00A22F70">
        <w:rPr>
          <w:rFonts w:ascii="Arial" w:hAnsi="Arial" w:cs="Arial"/>
          <w:color w:val="000000"/>
          <w:kern w:val="0"/>
          <w:lang w:val="x-none" w:eastAsia="en-US"/>
        </w:rPr>
        <w:t>need extra help to manage their</w:t>
      </w:r>
      <w:r w:rsidR="00492B63" w:rsidRPr="00A22F70">
        <w:rPr>
          <w:rFonts w:ascii="Arial" w:hAnsi="Arial" w:cs="Arial"/>
          <w:color w:val="000000"/>
          <w:kern w:val="0"/>
          <w:lang w:eastAsia="en-US"/>
        </w:rPr>
        <w:t xml:space="preserve"> </w:t>
      </w:r>
      <w:r w:rsidRPr="00A22F70">
        <w:rPr>
          <w:rFonts w:ascii="Arial" w:hAnsi="Arial" w:cs="Arial"/>
          <w:color w:val="000000"/>
          <w:kern w:val="0"/>
          <w:lang w:val="x-none" w:eastAsia="en-US"/>
        </w:rPr>
        <w:t>lives and be independent. This may include:</w:t>
      </w:r>
    </w:p>
    <w:p w14:paraId="0B1AA178" w14:textId="77777777" w:rsidR="007D6FBA" w:rsidRPr="00A22F70" w:rsidRDefault="007D6FBA" w:rsidP="00492B63">
      <w:pPr>
        <w:pStyle w:val="ListParagraph"/>
        <w:widowControl/>
        <w:numPr>
          <w:ilvl w:val="0"/>
          <w:numId w:val="13"/>
        </w:numPr>
        <w:overflowPunct/>
        <w:snapToGrid w:val="0"/>
        <w:rPr>
          <w:rFonts w:ascii="Arial" w:hAnsi="Arial" w:cs="Arial"/>
          <w:color w:val="000000"/>
          <w:kern w:val="0"/>
          <w:lang w:val="x-none" w:eastAsia="en-US"/>
        </w:rPr>
      </w:pPr>
      <w:r w:rsidRPr="00A22F70">
        <w:rPr>
          <w:rFonts w:ascii="Arial" w:hAnsi="Arial" w:cs="Arial"/>
          <w:color w:val="000000"/>
          <w:kern w:val="0"/>
          <w:lang w:val="x-none" w:eastAsia="en-US"/>
        </w:rPr>
        <w:t>people with a learning disability or physical disability;</w:t>
      </w:r>
    </w:p>
    <w:p w14:paraId="0B1AA179" w14:textId="77777777" w:rsidR="007D6FBA" w:rsidRPr="00A22F70" w:rsidRDefault="007D6FBA" w:rsidP="00492B63">
      <w:pPr>
        <w:pStyle w:val="ListParagraph"/>
        <w:widowControl/>
        <w:numPr>
          <w:ilvl w:val="0"/>
          <w:numId w:val="13"/>
        </w:numPr>
        <w:overflowPunct/>
        <w:snapToGrid w:val="0"/>
        <w:rPr>
          <w:rFonts w:ascii="Arial" w:hAnsi="Arial" w:cs="Arial"/>
          <w:color w:val="000000"/>
          <w:kern w:val="0"/>
          <w:lang w:val="x-none" w:eastAsia="en-US"/>
        </w:rPr>
      </w:pPr>
      <w:r w:rsidRPr="00A22F70">
        <w:rPr>
          <w:rFonts w:ascii="Arial" w:hAnsi="Arial" w:cs="Arial"/>
          <w:color w:val="000000"/>
          <w:kern w:val="0"/>
          <w:lang w:val="x-none" w:eastAsia="en-US"/>
        </w:rPr>
        <w:t>people with mental health needs;</w:t>
      </w:r>
    </w:p>
    <w:p w14:paraId="0B1AA17A" w14:textId="77777777" w:rsidR="007D6FBA" w:rsidRPr="00A22F70" w:rsidRDefault="007D6FBA" w:rsidP="00492B63">
      <w:pPr>
        <w:pStyle w:val="ListParagraph"/>
        <w:widowControl/>
        <w:numPr>
          <w:ilvl w:val="0"/>
          <w:numId w:val="13"/>
        </w:numPr>
        <w:overflowPunct/>
        <w:snapToGrid w:val="0"/>
        <w:rPr>
          <w:rFonts w:ascii="Arial" w:hAnsi="Arial" w:cs="Arial"/>
          <w:color w:val="000000"/>
          <w:kern w:val="0"/>
          <w:lang w:val="x-none" w:eastAsia="en-US"/>
        </w:rPr>
      </w:pPr>
      <w:r w:rsidRPr="00A22F70">
        <w:rPr>
          <w:rFonts w:ascii="Arial" w:hAnsi="Arial" w:cs="Arial"/>
          <w:color w:val="000000"/>
          <w:kern w:val="0"/>
          <w:lang w:val="x-none" w:eastAsia="en-US"/>
        </w:rPr>
        <w:t>people with sensory needs;</w:t>
      </w:r>
    </w:p>
    <w:p w14:paraId="0B1AA17B" w14:textId="77777777" w:rsidR="007D6FBA" w:rsidRPr="00A22F70" w:rsidRDefault="007D6FBA" w:rsidP="00492B63">
      <w:pPr>
        <w:pStyle w:val="ListParagraph"/>
        <w:widowControl/>
        <w:numPr>
          <w:ilvl w:val="0"/>
          <w:numId w:val="13"/>
        </w:numPr>
        <w:overflowPunct/>
        <w:snapToGrid w:val="0"/>
        <w:rPr>
          <w:rFonts w:ascii="Arial" w:hAnsi="Arial" w:cs="Arial"/>
          <w:color w:val="000000"/>
          <w:kern w:val="0"/>
          <w:lang w:val="x-none" w:eastAsia="en-US"/>
        </w:rPr>
      </w:pPr>
      <w:r w:rsidRPr="00A22F70">
        <w:rPr>
          <w:rFonts w:ascii="Arial" w:hAnsi="Arial" w:cs="Arial"/>
          <w:color w:val="000000"/>
          <w:kern w:val="0"/>
          <w:lang w:val="x-none" w:eastAsia="en-US"/>
        </w:rPr>
        <w:lastRenderedPageBreak/>
        <w:t>people with cognitive needs, e.g. acquired brain injury;</w:t>
      </w:r>
    </w:p>
    <w:p w14:paraId="0B1AA17C" w14:textId="77777777" w:rsidR="007D6FBA" w:rsidRPr="00A22F70" w:rsidRDefault="007D6FBA" w:rsidP="00492B63">
      <w:pPr>
        <w:pStyle w:val="ListParagraph"/>
        <w:widowControl/>
        <w:numPr>
          <w:ilvl w:val="0"/>
          <w:numId w:val="13"/>
        </w:numPr>
        <w:overflowPunct/>
        <w:snapToGrid w:val="0"/>
        <w:rPr>
          <w:rFonts w:ascii="Arial" w:hAnsi="Arial" w:cs="Arial"/>
          <w:color w:val="000000"/>
          <w:kern w:val="0"/>
          <w:lang w:val="x-none" w:eastAsia="en-US"/>
        </w:rPr>
      </w:pPr>
      <w:r w:rsidRPr="00A22F70">
        <w:rPr>
          <w:rFonts w:ascii="Arial" w:hAnsi="Arial" w:cs="Arial"/>
          <w:color w:val="000000"/>
          <w:kern w:val="0"/>
          <w:lang w:val="x-none" w:eastAsia="en-US"/>
        </w:rPr>
        <w:t>people who are experiencing short or long term illness.</w:t>
      </w:r>
    </w:p>
    <w:p w14:paraId="0B1AA17D" w14:textId="77777777" w:rsidR="007D6FBA" w:rsidRPr="00A22F70" w:rsidRDefault="007D6FBA" w:rsidP="007D6FBA">
      <w:pPr>
        <w:widowControl/>
        <w:overflowPunct/>
        <w:snapToGrid w:val="0"/>
        <w:rPr>
          <w:rFonts w:ascii="Arial" w:hAnsi="Arial" w:cs="Arial"/>
          <w:color w:val="000000"/>
          <w:kern w:val="0"/>
          <w:lang w:eastAsia="en-US"/>
        </w:rPr>
      </w:pPr>
    </w:p>
    <w:p w14:paraId="0B1AA17E" w14:textId="77777777" w:rsidR="007D6FBA" w:rsidRPr="00A22F70" w:rsidRDefault="007D6FBA" w:rsidP="007D6FBA">
      <w:pPr>
        <w:widowControl/>
        <w:overflowPunct/>
        <w:snapToGrid w:val="0"/>
        <w:rPr>
          <w:rFonts w:ascii="Arial" w:hAnsi="Arial" w:cs="Arial"/>
          <w:color w:val="000000"/>
          <w:kern w:val="0"/>
          <w:lang w:eastAsia="en-US"/>
        </w:rPr>
      </w:pPr>
      <w:r w:rsidRPr="00A22F70">
        <w:rPr>
          <w:rFonts w:ascii="Arial" w:hAnsi="Arial" w:cs="Arial"/>
          <w:color w:val="000000"/>
          <w:kern w:val="0"/>
          <w:lang w:val="x-none" w:eastAsia="en-US"/>
        </w:rPr>
        <w:t>The Care Act guidance 2014</w:t>
      </w:r>
      <w:r w:rsidR="00492B63" w:rsidRPr="00A22F70">
        <w:rPr>
          <w:rFonts w:ascii="Arial" w:hAnsi="Arial" w:cs="Arial"/>
          <w:color w:val="000000"/>
          <w:kern w:val="0"/>
          <w:lang w:val="x-none" w:eastAsia="en-US"/>
        </w:rPr>
        <w:t xml:space="preserve"> describes “care &amp; support” as-</w:t>
      </w:r>
    </w:p>
    <w:p w14:paraId="0B1AA17F" w14:textId="77777777" w:rsidR="00492B63" w:rsidRPr="00A22F70" w:rsidRDefault="00492B63" w:rsidP="007D6FBA">
      <w:pPr>
        <w:widowControl/>
        <w:overflowPunct/>
        <w:snapToGrid w:val="0"/>
        <w:rPr>
          <w:rFonts w:ascii="Arial" w:hAnsi="Arial" w:cs="Arial"/>
          <w:color w:val="000000"/>
          <w:kern w:val="0"/>
          <w:lang w:eastAsia="en-US"/>
        </w:rPr>
      </w:pPr>
    </w:p>
    <w:p w14:paraId="0B1AA180" w14:textId="77777777" w:rsidR="007D6FBA" w:rsidRPr="00A22F70" w:rsidRDefault="007D6FBA" w:rsidP="007D6FBA">
      <w:pPr>
        <w:widowControl/>
        <w:overflowPunct/>
        <w:snapToGrid w:val="0"/>
        <w:rPr>
          <w:rFonts w:ascii="Arial" w:hAnsi="Arial" w:cs="Arial"/>
          <w:color w:val="000000"/>
          <w:kern w:val="0"/>
          <w:lang w:val="x-none" w:eastAsia="en-US"/>
        </w:rPr>
      </w:pPr>
      <w:r w:rsidRPr="00A22F70">
        <w:rPr>
          <w:rFonts w:ascii="Arial" w:hAnsi="Arial" w:cs="Arial"/>
          <w:color w:val="000000"/>
          <w:kern w:val="0"/>
          <w:lang w:val="x-none" w:eastAsia="en-US"/>
        </w:rPr>
        <w:t>“The mixture of practical, financial and emotio</w:t>
      </w:r>
      <w:r w:rsidR="00492B63" w:rsidRPr="00A22F70">
        <w:rPr>
          <w:rFonts w:ascii="Arial" w:hAnsi="Arial" w:cs="Arial"/>
          <w:color w:val="000000"/>
          <w:kern w:val="0"/>
          <w:lang w:val="x-none" w:eastAsia="en-US"/>
        </w:rPr>
        <w:t>nal support for adults who need</w:t>
      </w:r>
      <w:r w:rsidR="00492B63" w:rsidRPr="00A22F70">
        <w:rPr>
          <w:rFonts w:ascii="Arial" w:hAnsi="Arial" w:cs="Arial"/>
          <w:color w:val="000000"/>
          <w:kern w:val="0"/>
          <w:lang w:eastAsia="en-US"/>
        </w:rPr>
        <w:t xml:space="preserve"> </w:t>
      </w:r>
      <w:r w:rsidR="00492B63" w:rsidRPr="00A22F70">
        <w:rPr>
          <w:rFonts w:ascii="Arial" w:hAnsi="Arial" w:cs="Arial"/>
          <w:color w:val="000000"/>
          <w:kern w:val="0"/>
          <w:lang w:val="x-none" w:eastAsia="en-US"/>
        </w:rPr>
        <w:t>extra help to manage</w:t>
      </w:r>
      <w:r w:rsidR="00492B63" w:rsidRPr="00A22F70">
        <w:rPr>
          <w:rFonts w:ascii="Arial" w:hAnsi="Arial" w:cs="Arial"/>
          <w:color w:val="000000"/>
          <w:kern w:val="0"/>
          <w:lang w:eastAsia="en-US"/>
        </w:rPr>
        <w:t xml:space="preserve"> </w:t>
      </w:r>
      <w:r w:rsidRPr="00A22F70">
        <w:rPr>
          <w:rFonts w:ascii="Arial" w:hAnsi="Arial" w:cs="Arial"/>
          <w:color w:val="000000"/>
          <w:kern w:val="0"/>
          <w:lang w:val="x-none" w:eastAsia="en-US"/>
        </w:rPr>
        <w:t>their lives and be indepe</w:t>
      </w:r>
      <w:r w:rsidR="00492B63" w:rsidRPr="00A22F70">
        <w:rPr>
          <w:rFonts w:ascii="Arial" w:hAnsi="Arial" w:cs="Arial"/>
          <w:color w:val="000000"/>
          <w:kern w:val="0"/>
          <w:lang w:val="x-none" w:eastAsia="en-US"/>
        </w:rPr>
        <w:t>ndent – including older people,</w:t>
      </w:r>
      <w:r w:rsidR="00492B63" w:rsidRPr="00A22F70">
        <w:rPr>
          <w:rFonts w:ascii="Arial" w:hAnsi="Arial" w:cs="Arial"/>
          <w:color w:val="000000"/>
          <w:kern w:val="0"/>
          <w:lang w:eastAsia="en-US"/>
        </w:rPr>
        <w:t xml:space="preserve"> </w:t>
      </w:r>
      <w:r w:rsidRPr="00A22F70">
        <w:rPr>
          <w:rFonts w:ascii="Arial" w:hAnsi="Arial" w:cs="Arial"/>
          <w:color w:val="000000"/>
          <w:kern w:val="0"/>
          <w:lang w:val="x-none" w:eastAsia="en-US"/>
        </w:rPr>
        <w:t>people with a disability or long-term ill</w:t>
      </w:r>
      <w:r w:rsidR="00492B63" w:rsidRPr="00A22F70">
        <w:rPr>
          <w:rFonts w:ascii="Arial" w:hAnsi="Arial" w:cs="Arial"/>
          <w:color w:val="000000"/>
          <w:kern w:val="0"/>
          <w:lang w:val="x-none" w:eastAsia="en-US"/>
        </w:rPr>
        <w:t>ness, people with mental health</w:t>
      </w:r>
      <w:r w:rsidR="00492B63" w:rsidRPr="00A22F70">
        <w:rPr>
          <w:rFonts w:ascii="Arial" w:hAnsi="Arial" w:cs="Arial"/>
          <w:color w:val="000000"/>
          <w:kern w:val="0"/>
          <w:lang w:eastAsia="en-US"/>
        </w:rPr>
        <w:t xml:space="preserve"> </w:t>
      </w:r>
      <w:r w:rsidRPr="00A22F70">
        <w:rPr>
          <w:rFonts w:ascii="Arial" w:hAnsi="Arial" w:cs="Arial"/>
          <w:color w:val="000000"/>
          <w:kern w:val="0"/>
          <w:lang w:val="x-none" w:eastAsia="en-US"/>
        </w:rPr>
        <w:t>problems, and carers. Care and support includes assessment of people’s</w:t>
      </w:r>
    </w:p>
    <w:p w14:paraId="0B1AA181" w14:textId="77777777" w:rsidR="007D6FBA" w:rsidRPr="00A22F70" w:rsidRDefault="007D6FBA" w:rsidP="007D6FBA">
      <w:pPr>
        <w:widowControl/>
        <w:overflowPunct/>
        <w:snapToGrid w:val="0"/>
        <w:rPr>
          <w:rFonts w:ascii="Arial" w:hAnsi="Arial" w:cs="Arial"/>
          <w:color w:val="000000"/>
          <w:kern w:val="0"/>
          <w:lang w:val="x-none" w:eastAsia="en-US"/>
        </w:rPr>
      </w:pPr>
      <w:r w:rsidRPr="00A22F70">
        <w:rPr>
          <w:rFonts w:ascii="Arial" w:hAnsi="Arial" w:cs="Arial"/>
          <w:color w:val="000000"/>
          <w:kern w:val="0"/>
          <w:lang w:val="x-none" w:eastAsia="en-US"/>
        </w:rPr>
        <w:t>needs, provision of services and the allocation</w:t>
      </w:r>
      <w:r w:rsidR="00492B63" w:rsidRPr="00A22F70">
        <w:rPr>
          <w:rFonts w:ascii="Arial" w:hAnsi="Arial" w:cs="Arial"/>
          <w:color w:val="000000"/>
          <w:kern w:val="0"/>
          <w:lang w:val="x-none" w:eastAsia="en-US"/>
        </w:rPr>
        <w:t xml:space="preserve"> of funds to enable a person to</w:t>
      </w:r>
      <w:r w:rsidR="00492B63" w:rsidRPr="00A22F70">
        <w:rPr>
          <w:rFonts w:ascii="Arial" w:hAnsi="Arial" w:cs="Arial"/>
          <w:color w:val="000000"/>
          <w:kern w:val="0"/>
          <w:lang w:eastAsia="en-US"/>
        </w:rPr>
        <w:t xml:space="preserve"> </w:t>
      </w:r>
      <w:r w:rsidRPr="00A22F70">
        <w:rPr>
          <w:rFonts w:ascii="Arial" w:hAnsi="Arial" w:cs="Arial"/>
          <w:color w:val="000000"/>
          <w:kern w:val="0"/>
          <w:lang w:val="x-none" w:eastAsia="en-US"/>
        </w:rPr>
        <w:t>purchase their own care and support. It coul</w:t>
      </w:r>
      <w:r w:rsidR="00492B63" w:rsidRPr="00A22F70">
        <w:rPr>
          <w:rFonts w:ascii="Arial" w:hAnsi="Arial" w:cs="Arial"/>
          <w:color w:val="000000"/>
          <w:kern w:val="0"/>
          <w:lang w:val="x-none" w:eastAsia="en-US"/>
        </w:rPr>
        <w:t>d include care home, home care,</w:t>
      </w:r>
      <w:r w:rsidR="00492B63" w:rsidRPr="00A22F70">
        <w:rPr>
          <w:rFonts w:ascii="Arial" w:hAnsi="Arial" w:cs="Arial"/>
          <w:color w:val="000000"/>
          <w:kern w:val="0"/>
          <w:lang w:eastAsia="en-US"/>
        </w:rPr>
        <w:t xml:space="preserve"> </w:t>
      </w:r>
      <w:r w:rsidRPr="00A22F70">
        <w:rPr>
          <w:rFonts w:ascii="Arial" w:hAnsi="Arial" w:cs="Arial"/>
          <w:color w:val="000000"/>
          <w:kern w:val="0"/>
          <w:lang w:val="x-none" w:eastAsia="en-US"/>
        </w:rPr>
        <w:t>personal assistants, day services, or the provision of aids and adaptations.”</w:t>
      </w:r>
    </w:p>
    <w:p w14:paraId="0B1AA182" w14:textId="77777777" w:rsidR="007B1B69" w:rsidRPr="007B1B69" w:rsidRDefault="007B1B69" w:rsidP="007D6FBA">
      <w:pPr>
        <w:widowControl/>
        <w:overflowPunct/>
        <w:snapToGrid w:val="0"/>
        <w:rPr>
          <w:rFonts w:ascii="Arial" w:hAnsi="Arial" w:cs="Arial"/>
          <w:color w:val="000000"/>
          <w:kern w:val="0"/>
          <w:lang w:eastAsia="en-US"/>
        </w:rPr>
      </w:pPr>
    </w:p>
    <w:p w14:paraId="0B1AA183" w14:textId="77777777" w:rsidR="007D6FBA" w:rsidRPr="00A22F70" w:rsidRDefault="00B14118" w:rsidP="007D6FBA">
      <w:pPr>
        <w:rPr>
          <w:rFonts w:ascii="Arial" w:hAnsi="Arial" w:cs="Arial"/>
          <w:b/>
        </w:rPr>
      </w:pPr>
      <w:r w:rsidRPr="00A22F70">
        <w:rPr>
          <w:rFonts w:ascii="Arial" w:hAnsi="Arial" w:cs="Arial"/>
          <w:b/>
        </w:rPr>
        <w:t>People who cannot consent</w:t>
      </w:r>
    </w:p>
    <w:p w14:paraId="0B1AA184" w14:textId="77777777" w:rsidR="007D6FBA" w:rsidRPr="00A22F70" w:rsidRDefault="007D6FBA" w:rsidP="007D6FBA">
      <w:pPr>
        <w:rPr>
          <w:rFonts w:ascii="Arial" w:hAnsi="Arial" w:cs="Arial"/>
        </w:rPr>
      </w:pPr>
      <w:r w:rsidRPr="00A22F70">
        <w:rPr>
          <w:rFonts w:ascii="Arial" w:hAnsi="Arial" w:cs="Arial"/>
        </w:rPr>
        <w:t xml:space="preserve">This would include individuals who may be unable to protect themselves from significant harm or serious exploitation, including sexual exploitation.  This may be because of a physical or mental disability, age or illness, with some people’s level of learning difficulty being so severe that they could not be regarded as able to consent to sexual activity in any circumstances. They may be unable to understand what was being asked of them or to communicate their consent, or lack of it, in any way. A specifically defined offence that relates to sexual abuse of a person with no capacity to consent is a ‘necessary legal safeguard’ and is deemed necessary because of the need to protect the interests of vulnerable individuals. Those who cannot understand the nature or potential consequences of sexual activity should not be judged to have been able to consent. </w:t>
      </w:r>
    </w:p>
    <w:p w14:paraId="0B1AA185" w14:textId="77777777" w:rsidR="007D6FBA" w:rsidRPr="00A22F70" w:rsidRDefault="007D6FBA" w:rsidP="007D6FBA">
      <w:pPr>
        <w:rPr>
          <w:rFonts w:ascii="Arial" w:hAnsi="Arial" w:cs="Arial"/>
        </w:rPr>
      </w:pPr>
    </w:p>
    <w:p w14:paraId="0B1AA186" w14:textId="77777777" w:rsidR="007D6FBA" w:rsidRPr="00A22F70" w:rsidRDefault="007D6FBA" w:rsidP="007D6FBA">
      <w:pPr>
        <w:rPr>
          <w:rFonts w:ascii="Arial" w:hAnsi="Arial" w:cs="Arial"/>
        </w:rPr>
      </w:pPr>
      <w:r w:rsidRPr="00A22F70">
        <w:rPr>
          <w:rFonts w:ascii="Arial" w:hAnsi="Arial" w:cs="Arial"/>
        </w:rPr>
        <w:t>The following statements would be true of this intended population:</w:t>
      </w:r>
    </w:p>
    <w:p w14:paraId="0B1AA187" w14:textId="77777777" w:rsidR="007D6FBA" w:rsidRPr="00A22F70" w:rsidRDefault="007D6FBA" w:rsidP="007D6FBA">
      <w:pPr>
        <w:rPr>
          <w:rFonts w:ascii="Arial" w:hAnsi="Arial" w:cs="Arial"/>
        </w:rPr>
      </w:pPr>
    </w:p>
    <w:p w14:paraId="0B1AA188" w14:textId="77777777" w:rsidR="007D6FBA" w:rsidRPr="00A22F70" w:rsidRDefault="007D6FBA" w:rsidP="007D6FBA">
      <w:pPr>
        <w:numPr>
          <w:ilvl w:val="0"/>
          <w:numId w:val="1"/>
        </w:numPr>
        <w:ind w:left="720" w:hanging="360"/>
        <w:rPr>
          <w:rFonts w:ascii="Arial" w:hAnsi="Arial" w:cs="Arial"/>
        </w:rPr>
      </w:pPr>
      <w:r w:rsidRPr="00A22F70">
        <w:rPr>
          <w:rFonts w:ascii="Arial" w:hAnsi="Arial" w:cs="Arial"/>
        </w:rPr>
        <w:t xml:space="preserve">Dependent on care staff and care services over long periods </w:t>
      </w:r>
    </w:p>
    <w:p w14:paraId="0B1AA189" w14:textId="77777777" w:rsidR="007D6FBA" w:rsidRPr="00A22F70" w:rsidRDefault="007D6FBA" w:rsidP="007D6FBA">
      <w:pPr>
        <w:numPr>
          <w:ilvl w:val="0"/>
          <w:numId w:val="1"/>
        </w:numPr>
        <w:ind w:left="720" w:hanging="360"/>
        <w:rPr>
          <w:rFonts w:ascii="Arial" w:hAnsi="Arial" w:cs="Arial"/>
        </w:rPr>
      </w:pPr>
      <w:r w:rsidRPr="00A22F70">
        <w:rPr>
          <w:rFonts w:ascii="Arial" w:hAnsi="Arial" w:cs="Arial"/>
        </w:rPr>
        <w:t xml:space="preserve">Lack the capacity to consent to sexual relations, as is the case for some people with a severe learning difficulty </w:t>
      </w:r>
    </w:p>
    <w:p w14:paraId="0B1AA18A" w14:textId="77777777" w:rsidR="007D6FBA" w:rsidRPr="00A22F70" w:rsidRDefault="007D6FBA" w:rsidP="007D6FBA">
      <w:pPr>
        <w:numPr>
          <w:ilvl w:val="0"/>
          <w:numId w:val="1"/>
        </w:numPr>
        <w:ind w:left="720" w:hanging="360"/>
        <w:rPr>
          <w:rFonts w:ascii="Arial" w:hAnsi="Arial" w:cs="Arial"/>
        </w:rPr>
      </w:pPr>
      <w:r w:rsidRPr="00A22F70">
        <w:rPr>
          <w:rFonts w:ascii="Arial" w:hAnsi="Arial" w:cs="Arial"/>
        </w:rPr>
        <w:t xml:space="preserve">Unable to recognise after the event that abuse has taken place </w:t>
      </w:r>
    </w:p>
    <w:p w14:paraId="0B1AA18B" w14:textId="77777777" w:rsidR="007D6FBA" w:rsidRPr="00A22F70" w:rsidRDefault="007D6FBA" w:rsidP="007D6FBA">
      <w:pPr>
        <w:numPr>
          <w:ilvl w:val="0"/>
          <w:numId w:val="1"/>
        </w:numPr>
        <w:ind w:left="720" w:hanging="360"/>
        <w:rPr>
          <w:rFonts w:ascii="Arial" w:hAnsi="Arial" w:cs="Arial"/>
        </w:rPr>
      </w:pPr>
      <w:r w:rsidRPr="00A22F70">
        <w:rPr>
          <w:rFonts w:ascii="Arial" w:hAnsi="Arial" w:cs="Arial"/>
        </w:rPr>
        <w:t>Communication difficulties may restrict the ability for someone to tell others if they are unhappy, hurt or afraid.</w:t>
      </w:r>
    </w:p>
    <w:p w14:paraId="0B1AA18C" w14:textId="77777777" w:rsidR="00EA6D40" w:rsidRPr="00A22F70" w:rsidRDefault="00EA6D40" w:rsidP="00EA6D40">
      <w:pPr>
        <w:rPr>
          <w:rFonts w:ascii="Arial" w:hAnsi="Arial" w:cs="Arial"/>
        </w:rPr>
      </w:pPr>
    </w:p>
    <w:p w14:paraId="0B1AA18D" w14:textId="248078C3" w:rsidR="00EA6D40" w:rsidRPr="00A22F70" w:rsidRDefault="00BA3B74" w:rsidP="00EA6D40">
      <w:pPr>
        <w:rPr>
          <w:rFonts w:ascii="Arial" w:hAnsi="Arial" w:cs="Arial"/>
        </w:rPr>
      </w:pPr>
      <w:r>
        <w:rPr>
          <w:rFonts w:ascii="Arial" w:hAnsi="Arial" w:cs="Arial"/>
        </w:rPr>
        <w:t>We support</w:t>
      </w:r>
      <w:r w:rsidR="00EA6D40" w:rsidRPr="00A22F70">
        <w:rPr>
          <w:rFonts w:ascii="Arial" w:hAnsi="Arial" w:cs="Arial"/>
        </w:rPr>
        <w:t xml:space="preserve"> those with profound and multiple learning difficulties</w:t>
      </w:r>
      <w:r w:rsidR="00F15169" w:rsidRPr="00A22F70">
        <w:rPr>
          <w:rFonts w:ascii="Arial" w:hAnsi="Arial" w:cs="Arial"/>
        </w:rPr>
        <w:t xml:space="preserve"> (PMLD)</w:t>
      </w:r>
      <w:r w:rsidR="00EA6D40" w:rsidRPr="00A22F70">
        <w:rPr>
          <w:rFonts w:ascii="Arial" w:hAnsi="Arial" w:cs="Arial"/>
        </w:rPr>
        <w:t xml:space="preserve"> As such they are in the category of people who cannot consent.</w:t>
      </w:r>
    </w:p>
    <w:p w14:paraId="0B1AA18E" w14:textId="77777777" w:rsidR="009F5F33" w:rsidRPr="00A22F70" w:rsidRDefault="408F0E32" w:rsidP="009F5F33">
      <w:pPr>
        <w:rPr>
          <w:rFonts w:ascii="Arial" w:hAnsi="Arial" w:cs="Arial"/>
        </w:rPr>
      </w:pPr>
      <w:r w:rsidRPr="408F0E32">
        <w:rPr>
          <w:rFonts w:ascii="Arial" w:hAnsi="Arial" w:cs="Arial"/>
        </w:rPr>
        <w:t>The people we support have an “impairment” or disturbance of mind/brain that is affecting their ability to make any decision under consideration. Therefore Days follows the guidance provided by Worcestershire Safeguarding Adults Board (WSAB) in relation to Mental Capacity Act 2005. Using:</w:t>
      </w:r>
    </w:p>
    <w:p w14:paraId="62FAD510" w14:textId="4164BED5" w:rsidR="408F0E32" w:rsidRDefault="408F0E32" w:rsidP="408F0E32">
      <w:pPr>
        <w:rPr>
          <w:rFonts w:ascii="Arial" w:hAnsi="Arial" w:cs="Arial"/>
        </w:rPr>
      </w:pPr>
    </w:p>
    <w:p w14:paraId="0B1AA18F" w14:textId="77777777" w:rsidR="009F5F33" w:rsidRPr="00A22F70" w:rsidRDefault="009F5F33" w:rsidP="009F5F33">
      <w:pPr>
        <w:pStyle w:val="ListParagraph"/>
        <w:numPr>
          <w:ilvl w:val="0"/>
          <w:numId w:val="20"/>
        </w:numPr>
        <w:rPr>
          <w:rFonts w:ascii="Arial" w:hAnsi="Arial" w:cs="Arial"/>
        </w:rPr>
      </w:pPr>
      <w:r w:rsidRPr="00A22F70">
        <w:rPr>
          <w:rFonts w:ascii="Arial" w:hAnsi="Arial" w:cs="Arial"/>
        </w:rPr>
        <w:t>The Capacity Assessment</w:t>
      </w:r>
    </w:p>
    <w:p w14:paraId="0B1AA190" w14:textId="77777777" w:rsidR="009F5F33" w:rsidRPr="00A22F70" w:rsidRDefault="009F5F33" w:rsidP="009F5F33">
      <w:pPr>
        <w:pStyle w:val="ListParagraph"/>
        <w:numPr>
          <w:ilvl w:val="0"/>
          <w:numId w:val="20"/>
        </w:numPr>
        <w:rPr>
          <w:rFonts w:ascii="Arial" w:hAnsi="Arial" w:cs="Arial"/>
          <w:position w:val="-2"/>
        </w:rPr>
      </w:pPr>
      <w:r w:rsidRPr="00A22F70">
        <w:rPr>
          <w:rFonts w:ascii="Arial" w:hAnsi="Arial" w:cs="Arial"/>
        </w:rPr>
        <w:t>Best Interest Assessment and Record of Actions.</w:t>
      </w:r>
    </w:p>
    <w:p w14:paraId="68AC32CF" w14:textId="77777777" w:rsidR="00BA3B74" w:rsidRDefault="00BA3B74" w:rsidP="00EA6D40">
      <w:pPr>
        <w:rPr>
          <w:rFonts w:ascii="Arial" w:hAnsi="Arial" w:cs="Arial"/>
          <w:b/>
        </w:rPr>
      </w:pPr>
    </w:p>
    <w:p w14:paraId="0B1AA191" w14:textId="60D50EF8" w:rsidR="00EA6D40" w:rsidRPr="00A22F70" w:rsidRDefault="00F15169" w:rsidP="00EA6D40">
      <w:pPr>
        <w:rPr>
          <w:rFonts w:ascii="Arial" w:hAnsi="Arial" w:cs="Arial"/>
          <w:b/>
        </w:rPr>
      </w:pPr>
      <w:r w:rsidRPr="00A22F70">
        <w:rPr>
          <w:rFonts w:ascii="Arial" w:hAnsi="Arial" w:cs="Arial"/>
          <w:b/>
        </w:rPr>
        <w:t xml:space="preserve">A </w:t>
      </w:r>
      <w:r w:rsidR="00EA6D40" w:rsidRPr="00A22F70">
        <w:rPr>
          <w:rFonts w:ascii="Arial" w:hAnsi="Arial" w:cs="Arial"/>
          <w:b/>
        </w:rPr>
        <w:t xml:space="preserve">Definition </w:t>
      </w:r>
      <w:r w:rsidRPr="00A22F70">
        <w:rPr>
          <w:rFonts w:ascii="Arial" w:hAnsi="Arial" w:cs="Arial"/>
          <w:b/>
        </w:rPr>
        <w:t>of PMLD</w:t>
      </w:r>
    </w:p>
    <w:p w14:paraId="0B1AA192" w14:textId="77777777" w:rsidR="00EA6D40" w:rsidRPr="00A22F70" w:rsidRDefault="00EA6D40" w:rsidP="00EA6D40">
      <w:pPr>
        <w:rPr>
          <w:rFonts w:ascii="Arial" w:hAnsi="Arial" w:cs="Arial"/>
        </w:rPr>
      </w:pPr>
      <w:r w:rsidRPr="00A22F70">
        <w:rPr>
          <w:rFonts w:ascii="Arial" w:hAnsi="Arial" w:cs="Arial"/>
        </w:rPr>
        <w:t>People with profound intellectual and multiple disabilities are among the most disabled individuals in our community. They have a profound intellectual disability, which means that their intelligence quotient is estimated to be under 20 and therefore that they have severely limited understanding</w:t>
      </w:r>
    </w:p>
    <w:p w14:paraId="0B1AA193" w14:textId="77777777" w:rsidR="00EA6D40" w:rsidRPr="00A22F70" w:rsidRDefault="00EA6D40" w:rsidP="00EA6D40">
      <w:pPr>
        <w:rPr>
          <w:rFonts w:ascii="Arial" w:hAnsi="Arial" w:cs="Arial"/>
        </w:rPr>
      </w:pPr>
      <w:r w:rsidRPr="00A22F70">
        <w:rPr>
          <w:rFonts w:ascii="Arial" w:hAnsi="Arial" w:cs="Arial"/>
        </w:rPr>
        <w:t xml:space="preserve">In addition, they have multiple disabilities, which may include impairments of vision, hearing and movement as well as other problems like epilepsy and autism. Most people in this group are unable to walk unaided and many people have complex health needs requiring extensive help. People with profound intellectual and multiple disabilities have great difficulty communicating; they typically have very limited understanding and express themselves through non-verbal means, or at most through using a few words or symbols. They often show limited evidence of intention. </w:t>
      </w:r>
    </w:p>
    <w:p w14:paraId="0B1AA194" w14:textId="77777777" w:rsidR="00EA6D40" w:rsidRPr="00A22F70" w:rsidRDefault="00EA6D40" w:rsidP="00EA6D40">
      <w:pPr>
        <w:rPr>
          <w:rFonts w:ascii="Arial" w:hAnsi="Arial" w:cs="Arial"/>
        </w:rPr>
      </w:pPr>
      <w:r w:rsidRPr="00A22F70">
        <w:rPr>
          <w:rFonts w:ascii="Arial" w:hAnsi="Arial" w:cs="Arial"/>
        </w:rPr>
        <w:t>Some people have, in addition, problems of challenging behaviour such as self-injury. This means that people with profound intellectual and multiple disabilities need high levels of support from others with most aspects of daily living: help to eat, to wash, to dress, to use the toilet, to move about and to participate in any aspect of everyday life. Despite such serious impairments, people with profound intellectual and multiple disabilities can form relationships, make choices and enjoy activities. The people who love and care for them can often understand their personality, their mood and their preferences.</w:t>
      </w:r>
    </w:p>
    <w:p w14:paraId="0B1AA195" w14:textId="5B7617E3" w:rsidR="00EA6D40" w:rsidRPr="00A22F70" w:rsidRDefault="00EA6D40" w:rsidP="00EA6D40">
      <w:pPr>
        <w:rPr>
          <w:rFonts w:ascii="Arial" w:hAnsi="Arial" w:cs="Arial"/>
        </w:rPr>
      </w:pPr>
      <w:r w:rsidRPr="3FE9FB56">
        <w:rPr>
          <w:rFonts w:ascii="Arial" w:hAnsi="Arial" w:cs="Arial"/>
        </w:rPr>
        <w:t>Raising our sights: services for adults with profound intellectual and multiple disabilities. A report by Professor Jim Mansell (2010</w:t>
      </w:r>
      <w:r w:rsidR="3A9D5B86" w:rsidRPr="3FE9FB56">
        <w:rPr>
          <w:rFonts w:ascii="Arial" w:hAnsi="Arial" w:cs="Arial"/>
        </w:rPr>
        <w:t>) Page</w:t>
      </w:r>
      <w:r w:rsidRPr="3FE9FB56">
        <w:rPr>
          <w:rFonts w:ascii="Arial" w:hAnsi="Arial" w:cs="Arial"/>
        </w:rPr>
        <w:t xml:space="preserve"> 3. </w:t>
      </w:r>
      <w:hyperlink r:id="rId15">
        <w:r w:rsidRPr="3FE9FB56">
          <w:rPr>
            <w:rStyle w:val="Hyperlink"/>
            <w:rFonts w:ascii="Arial" w:hAnsi="Arial" w:cs="Arial"/>
          </w:rPr>
          <w:t>http://www.mencap.org.uk/search/apachesolr_search/Raising%20Our%20Sights</w:t>
        </w:r>
      </w:hyperlink>
    </w:p>
    <w:p w14:paraId="0B1AA196" w14:textId="77777777" w:rsidR="00EA6D40" w:rsidRPr="00A22F70" w:rsidRDefault="00EA6D40" w:rsidP="00EA6D40">
      <w:pPr>
        <w:widowControl/>
        <w:overflowPunct/>
        <w:autoSpaceDE/>
        <w:autoSpaceDN/>
        <w:adjustRightInd/>
        <w:jc w:val="both"/>
        <w:rPr>
          <w:rFonts w:ascii="Arial" w:hAnsi="Arial" w:cs="Arial"/>
        </w:rPr>
      </w:pPr>
    </w:p>
    <w:p w14:paraId="0B1AA197" w14:textId="77777777" w:rsidR="00EA6D40" w:rsidRPr="00A22F70" w:rsidRDefault="00EA6D40" w:rsidP="00EA6D40">
      <w:pPr>
        <w:widowControl/>
        <w:overflowPunct/>
        <w:autoSpaceDE/>
        <w:autoSpaceDN/>
        <w:adjustRightInd/>
        <w:jc w:val="both"/>
        <w:rPr>
          <w:rFonts w:ascii="Arial" w:hAnsi="Arial" w:cs="Arial"/>
        </w:rPr>
      </w:pPr>
      <w:r w:rsidRPr="00A22F70">
        <w:rPr>
          <w:rFonts w:ascii="Arial" w:hAnsi="Arial" w:cs="Arial"/>
        </w:rPr>
        <w:t xml:space="preserve">Concerns are therefore most likely to be raised by </w:t>
      </w:r>
      <w:r w:rsidR="00136C83">
        <w:rPr>
          <w:rFonts w:ascii="Arial" w:hAnsi="Arial" w:cs="Arial"/>
        </w:rPr>
        <w:t>any connect</w:t>
      </w:r>
      <w:r w:rsidR="00804DA0" w:rsidRPr="00A22F70">
        <w:rPr>
          <w:rFonts w:ascii="Arial" w:hAnsi="Arial" w:cs="Arial"/>
        </w:rPr>
        <w:t>ed parties including</w:t>
      </w:r>
      <w:r w:rsidRPr="00A22F70">
        <w:rPr>
          <w:rFonts w:ascii="Arial" w:hAnsi="Arial" w:cs="Arial"/>
        </w:rPr>
        <w:t xml:space="preserve"> </w:t>
      </w:r>
      <w:r w:rsidR="00804DA0" w:rsidRPr="00A22F70">
        <w:rPr>
          <w:rFonts w:ascii="Arial" w:hAnsi="Arial" w:cs="Arial"/>
        </w:rPr>
        <w:t xml:space="preserve">members of staff, professionals, members of the public </w:t>
      </w:r>
      <w:r w:rsidRPr="00A22F70">
        <w:rPr>
          <w:rFonts w:ascii="Arial" w:hAnsi="Arial" w:cs="Arial"/>
        </w:rPr>
        <w:t>or parent/carer</w:t>
      </w:r>
      <w:r w:rsidR="001F5A9A" w:rsidRPr="00A22F70">
        <w:rPr>
          <w:rFonts w:ascii="Arial" w:hAnsi="Arial" w:cs="Arial"/>
        </w:rPr>
        <w:t xml:space="preserve"> or significant other</w:t>
      </w:r>
      <w:r w:rsidRPr="00A22F70">
        <w:rPr>
          <w:rFonts w:ascii="Arial" w:hAnsi="Arial" w:cs="Arial"/>
        </w:rPr>
        <w:t xml:space="preserve">. For the purpose of the policy </w:t>
      </w:r>
      <w:r w:rsidR="00136C83">
        <w:rPr>
          <w:rFonts w:ascii="Arial" w:hAnsi="Arial" w:cs="Arial"/>
        </w:rPr>
        <w:t xml:space="preserve">the person </w:t>
      </w:r>
      <w:r w:rsidR="00DB120D">
        <w:rPr>
          <w:rFonts w:ascii="Arial" w:hAnsi="Arial" w:cs="Arial"/>
        </w:rPr>
        <w:t xml:space="preserve">at risk is </w:t>
      </w:r>
      <w:r w:rsidRPr="00A22F70">
        <w:rPr>
          <w:rFonts w:ascii="Arial" w:hAnsi="Arial" w:cs="Arial"/>
        </w:rPr>
        <w:t xml:space="preserve">referred to as </w:t>
      </w:r>
      <w:r w:rsidR="00804DA0" w:rsidRPr="00A22F70">
        <w:rPr>
          <w:rFonts w:ascii="Arial" w:hAnsi="Arial" w:cs="Arial"/>
        </w:rPr>
        <w:t>the “individual”</w:t>
      </w:r>
      <w:r w:rsidRPr="00A22F70">
        <w:rPr>
          <w:rFonts w:ascii="Arial" w:hAnsi="Arial" w:cs="Arial"/>
        </w:rPr>
        <w:t>.</w:t>
      </w:r>
    </w:p>
    <w:p w14:paraId="0B1AA198" w14:textId="77777777" w:rsidR="007B1B69" w:rsidRPr="00A22F70" w:rsidRDefault="007B1B69" w:rsidP="00EA6D40">
      <w:pPr>
        <w:widowControl/>
        <w:overflowPunct/>
        <w:autoSpaceDE/>
        <w:autoSpaceDN/>
        <w:adjustRightInd/>
        <w:jc w:val="both"/>
        <w:rPr>
          <w:rFonts w:ascii="Arial" w:hAnsi="Arial" w:cs="Arial"/>
        </w:rPr>
      </w:pPr>
    </w:p>
    <w:p w14:paraId="0B1AA199" w14:textId="77777777" w:rsidR="007E61E8" w:rsidRDefault="007E61E8" w:rsidP="007E61E8">
      <w:pPr>
        <w:rPr>
          <w:rFonts w:ascii="Arial" w:hAnsi="Arial" w:cs="Arial"/>
          <w:b/>
        </w:rPr>
      </w:pPr>
      <w:r>
        <w:rPr>
          <w:rFonts w:ascii="Arial" w:hAnsi="Arial" w:cs="Arial"/>
          <w:b/>
        </w:rPr>
        <w:t xml:space="preserve">Communication with Parents </w:t>
      </w:r>
    </w:p>
    <w:p w14:paraId="0B1AA19A" w14:textId="0523E3A7" w:rsidR="007E61E8" w:rsidRDefault="007E61E8" w:rsidP="007E61E8">
      <w:pPr>
        <w:rPr>
          <w:rFonts w:ascii="Arial" w:hAnsi="Arial" w:cs="Arial"/>
        </w:rPr>
      </w:pPr>
      <w:r w:rsidRPr="3FE9FB56">
        <w:rPr>
          <w:rFonts w:ascii="Arial" w:hAnsi="Arial" w:cs="Arial"/>
        </w:rPr>
        <w:t>Good communication w</w:t>
      </w:r>
      <w:r w:rsidR="00BA3B74" w:rsidRPr="3FE9FB56">
        <w:rPr>
          <w:rFonts w:ascii="Arial" w:hAnsi="Arial" w:cs="Arial"/>
        </w:rPr>
        <w:t xml:space="preserve">ith parents is crucial </w:t>
      </w:r>
      <w:r w:rsidRPr="3FE9FB56">
        <w:rPr>
          <w:rFonts w:ascii="Arial" w:hAnsi="Arial" w:cs="Arial"/>
        </w:rPr>
        <w:t xml:space="preserve">to safeguard and promote the welfare of </w:t>
      </w:r>
      <w:r w:rsidR="00BA3B74" w:rsidRPr="3FE9FB56">
        <w:rPr>
          <w:rFonts w:ascii="Arial" w:hAnsi="Arial" w:cs="Arial"/>
        </w:rPr>
        <w:t>member</w:t>
      </w:r>
      <w:r w:rsidRPr="3FE9FB56">
        <w:rPr>
          <w:rFonts w:ascii="Arial" w:hAnsi="Arial" w:cs="Arial"/>
        </w:rPr>
        <w:t xml:space="preserve">s effectively we would always undertake appropriate discussion with parents prior to involvement of another agency unless to do so would </w:t>
      </w:r>
      <w:r w:rsidRPr="3FE9FB56">
        <w:rPr>
          <w:rFonts w:ascii="Arial" w:hAnsi="Arial" w:cs="Arial"/>
        </w:rPr>
        <w:lastRenderedPageBreak/>
        <w:t xml:space="preserve">place the </w:t>
      </w:r>
      <w:r w:rsidR="00BA3B74" w:rsidRPr="3FE9FB56">
        <w:rPr>
          <w:rFonts w:ascii="Arial" w:hAnsi="Arial" w:cs="Arial"/>
        </w:rPr>
        <w:t>member</w:t>
      </w:r>
      <w:r w:rsidRPr="3FE9FB56">
        <w:rPr>
          <w:rFonts w:ascii="Arial" w:hAnsi="Arial" w:cs="Arial"/>
        </w:rPr>
        <w:t xml:space="preserve"> at further risk of harm or would impede a criminal investigation. We ensure that parents </w:t>
      </w:r>
      <w:r w:rsidR="00BA3B74" w:rsidRPr="3FE9FB56">
        <w:rPr>
          <w:rFonts w:ascii="Arial" w:hAnsi="Arial" w:cs="Arial"/>
        </w:rPr>
        <w:t>understand</w:t>
      </w:r>
      <w:r w:rsidRPr="3FE9FB56">
        <w:rPr>
          <w:rFonts w:ascii="Arial" w:hAnsi="Arial" w:cs="Arial"/>
        </w:rPr>
        <w:t xml:space="preserve"> the responsibilities placed on the setting and staff to safeguard </w:t>
      </w:r>
      <w:r w:rsidR="00BA3B74" w:rsidRPr="3FE9FB56">
        <w:rPr>
          <w:rFonts w:ascii="Arial" w:hAnsi="Arial" w:cs="Arial"/>
        </w:rPr>
        <w:t>member</w:t>
      </w:r>
      <w:r w:rsidRPr="3FE9FB56">
        <w:rPr>
          <w:rFonts w:ascii="Arial" w:hAnsi="Arial" w:cs="Arial"/>
        </w:rPr>
        <w:t xml:space="preserve">s and their duty to co-operate with other agencies in this respect. This is communicated through the </w:t>
      </w:r>
      <w:r w:rsidR="00BA3B74" w:rsidRPr="3FE9FB56">
        <w:rPr>
          <w:rFonts w:ascii="Arial" w:hAnsi="Arial" w:cs="Arial"/>
        </w:rPr>
        <w:t>member’s handbook, issued prior to</w:t>
      </w:r>
      <w:r w:rsidRPr="3FE9FB56">
        <w:rPr>
          <w:rFonts w:ascii="Arial" w:hAnsi="Arial" w:cs="Arial"/>
        </w:rPr>
        <w:t xml:space="preserve"> attendance and the parents file available in the reception area.</w:t>
      </w:r>
    </w:p>
    <w:p w14:paraId="094AA777" w14:textId="18A42DB6" w:rsidR="3FE9FB56" w:rsidRDefault="3FE9FB56" w:rsidP="3FE9FB56"/>
    <w:p w14:paraId="70836B5A" w14:textId="50DD5966" w:rsidR="3FE9FB56" w:rsidRDefault="3FE9FB56" w:rsidP="3FE9FB56"/>
    <w:p w14:paraId="263C7266" w14:textId="1DB9D841" w:rsidR="3FE9FB56" w:rsidRDefault="3FE9FB56" w:rsidP="3FE9FB56"/>
    <w:p w14:paraId="2FD440E3" w14:textId="160E7D52" w:rsidR="3FE9FB56" w:rsidRDefault="3FE9FB56" w:rsidP="3FE9FB56"/>
    <w:p w14:paraId="103F3A72" w14:textId="68BB5844" w:rsidR="3FE9FB56" w:rsidRDefault="3FE9FB56" w:rsidP="3FE9FB56"/>
    <w:p w14:paraId="42805233" w14:textId="1248C282" w:rsidR="3FE9FB56" w:rsidRDefault="3FE9FB56" w:rsidP="3FE9FB56"/>
    <w:p w14:paraId="37D940F0" w14:textId="4206E1F9" w:rsidR="3FE9FB56" w:rsidRDefault="3FE9FB56" w:rsidP="3FE9FB56"/>
    <w:p w14:paraId="3E614E27" w14:textId="174DD6D2" w:rsidR="3FE9FB56" w:rsidRDefault="3FE9FB56" w:rsidP="3FE9FB56"/>
    <w:p w14:paraId="47747BD5" w14:textId="243E4948" w:rsidR="3FE9FB56" w:rsidRDefault="3FE9FB56" w:rsidP="3FE9FB56"/>
    <w:p w14:paraId="774A80A8" w14:textId="6D55D0F7" w:rsidR="3FE9FB56" w:rsidRDefault="3FE9FB56" w:rsidP="3FE9FB56"/>
    <w:p w14:paraId="201300C9" w14:textId="6E2572FD" w:rsidR="3FE9FB56" w:rsidRDefault="3FE9FB56" w:rsidP="3FE9FB56"/>
    <w:p w14:paraId="06D4B4E0" w14:textId="6135B9B0" w:rsidR="3FE9FB56" w:rsidRDefault="3FE9FB56" w:rsidP="3FE9FB56"/>
    <w:p w14:paraId="1A9C17B6" w14:textId="21C9E515" w:rsidR="3FE9FB56" w:rsidRDefault="3FE9FB56" w:rsidP="3FE9FB56"/>
    <w:p w14:paraId="4EBE14A6" w14:textId="223040B7" w:rsidR="3FE9FB56" w:rsidRDefault="3FE9FB56" w:rsidP="3FE9FB56"/>
    <w:p w14:paraId="0B1AA19B" w14:textId="77777777" w:rsidR="007E61E8" w:rsidRDefault="007E61E8" w:rsidP="007E61E8">
      <w:pPr>
        <w:jc w:val="both"/>
        <w:rPr>
          <w:rFonts w:ascii="Arial" w:hAnsi="Arial" w:cs="Arial"/>
        </w:rPr>
      </w:pPr>
    </w:p>
    <w:p w14:paraId="0B1AA19C" w14:textId="4FAC4B86" w:rsidR="007E61E8" w:rsidRDefault="007E61E8" w:rsidP="007E61E8">
      <w:pPr>
        <w:jc w:val="both"/>
        <w:rPr>
          <w:rFonts w:ascii="Arial" w:hAnsi="Arial" w:cs="Arial"/>
        </w:rPr>
      </w:pPr>
      <w:r>
        <w:rPr>
          <w:rFonts w:ascii="Arial" w:hAnsi="Arial" w:cs="Arial"/>
        </w:rPr>
        <w:t xml:space="preserve">Spectrum Days works towards a proactive service to mitigate the occurrence of safeguarding issues. To support this communication underpins the safe delivery of services for our </w:t>
      </w:r>
      <w:r w:rsidR="00BA3B74">
        <w:rPr>
          <w:rFonts w:ascii="Arial" w:hAnsi="Arial" w:cs="Arial"/>
        </w:rPr>
        <w:t>member</w:t>
      </w:r>
      <w:r>
        <w:rPr>
          <w:rFonts w:ascii="Arial" w:hAnsi="Arial" w:cs="Arial"/>
        </w:rPr>
        <w:t>s including the following:</w:t>
      </w:r>
    </w:p>
    <w:p w14:paraId="0B1AA19D" w14:textId="77777777" w:rsidR="007E61E8" w:rsidRDefault="007E61E8" w:rsidP="007E61E8">
      <w:pPr>
        <w:pStyle w:val="ListParagraph"/>
        <w:widowControl/>
        <w:numPr>
          <w:ilvl w:val="0"/>
          <w:numId w:val="29"/>
        </w:numPr>
        <w:overflowPunct/>
        <w:autoSpaceDE/>
        <w:adjustRightInd/>
        <w:jc w:val="both"/>
        <w:rPr>
          <w:rFonts w:ascii="Arial" w:hAnsi="Arial" w:cs="Arial"/>
        </w:rPr>
      </w:pPr>
      <w:r>
        <w:rPr>
          <w:rFonts w:ascii="Arial" w:hAnsi="Arial" w:cs="Arial"/>
        </w:rPr>
        <w:t>A daily Diary that works between the family and Day’s listing activities, medical/physical concerns and information about changes to family circumstances or routine.</w:t>
      </w:r>
    </w:p>
    <w:p w14:paraId="0B1AA19E" w14:textId="7132DB7E" w:rsidR="007E61E8" w:rsidRDefault="408F0E32" w:rsidP="007E61E8">
      <w:pPr>
        <w:pStyle w:val="ListParagraph"/>
        <w:widowControl/>
        <w:numPr>
          <w:ilvl w:val="0"/>
          <w:numId w:val="29"/>
        </w:numPr>
        <w:overflowPunct/>
        <w:autoSpaceDE/>
        <w:adjustRightInd/>
        <w:jc w:val="both"/>
        <w:rPr>
          <w:rFonts w:ascii="Arial" w:hAnsi="Arial" w:cs="Arial"/>
        </w:rPr>
      </w:pPr>
      <w:r w:rsidRPr="3FE9FB56">
        <w:rPr>
          <w:rFonts w:ascii="Arial" w:hAnsi="Arial" w:cs="Arial"/>
        </w:rPr>
        <w:t xml:space="preserve">An </w:t>
      </w:r>
      <w:r w:rsidR="5974807A" w:rsidRPr="3FE9FB56">
        <w:rPr>
          <w:rFonts w:ascii="Arial" w:hAnsi="Arial" w:cs="Arial"/>
        </w:rPr>
        <w:t>open-door</w:t>
      </w:r>
      <w:r w:rsidRPr="3FE9FB56">
        <w:rPr>
          <w:rFonts w:ascii="Arial" w:hAnsi="Arial" w:cs="Arial"/>
        </w:rPr>
        <w:t xml:space="preserve"> policy where families have a direct response to any queries.</w:t>
      </w:r>
    </w:p>
    <w:p w14:paraId="0B1AA1A0" w14:textId="171A882C" w:rsidR="007E61E8" w:rsidRDefault="408F0E32" w:rsidP="007E61E8">
      <w:pPr>
        <w:pStyle w:val="ListParagraph"/>
        <w:widowControl/>
        <w:numPr>
          <w:ilvl w:val="0"/>
          <w:numId w:val="29"/>
        </w:numPr>
        <w:overflowPunct/>
        <w:autoSpaceDE/>
        <w:adjustRightInd/>
        <w:rPr>
          <w:rFonts w:ascii="Arial" w:eastAsia="Batang" w:hAnsi="Arial" w:cs="Arial"/>
        </w:rPr>
      </w:pPr>
      <w:r w:rsidRPr="408F0E32">
        <w:rPr>
          <w:rFonts w:ascii="Arial" w:eastAsia="Batang" w:hAnsi="Arial" w:cs="Arial"/>
        </w:rPr>
        <w:t xml:space="preserve">A detailed questionnaire on the quality and efficiency of the service for parents/carers on an annual basis. The questionnaire will cover </w:t>
      </w:r>
    </w:p>
    <w:p w14:paraId="0B1AA1A1" w14:textId="77777777" w:rsidR="007E61E8" w:rsidRDefault="007E61E8" w:rsidP="007E61E8">
      <w:pPr>
        <w:pStyle w:val="ListParagraph"/>
        <w:widowControl/>
        <w:numPr>
          <w:ilvl w:val="0"/>
          <w:numId w:val="30"/>
        </w:numPr>
        <w:overflowPunct/>
        <w:autoSpaceDE/>
        <w:adjustRightInd/>
        <w:rPr>
          <w:rFonts w:ascii="Arial" w:eastAsia="Batang" w:hAnsi="Arial" w:cs="Arial"/>
        </w:rPr>
      </w:pPr>
      <w:r>
        <w:rPr>
          <w:rFonts w:ascii="Arial" w:eastAsia="Batang" w:hAnsi="Arial" w:cs="Arial"/>
        </w:rPr>
        <w:t xml:space="preserve">Satisfaction levels on the key objectives, </w:t>
      </w:r>
    </w:p>
    <w:p w14:paraId="0B1AA1A2" w14:textId="77777777" w:rsidR="007E61E8" w:rsidRDefault="007E61E8" w:rsidP="007E61E8">
      <w:pPr>
        <w:pStyle w:val="ListParagraph"/>
        <w:widowControl/>
        <w:numPr>
          <w:ilvl w:val="0"/>
          <w:numId w:val="30"/>
        </w:numPr>
        <w:overflowPunct/>
        <w:autoSpaceDE/>
        <w:adjustRightInd/>
        <w:rPr>
          <w:rFonts w:ascii="Arial" w:eastAsia="Batang" w:hAnsi="Arial" w:cs="Arial"/>
        </w:rPr>
      </w:pPr>
      <w:r>
        <w:rPr>
          <w:rFonts w:ascii="Arial" w:eastAsia="Batang" w:hAnsi="Arial" w:cs="Arial"/>
        </w:rPr>
        <w:t xml:space="preserve">The quality and flexibility of the service, </w:t>
      </w:r>
    </w:p>
    <w:p w14:paraId="0B1AA1A3" w14:textId="77777777" w:rsidR="007E61E8" w:rsidRDefault="007E61E8" w:rsidP="007E61E8">
      <w:pPr>
        <w:pStyle w:val="ListParagraph"/>
        <w:widowControl/>
        <w:numPr>
          <w:ilvl w:val="0"/>
          <w:numId w:val="30"/>
        </w:numPr>
        <w:overflowPunct/>
        <w:autoSpaceDE/>
        <w:adjustRightInd/>
        <w:rPr>
          <w:rFonts w:ascii="Arial" w:eastAsia="Batang" w:hAnsi="Arial" w:cs="Arial"/>
        </w:rPr>
      </w:pPr>
      <w:r>
        <w:rPr>
          <w:rFonts w:ascii="Arial" w:eastAsia="Batang" w:hAnsi="Arial" w:cs="Arial"/>
        </w:rPr>
        <w:t xml:space="preserve">The variety of activities, </w:t>
      </w:r>
    </w:p>
    <w:p w14:paraId="0B1AA1A4" w14:textId="77777777" w:rsidR="007E61E8" w:rsidRDefault="007E61E8" w:rsidP="007E61E8">
      <w:pPr>
        <w:pStyle w:val="ListParagraph"/>
        <w:widowControl/>
        <w:numPr>
          <w:ilvl w:val="0"/>
          <w:numId w:val="30"/>
        </w:numPr>
        <w:overflowPunct/>
        <w:autoSpaceDE/>
        <w:adjustRightInd/>
        <w:rPr>
          <w:rFonts w:ascii="Arial" w:eastAsia="Batang" w:hAnsi="Arial" w:cs="Arial"/>
        </w:rPr>
      </w:pPr>
      <w:r w:rsidRPr="3FE9FB56">
        <w:rPr>
          <w:rFonts w:ascii="Arial" w:eastAsia="Batang" w:hAnsi="Arial" w:cs="Arial"/>
        </w:rPr>
        <w:t xml:space="preserve">The comfort level associated with care. </w:t>
      </w:r>
    </w:p>
    <w:p w14:paraId="695CF992" w14:textId="58DC602C" w:rsidR="3FE9FB56" w:rsidRDefault="3FE9FB56" w:rsidP="3FE9FB56"/>
    <w:p w14:paraId="280BBBE0" w14:textId="00F0B7D2" w:rsidR="3FE9FB56" w:rsidRDefault="3FE9FB56" w:rsidP="3FE9FB56"/>
    <w:p w14:paraId="0B1AA1A5" w14:textId="77777777" w:rsidR="001A46DC" w:rsidRPr="00A22F70" w:rsidRDefault="001A46DC" w:rsidP="00EA6D40">
      <w:pPr>
        <w:widowControl/>
        <w:overflowPunct/>
        <w:autoSpaceDE/>
        <w:autoSpaceDN/>
        <w:adjustRightInd/>
        <w:jc w:val="both"/>
        <w:rPr>
          <w:rFonts w:ascii="Arial" w:hAnsi="Arial" w:cs="Arial"/>
        </w:rPr>
      </w:pPr>
    </w:p>
    <w:p w14:paraId="0B1AA1A6" w14:textId="27C2DB5F" w:rsidR="000545A8" w:rsidRPr="00A22F70" w:rsidRDefault="000545A8" w:rsidP="000545A8">
      <w:pPr>
        <w:rPr>
          <w:rFonts w:ascii="Arial" w:hAnsi="Arial" w:cs="Arial"/>
        </w:rPr>
      </w:pPr>
      <w:r w:rsidRPr="3FE9FB56">
        <w:rPr>
          <w:rFonts w:ascii="Arial" w:hAnsi="Arial" w:cs="Arial"/>
        </w:rPr>
        <w:t xml:space="preserve">The following guidance supports staff to operate safely in </w:t>
      </w:r>
      <w:r w:rsidR="658EBDB6" w:rsidRPr="3FE9FB56">
        <w:rPr>
          <w:rFonts w:ascii="Arial" w:hAnsi="Arial" w:cs="Arial"/>
        </w:rPr>
        <w:t>high-risk</w:t>
      </w:r>
      <w:r w:rsidRPr="3FE9FB56">
        <w:rPr>
          <w:rFonts w:ascii="Arial" w:hAnsi="Arial" w:cs="Arial"/>
        </w:rPr>
        <w:t xml:space="preserve"> activities:</w:t>
      </w:r>
    </w:p>
    <w:p w14:paraId="161E56F2" w14:textId="520FC3C3" w:rsidR="3FE9FB56" w:rsidRDefault="3FE9FB56" w:rsidP="3FE9FB56"/>
    <w:p w14:paraId="2A737405" w14:textId="53D40167" w:rsidR="3FE9FB56" w:rsidRDefault="3FE9FB56" w:rsidP="3FE9FB56"/>
    <w:p w14:paraId="0B1AA1A7" w14:textId="77777777" w:rsidR="000545A8" w:rsidRPr="00A22F70" w:rsidRDefault="000545A8" w:rsidP="000545A8">
      <w:pPr>
        <w:rPr>
          <w:rFonts w:ascii="Arial" w:hAnsi="Arial" w:cs="Arial"/>
        </w:rPr>
      </w:pPr>
    </w:p>
    <w:p w14:paraId="0B1AA1A8" w14:textId="77777777" w:rsidR="000545A8" w:rsidRPr="00A22F70" w:rsidRDefault="000545A8" w:rsidP="000545A8">
      <w:pPr>
        <w:rPr>
          <w:rFonts w:ascii="Arial" w:hAnsi="Arial" w:cs="Arial"/>
          <w:b/>
          <w:bCs/>
        </w:rPr>
      </w:pPr>
      <w:r w:rsidRPr="00A22F70">
        <w:rPr>
          <w:rFonts w:ascii="Arial" w:hAnsi="Arial" w:cs="Arial"/>
          <w:b/>
          <w:bCs/>
        </w:rPr>
        <w:t>SAFE WORKING PRACTICE</w:t>
      </w:r>
    </w:p>
    <w:p w14:paraId="0B1AA1A9" w14:textId="77777777" w:rsidR="000545A8" w:rsidRPr="00A22F70" w:rsidRDefault="000545A8" w:rsidP="000545A8">
      <w:pPr>
        <w:rPr>
          <w:rFonts w:ascii="Arial" w:hAnsi="Arial" w:cs="Arial"/>
          <w:bCs/>
        </w:rPr>
      </w:pPr>
    </w:p>
    <w:p w14:paraId="0B1AA1AA" w14:textId="3D3DAFC0" w:rsidR="000545A8" w:rsidRPr="00A22F70" w:rsidRDefault="000545A8" w:rsidP="000545A8">
      <w:pPr>
        <w:rPr>
          <w:rFonts w:ascii="Arial" w:hAnsi="Arial" w:cs="Arial"/>
        </w:rPr>
      </w:pPr>
      <w:r w:rsidRPr="00A22F70">
        <w:rPr>
          <w:rFonts w:ascii="Arial" w:hAnsi="Arial" w:cs="Arial"/>
        </w:rPr>
        <w:t xml:space="preserve">The principles of Safeguarding Policy will be embedded in the ethos and the working practice of </w:t>
      </w:r>
      <w:r w:rsidR="006151A8" w:rsidRPr="00A22F70">
        <w:rPr>
          <w:rFonts w:ascii="Arial" w:hAnsi="Arial" w:cs="Arial"/>
        </w:rPr>
        <w:t xml:space="preserve">Spectrum </w:t>
      </w:r>
      <w:r w:rsidRPr="00A22F70">
        <w:rPr>
          <w:rFonts w:ascii="Arial" w:hAnsi="Arial" w:cs="Arial"/>
        </w:rPr>
        <w:t xml:space="preserve">Days.  There will be a high level of feedback between staff to monitor the medical, physical and psychological well-being of </w:t>
      </w:r>
      <w:r w:rsidR="00BA3B74">
        <w:rPr>
          <w:rFonts w:ascii="Arial" w:hAnsi="Arial" w:cs="Arial"/>
        </w:rPr>
        <w:t>Member</w:t>
      </w:r>
      <w:r w:rsidR="00B14118" w:rsidRPr="00A22F70">
        <w:rPr>
          <w:rFonts w:ascii="Arial" w:hAnsi="Arial" w:cs="Arial"/>
        </w:rPr>
        <w:t>s</w:t>
      </w:r>
      <w:r w:rsidRPr="00A22F70">
        <w:rPr>
          <w:rFonts w:ascii="Arial" w:hAnsi="Arial" w:cs="Arial"/>
        </w:rPr>
        <w:t xml:space="preserve">. Staffing levels will be commensurate with the needs of the </w:t>
      </w:r>
      <w:r w:rsidR="00BA3B74">
        <w:rPr>
          <w:rFonts w:ascii="Arial" w:hAnsi="Arial" w:cs="Arial"/>
        </w:rPr>
        <w:t>Member</w:t>
      </w:r>
      <w:r w:rsidR="00B14118" w:rsidRPr="00A22F70">
        <w:rPr>
          <w:rFonts w:ascii="Arial" w:hAnsi="Arial" w:cs="Arial"/>
        </w:rPr>
        <w:t>s</w:t>
      </w:r>
      <w:r w:rsidRPr="00A22F70">
        <w:rPr>
          <w:rFonts w:ascii="Arial" w:hAnsi="Arial" w:cs="Arial"/>
        </w:rPr>
        <w:t xml:space="preserve">. </w:t>
      </w:r>
    </w:p>
    <w:p w14:paraId="0B1AA1AB" w14:textId="77777777" w:rsidR="000545A8" w:rsidRPr="00A22F70" w:rsidRDefault="000545A8" w:rsidP="000545A8">
      <w:pPr>
        <w:pStyle w:val="ListParagraph"/>
        <w:numPr>
          <w:ilvl w:val="0"/>
          <w:numId w:val="12"/>
        </w:numPr>
        <w:rPr>
          <w:rFonts w:ascii="Arial" w:hAnsi="Arial" w:cs="Arial"/>
        </w:rPr>
      </w:pPr>
      <w:r w:rsidRPr="00A22F70">
        <w:rPr>
          <w:rFonts w:ascii="Arial" w:hAnsi="Arial" w:cs="Arial"/>
        </w:rPr>
        <w:t>Staff meetings will take place on a regular basis for a more formal exchange of information</w:t>
      </w:r>
    </w:p>
    <w:p w14:paraId="0B1AA1AC" w14:textId="77777777" w:rsidR="000545A8" w:rsidRPr="00A22F70" w:rsidRDefault="000545A8" w:rsidP="000545A8">
      <w:pPr>
        <w:pStyle w:val="ListParagraph"/>
        <w:numPr>
          <w:ilvl w:val="0"/>
          <w:numId w:val="12"/>
        </w:numPr>
        <w:rPr>
          <w:rFonts w:ascii="Arial" w:hAnsi="Arial" w:cs="Arial"/>
        </w:rPr>
      </w:pPr>
      <w:r w:rsidRPr="00A22F70">
        <w:rPr>
          <w:rFonts w:ascii="Arial" w:hAnsi="Arial" w:cs="Arial"/>
        </w:rPr>
        <w:t>Safeguarding is a standard agenda item at monthly trustee meetings.</w:t>
      </w:r>
    </w:p>
    <w:p w14:paraId="0B1AA1AD" w14:textId="77777777" w:rsidR="000545A8" w:rsidRPr="00A22F70" w:rsidRDefault="000545A8" w:rsidP="000545A8">
      <w:pPr>
        <w:numPr>
          <w:ilvl w:val="0"/>
          <w:numId w:val="1"/>
        </w:numPr>
        <w:ind w:left="720" w:hanging="360"/>
        <w:rPr>
          <w:rFonts w:ascii="Arial" w:hAnsi="Arial" w:cs="Arial"/>
        </w:rPr>
      </w:pPr>
      <w:r w:rsidRPr="00A22F70">
        <w:rPr>
          <w:rFonts w:ascii="Arial" w:hAnsi="Arial" w:cs="Arial"/>
        </w:rPr>
        <w:t>It is the duty of everyone working at</w:t>
      </w:r>
      <w:r w:rsidR="006151A8" w:rsidRPr="00A22F70">
        <w:rPr>
          <w:rFonts w:ascii="Arial" w:hAnsi="Arial" w:cs="Arial"/>
        </w:rPr>
        <w:t xml:space="preserve"> Spectrum Days</w:t>
      </w:r>
      <w:r w:rsidRPr="00A22F70">
        <w:rPr>
          <w:rFonts w:ascii="Arial" w:hAnsi="Arial" w:cs="Arial"/>
        </w:rPr>
        <w:t xml:space="preserve">, whether paid or voluntary staff, to protect the people with whom we come into contact. </w:t>
      </w:r>
    </w:p>
    <w:p w14:paraId="0B1AA1AE" w14:textId="77777777" w:rsidR="000545A8" w:rsidRPr="00A22F70" w:rsidRDefault="006151A8" w:rsidP="000545A8">
      <w:pPr>
        <w:numPr>
          <w:ilvl w:val="0"/>
          <w:numId w:val="1"/>
        </w:numPr>
        <w:ind w:left="720" w:hanging="360"/>
        <w:rPr>
          <w:rFonts w:ascii="Arial" w:hAnsi="Arial" w:cs="Arial"/>
        </w:rPr>
      </w:pPr>
      <w:r w:rsidRPr="00A22F70">
        <w:rPr>
          <w:rFonts w:ascii="Arial" w:hAnsi="Arial" w:cs="Arial"/>
        </w:rPr>
        <w:t xml:space="preserve">Spectrum </w:t>
      </w:r>
      <w:r w:rsidR="000545A8" w:rsidRPr="00A22F70">
        <w:rPr>
          <w:rFonts w:ascii="Arial" w:hAnsi="Arial" w:cs="Arial"/>
        </w:rPr>
        <w:t xml:space="preserve">Days is committed to the careful and safe planning of all activities which take place to ensure that everyone using the equipment is properly trained to do so. </w:t>
      </w:r>
    </w:p>
    <w:p w14:paraId="0B1AA1AF" w14:textId="77777777" w:rsidR="000545A8" w:rsidRPr="00A22F70" w:rsidRDefault="000545A8" w:rsidP="000545A8">
      <w:pPr>
        <w:numPr>
          <w:ilvl w:val="0"/>
          <w:numId w:val="1"/>
        </w:numPr>
        <w:ind w:left="720" w:hanging="360"/>
        <w:rPr>
          <w:rFonts w:ascii="Arial" w:hAnsi="Arial" w:cs="Arial"/>
        </w:rPr>
      </w:pPr>
      <w:r w:rsidRPr="00A22F70">
        <w:rPr>
          <w:rFonts w:ascii="Arial" w:hAnsi="Arial" w:cs="Arial"/>
        </w:rPr>
        <w:t>Parents, carers and other professionals will be made aware that</w:t>
      </w:r>
      <w:r w:rsidR="006151A8" w:rsidRPr="00A22F70">
        <w:rPr>
          <w:rFonts w:ascii="Arial" w:hAnsi="Arial" w:cs="Arial"/>
        </w:rPr>
        <w:t xml:space="preserve"> Spectrum </w:t>
      </w:r>
      <w:r w:rsidRPr="00A22F70">
        <w:rPr>
          <w:rFonts w:ascii="Arial" w:hAnsi="Arial" w:cs="Arial"/>
        </w:rPr>
        <w:t xml:space="preserve">Days have effective policies to protect vulnerable people who use the service and that we will uphold their rights. </w:t>
      </w:r>
    </w:p>
    <w:p w14:paraId="0B1AA1B0" w14:textId="77777777" w:rsidR="000545A8" w:rsidRPr="00A22F70" w:rsidRDefault="000545A8" w:rsidP="000545A8">
      <w:pPr>
        <w:numPr>
          <w:ilvl w:val="0"/>
          <w:numId w:val="1"/>
        </w:numPr>
        <w:ind w:left="720" w:hanging="360"/>
        <w:rPr>
          <w:rFonts w:ascii="Arial" w:hAnsi="Arial" w:cs="Arial"/>
        </w:rPr>
      </w:pPr>
      <w:r w:rsidRPr="00A22F70">
        <w:rPr>
          <w:rFonts w:ascii="Arial" w:hAnsi="Arial" w:cs="Arial"/>
        </w:rPr>
        <w:t xml:space="preserve">Relationships between all personnel will be based on mutual respect with all employees and volunteers being expected to contribute and take responsibility to ensure a positive working environment. </w:t>
      </w:r>
    </w:p>
    <w:p w14:paraId="0B1AA1B1" w14:textId="77777777" w:rsidR="000545A8" w:rsidRPr="00A22F70" w:rsidRDefault="000545A8" w:rsidP="000545A8">
      <w:pPr>
        <w:numPr>
          <w:ilvl w:val="0"/>
          <w:numId w:val="1"/>
        </w:numPr>
        <w:ind w:left="720" w:hanging="360"/>
        <w:rPr>
          <w:rFonts w:ascii="Arial" w:hAnsi="Arial" w:cs="Arial"/>
        </w:rPr>
      </w:pPr>
      <w:r w:rsidRPr="3FE9FB56">
        <w:rPr>
          <w:rFonts w:ascii="Arial" w:hAnsi="Arial" w:cs="Arial"/>
        </w:rPr>
        <w:t>On-going safeguarding training will be promoted, a record of attendance and results maintained</w:t>
      </w:r>
    </w:p>
    <w:p w14:paraId="158DBDDE" w14:textId="3ACEF875" w:rsidR="3FE9FB56" w:rsidRDefault="3FE9FB56" w:rsidP="3FE9FB56"/>
    <w:p w14:paraId="3D19744F" w14:textId="00F18AB3" w:rsidR="3FE9FB56" w:rsidRDefault="3FE9FB56" w:rsidP="3FE9FB56"/>
    <w:p w14:paraId="11BCD0FE" w14:textId="344392A9" w:rsidR="3FE9FB56" w:rsidRDefault="3FE9FB56" w:rsidP="3FE9FB56"/>
    <w:p w14:paraId="26A37F35" w14:textId="2F1666AE" w:rsidR="3FE9FB56" w:rsidRDefault="3FE9FB56" w:rsidP="3FE9FB56"/>
    <w:p w14:paraId="0F7EEDF9" w14:textId="22503328" w:rsidR="3FE9FB56" w:rsidRDefault="3FE9FB56" w:rsidP="3FE9FB56"/>
    <w:p w14:paraId="7E58BC41" w14:textId="4AB84F8D" w:rsidR="3FE9FB56" w:rsidRDefault="3FE9FB56" w:rsidP="3FE9FB56"/>
    <w:p w14:paraId="5B6F01F3" w14:textId="735B5D90" w:rsidR="3FE9FB56" w:rsidRDefault="3FE9FB56" w:rsidP="3FE9FB56"/>
    <w:p w14:paraId="5B789A30" w14:textId="13BC75F9" w:rsidR="3FE9FB56" w:rsidRDefault="3FE9FB56" w:rsidP="3FE9FB56"/>
    <w:p w14:paraId="12EBD9AF" w14:textId="70D42020" w:rsidR="3FE9FB56" w:rsidRDefault="3FE9FB56" w:rsidP="3FE9FB56"/>
    <w:p w14:paraId="78299825" w14:textId="48E32DA0" w:rsidR="3FE9FB56" w:rsidRDefault="3FE9FB56" w:rsidP="3FE9FB56"/>
    <w:p w14:paraId="7A82A272" w14:textId="15C8760F" w:rsidR="3FE9FB56" w:rsidRDefault="3FE9FB56" w:rsidP="3FE9FB56"/>
    <w:p w14:paraId="096F3791" w14:textId="2D8ECE57" w:rsidR="3FE9FB56" w:rsidRDefault="3FE9FB56" w:rsidP="3FE9FB56"/>
    <w:p w14:paraId="0B12BEBD" w14:textId="37586873" w:rsidR="3FE9FB56" w:rsidRDefault="3FE9FB56" w:rsidP="3FE9FB56"/>
    <w:p w14:paraId="6A7F098C" w14:textId="6ADC6B28" w:rsidR="3FE9FB56" w:rsidRDefault="3FE9FB56" w:rsidP="3FE9FB56"/>
    <w:p w14:paraId="0B1AA1B2" w14:textId="77777777" w:rsidR="000545A8" w:rsidRPr="00A22F70" w:rsidRDefault="000545A8" w:rsidP="000545A8">
      <w:pPr>
        <w:rPr>
          <w:rFonts w:ascii="Arial" w:hAnsi="Arial" w:cs="Arial"/>
          <w:bCs/>
        </w:rPr>
      </w:pPr>
    </w:p>
    <w:p w14:paraId="0B1AA1B3" w14:textId="77777777" w:rsidR="000545A8" w:rsidRPr="00A22F70" w:rsidRDefault="000545A8" w:rsidP="000545A8">
      <w:pPr>
        <w:rPr>
          <w:rFonts w:ascii="Arial" w:hAnsi="Arial" w:cs="Arial"/>
          <w:b/>
          <w:bCs/>
        </w:rPr>
      </w:pPr>
      <w:r w:rsidRPr="00A22F70">
        <w:rPr>
          <w:rFonts w:ascii="Arial" w:hAnsi="Arial" w:cs="Arial"/>
          <w:b/>
          <w:bCs/>
        </w:rPr>
        <w:t>RESPECT AND DIGNITY</w:t>
      </w:r>
    </w:p>
    <w:p w14:paraId="0B1AA1B4" w14:textId="77777777" w:rsidR="000545A8" w:rsidRPr="00A22F70" w:rsidRDefault="000545A8" w:rsidP="000545A8">
      <w:pPr>
        <w:rPr>
          <w:rFonts w:ascii="Arial" w:hAnsi="Arial" w:cs="Arial"/>
          <w:bCs/>
        </w:rPr>
      </w:pPr>
    </w:p>
    <w:p w14:paraId="0B1AA1B5" w14:textId="59100A6C" w:rsidR="000545A8" w:rsidRPr="00A22F70" w:rsidRDefault="000545A8" w:rsidP="000545A8">
      <w:pPr>
        <w:rPr>
          <w:rFonts w:ascii="Arial" w:hAnsi="Arial" w:cs="Arial"/>
        </w:rPr>
      </w:pPr>
      <w:r w:rsidRPr="00A22F70">
        <w:rPr>
          <w:rFonts w:ascii="Arial" w:hAnsi="Arial" w:cs="Arial"/>
        </w:rPr>
        <w:t xml:space="preserve">The individual dignity of </w:t>
      </w:r>
      <w:r w:rsidR="00BA3B74">
        <w:rPr>
          <w:rFonts w:ascii="Arial" w:hAnsi="Arial" w:cs="Arial"/>
        </w:rPr>
        <w:t>Member</w:t>
      </w:r>
      <w:r w:rsidR="00B14118" w:rsidRPr="00A22F70">
        <w:rPr>
          <w:rFonts w:ascii="Arial" w:hAnsi="Arial" w:cs="Arial"/>
        </w:rPr>
        <w:t>s</w:t>
      </w:r>
      <w:r w:rsidRPr="00A22F70">
        <w:rPr>
          <w:rFonts w:ascii="Arial" w:hAnsi="Arial" w:cs="Arial"/>
        </w:rPr>
        <w:t xml:space="preserve"> will be of paramount importance with the following points being adhered to:</w:t>
      </w:r>
    </w:p>
    <w:p w14:paraId="0B1AA1B6" w14:textId="77777777" w:rsidR="000545A8" w:rsidRPr="00A22F70" w:rsidRDefault="000545A8" w:rsidP="000545A8">
      <w:pPr>
        <w:rPr>
          <w:rFonts w:ascii="Arial" w:hAnsi="Arial" w:cs="Arial"/>
        </w:rPr>
      </w:pPr>
    </w:p>
    <w:p w14:paraId="0B1AA1B7" w14:textId="77777777" w:rsidR="000545A8" w:rsidRPr="00A22F70" w:rsidRDefault="000545A8" w:rsidP="000545A8">
      <w:pPr>
        <w:numPr>
          <w:ilvl w:val="0"/>
          <w:numId w:val="1"/>
        </w:numPr>
        <w:ind w:left="720" w:hanging="360"/>
        <w:rPr>
          <w:rFonts w:ascii="Arial" w:hAnsi="Arial" w:cs="Arial"/>
        </w:rPr>
      </w:pPr>
      <w:r w:rsidRPr="00A22F70">
        <w:rPr>
          <w:rFonts w:ascii="Arial" w:hAnsi="Arial" w:cs="Arial"/>
        </w:rPr>
        <w:t xml:space="preserve">For intimate care routines staff will </w:t>
      </w:r>
      <w:r w:rsidR="003E69DB" w:rsidRPr="00A22F70">
        <w:rPr>
          <w:rFonts w:ascii="Arial" w:hAnsi="Arial" w:cs="Arial"/>
        </w:rPr>
        <w:t>work in accordance with the individual’s care / support plan</w:t>
      </w:r>
    </w:p>
    <w:p w14:paraId="0B1AA1B8" w14:textId="77777777" w:rsidR="000545A8" w:rsidRPr="00A22F70" w:rsidRDefault="000545A8" w:rsidP="000545A8">
      <w:pPr>
        <w:numPr>
          <w:ilvl w:val="0"/>
          <w:numId w:val="1"/>
        </w:numPr>
        <w:ind w:left="720" w:hanging="360"/>
        <w:rPr>
          <w:rFonts w:ascii="Arial" w:hAnsi="Arial" w:cs="Arial"/>
        </w:rPr>
      </w:pPr>
      <w:r w:rsidRPr="00A22F70">
        <w:rPr>
          <w:rFonts w:ascii="Arial" w:hAnsi="Arial" w:cs="Arial"/>
        </w:rPr>
        <w:t>Appropriate equipment and resources will be available to enable staff to undertake intimate care routines in a safe and secure manner</w:t>
      </w:r>
    </w:p>
    <w:p w14:paraId="0B1AA1B9" w14:textId="7EA123F0" w:rsidR="000545A8" w:rsidRPr="00A22F70" w:rsidRDefault="000545A8" w:rsidP="000545A8">
      <w:pPr>
        <w:numPr>
          <w:ilvl w:val="0"/>
          <w:numId w:val="1"/>
        </w:numPr>
        <w:ind w:left="720" w:hanging="360"/>
        <w:rPr>
          <w:rFonts w:ascii="Arial" w:hAnsi="Arial" w:cs="Arial"/>
        </w:rPr>
      </w:pPr>
      <w:r w:rsidRPr="00A22F70">
        <w:rPr>
          <w:rFonts w:ascii="Arial" w:hAnsi="Arial" w:cs="Arial"/>
        </w:rPr>
        <w:t xml:space="preserve">There are no time constraints on personal care, the paramount importance is the dignity and comfort of our </w:t>
      </w:r>
      <w:r w:rsidR="00BA3B74">
        <w:rPr>
          <w:rFonts w:ascii="Arial" w:hAnsi="Arial" w:cs="Arial"/>
        </w:rPr>
        <w:t>Member</w:t>
      </w:r>
      <w:r w:rsidR="00B14118" w:rsidRPr="00A22F70">
        <w:rPr>
          <w:rFonts w:ascii="Arial" w:hAnsi="Arial" w:cs="Arial"/>
        </w:rPr>
        <w:t>s</w:t>
      </w:r>
      <w:r w:rsidRPr="00A22F70">
        <w:rPr>
          <w:rFonts w:ascii="Arial" w:hAnsi="Arial" w:cs="Arial"/>
        </w:rPr>
        <w:t>.</w:t>
      </w:r>
    </w:p>
    <w:p w14:paraId="0B1AA1BA" w14:textId="42544A10" w:rsidR="003E69DB" w:rsidRPr="00A22F70" w:rsidRDefault="408F0E32" w:rsidP="000545A8">
      <w:pPr>
        <w:numPr>
          <w:ilvl w:val="0"/>
          <w:numId w:val="1"/>
        </w:numPr>
        <w:ind w:left="720" w:hanging="360"/>
        <w:rPr>
          <w:rFonts w:ascii="Arial" w:hAnsi="Arial" w:cs="Arial"/>
        </w:rPr>
      </w:pPr>
      <w:r w:rsidRPr="3FE9FB56">
        <w:rPr>
          <w:rFonts w:ascii="Arial" w:hAnsi="Arial" w:cs="Arial"/>
        </w:rPr>
        <w:t xml:space="preserve">Management supervision takes place on a </w:t>
      </w:r>
      <w:r w:rsidR="5A75B2C0" w:rsidRPr="3FE9FB56">
        <w:rPr>
          <w:rFonts w:ascii="Arial" w:hAnsi="Arial" w:cs="Arial"/>
        </w:rPr>
        <w:t>12-weekly</w:t>
      </w:r>
      <w:r w:rsidRPr="3FE9FB56">
        <w:rPr>
          <w:rFonts w:ascii="Arial" w:hAnsi="Arial" w:cs="Arial"/>
        </w:rPr>
        <w:t xml:space="preserve"> basis, </w:t>
      </w:r>
    </w:p>
    <w:p w14:paraId="0B1AA1BB" w14:textId="77777777" w:rsidR="000545A8" w:rsidRPr="00A22F70" w:rsidRDefault="003E69DB" w:rsidP="000545A8">
      <w:pPr>
        <w:numPr>
          <w:ilvl w:val="0"/>
          <w:numId w:val="1"/>
        </w:numPr>
        <w:ind w:left="720" w:hanging="360"/>
        <w:rPr>
          <w:rFonts w:ascii="Arial" w:hAnsi="Arial" w:cs="Arial"/>
        </w:rPr>
      </w:pPr>
      <w:r w:rsidRPr="00A22F70">
        <w:rPr>
          <w:rFonts w:ascii="Arial" w:hAnsi="Arial" w:cs="Arial"/>
        </w:rPr>
        <w:t xml:space="preserve">Spot checks take place on a regular basis </w:t>
      </w:r>
      <w:r w:rsidR="000545A8" w:rsidRPr="00A22F70">
        <w:rPr>
          <w:rFonts w:ascii="Arial" w:hAnsi="Arial" w:cs="Arial"/>
        </w:rPr>
        <w:t xml:space="preserve">covering all aspects of personal care. </w:t>
      </w:r>
    </w:p>
    <w:p w14:paraId="0B1AA1BC" w14:textId="77777777" w:rsidR="003E69DB" w:rsidRPr="00A22F70" w:rsidRDefault="000545A8" w:rsidP="00DB120D">
      <w:pPr>
        <w:numPr>
          <w:ilvl w:val="0"/>
          <w:numId w:val="1"/>
        </w:numPr>
        <w:ind w:left="720" w:hanging="360"/>
        <w:rPr>
          <w:rFonts w:ascii="Arial" w:hAnsi="Arial" w:cs="Arial"/>
        </w:rPr>
      </w:pPr>
      <w:r w:rsidRPr="00A22F70">
        <w:rPr>
          <w:rFonts w:ascii="Arial" w:hAnsi="Arial" w:cs="Arial"/>
        </w:rPr>
        <w:t xml:space="preserve">Cultural differences will </w:t>
      </w:r>
      <w:r w:rsidR="00D64DD1" w:rsidRPr="00A22F70">
        <w:rPr>
          <w:rFonts w:ascii="Arial" w:hAnsi="Arial" w:cs="Arial"/>
        </w:rPr>
        <w:t xml:space="preserve">be </w:t>
      </w:r>
      <w:r w:rsidRPr="00A22F70">
        <w:rPr>
          <w:rFonts w:ascii="Arial" w:hAnsi="Arial" w:cs="Arial"/>
        </w:rPr>
        <w:t xml:space="preserve">respected and reflected in the </w:t>
      </w:r>
      <w:r w:rsidR="003E69DB" w:rsidRPr="00A22F70">
        <w:rPr>
          <w:rFonts w:ascii="Arial" w:hAnsi="Arial" w:cs="Arial"/>
        </w:rPr>
        <w:t xml:space="preserve">support given. </w:t>
      </w:r>
    </w:p>
    <w:p w14:paraId="0B1AA1BD" w14:textId="77777777" w:rsidR="000545A8" w:rsidRPr="00A22F70" w:rsidRDefault="000545A8" w:rsidP="00DB120D">
      <w:pPr>
        <w:numPr>
          <w:ilvl w:val="0"/>
          <w:numId w:val="1"/>
        </w:numPr>
        <w:ind w:left="720" w:hanging="360"/>
        <w:rPr>
          <w:rFonts w:ascii="Arial" w:hAnsi="Arial" w:cs="Arial"/>
        </w:rPr>
      </w:pPr>
      <w:r w:rsidRPr="00A22F70">
        <w:rPr>
          <w:rFonts w:ascii="Arial" w:hAnsi="Arial" w:cs="Arial"/>
        </w:rPr>
        <w:t>Cleanliness will be of a high standard and staff will follow hygiene procedures as outlined in their training programme</w:t>
      </w:r>
    </w:p>
    <w:p w14:paraId="0B1AA1BE" w14:textId="77777777" w:rsidR="001A46DC" w:rsidRPr="00A22F70" w:rsidRDefault="003E69DB" w:rsidP="00D64DD1">
      <w:pPr>
        <w:numPr>
          <w:ilvl w:val="0"/>
          <w:numId w:val="1"/>
        </w:numPr>
        <w:ind w:left="720" w:hanging="360"/>
        <w:rPr>
          <w:rFonts w:ascii="Arial" w:hAnsi="Arial" w:cs="Arial"/>
        </w:rPr>
      </w:pPr>
      <w:r w:rsidRPr="00A22F70">
        <w:rPr>
          <w:rFonts w:ascii="Arial" w:hAnsi="Arial" w:cs="Arial"/>
        </w:rPr>
        <w:t xml:space="preserve">Staff will not work unsupervised until </w:t>
      </w:r>
      <w:r w:rsidR="00D64DD1" w:rsidRPr="00A22F70">
        <w:rPr>
          <w:rFonts w:ascii="Arial" w:hAnsi="Arial" w:cs="Arial"/>
        </w:rPr>
        <w:t>they have been assessed and</w:t>
      </w:r>
      <w:r w:rsidRPr="00A22F70">
        <w:rPr>
          <w:rFonts w:ascii="Arial" w:hAnsi="Arial" w:cs="Arial"/>
        </w:rPr>
        <w:t xml:space="preserve"> deemed competent </w:t>
      </w:r>
      <w:r w:rsidR="00D64DD1" w:rsidRPr="00A22F70">
        <w:rPr>
          <w:rFonts w:ascii="Arial" w:hAnsi="Arial" w:cs="Arial"/>
        </w:rPr>
        <w:t>in all aspects of personal care.</w:t>
      </w:r>
    </w:p>
    <w:p w14:paraId="0B1AA1BF" w14:textId="77777777" w:rsidR="00FE171A" w:rsidRDefault="00FE171A" w:rsidP="008B77A5">
      <w:pPr>
        <w:rPr>
          <w:rFonts w:ascii="Arial" w:hAnsi="Arial" w:cs="Arial"/>
          <w:b/>
        </w:rPr>
      </w:pPr>
    </w:p>
    <w:p w14:paraId="0B1AA1C0" w14:textId="77777777" w:rsidR="008B77A5" w:rsidRPr="00A22F70" w:rsidRDefault="00EA6D40" w:rsidP="008B77A5">
      <w:pPr>
        <w:rPr>
          <w:rFonts w:ascii="Arial" w:hAnsi="Arial" w:cs="Arial"/>
          <w:b/>
        </w:rPr>
      </w:pPr>
      <w:r w:rsidRPr="00A22F70">
        <w:rPr>
          <w:rFonts w:ascii="Arial" w:hAnsi="Arial" w:cs="Arial"/>
          <w:b/>
        </w:rPr>
        <w:t>Definition of Abuse</w:t>
      </w:r>
    </w:p>
    <w:p w14:paraId="0B1AA1C1" w14:textId="77777777" w:rsidR="00EA6D40" w:rsidRPr="00A22F70" w:rsidRDefault="00EA6D40" w:rsidP="008B77A5">
      <w:pPr>
        <w:rPr>
          <w:rFonts w:ascii="Arial" w:hAnsi="Arial" w:cs="Arial"/>
        </w:rPr>
      </w:pPr>
    </w:p>
    <w:p w14:paraId="0B1AA1C2" w14:textId="77777777" w:rsidR="007D6FBA" w:rsidRPr="00A22F70" w:rsidRDefault="008B77A5" w:rsidP="007D6FBA">
      <w:pPr>
        <w:widowControl/>
        <w:overflowPunct/>
        <w:snapToGrid w:val="0"/>
        <w:rPr>
          <w:rFonts w:ascii="Arial" w:hAnsi="Arial" w:cs="Arial"/>
          <w:color w:val="000000"/>
          <w:kern w:val="0"/>
          <w:lang w:val="x-none" w:eastAsia="en-US"/>
        </w:rPr>
      </w:pPr>
      <w:r w:rsidRPr="00A22F70">
        <w:rPr>
          <w:rFonts w:ascii="Arial" w:hAnsi="Arial" w:cs="Arial"/>
        </w:rPr>
        <w:t xml:space="preserve">Abuse </w:t>
      </w:r>
      <w:r w:rsidR="00E3424C" w:rsidRPr="00A22F70">
        <w:rPr>
          <w:rFonts w:ascii="Arial" w:hAnsi="Arial" w:cs="Arial"/>
        </w:rPr>
        <w:t>is a violation of an individual’</w:t>
      </w:r>
      <w:r w:rsidRPr="00A22F70">
        <w:rPr>
          <w:rFonts w:ascii="Arial" w:hAnsi="Arial" w:cs="Arial"/>
        </w:rPr>
        <w:t xml:space="preserve">s human and civil rights by another person. </w:t>
      </w:r>
      <w:r w:rsidR="007D6FBA" w:rsidRPr="00A22F70">
        <w:rPr>
          <w:rFonts w:ascii="Arial" w:hAnsi="Arial" w:cs="Arial"/>
          <w:color w:val="000000"/>
          <w:kern w:val="0"/>
          <w:lang w:eastAsia="en-US"/>
        </w:rPr>
        <w:t>It</w:t>
      </w:r>
      <w:r w:rsidR="007D6FBA" w:rsidRPr="00A22F70">
        <w:rPr>
          <w:rFonts w:ascii="Arial" w:hAnsi="Arial" w:cs="Arial"/>
          <w:color w:val="000000"/>
          <w:kern w:val="0"/>
          <w:lang w:val="x-none" w:eastAsia="en-US"/>
        </w:rPr>
        <w:t xml:space="preserve"> is any mistreatment which results in harm</w:t>
      </w:r>
      <w:r w:rsidR="00492B63" w:rsidRPr="00A22F70">
        <w:rPr>
          <w:rFonts w:ascii="Arial" w:hAnsi="Arial" w:cs="Arial"/>
          <w:color w:val="000000"/>
          <w:kern w:val="0"/>
          <w:lang w:val="x-none" w:eastAsia="en-US"/>
        </w:rPr>
        <w:t xml:space="preserve"> and it includes neglect, where</w:t>
      </w:r>
      <w:r w:rsidR="00492B63" w:rsidRPr="00A22F70">
        <w:rPr>
          <w:rFonts w:ascii="Arial" w:hAnsi="Arial" w:cs="Arial"/>
          <w:color w:val="000000"/>
          <w:kern w:val="0"/>
          <w:lang w:eastAsia="en-US"/>
        </w:rPr>
        <w:t xml:space="preserve"> </w:t>
      </w:r>
      <w:r w:rsidR="007D6FBA" w:rsidRPr="00A22F70">
        <w:rPr>
          <w:rFonts w:ascii="Arial" w:hAnsi="Arial" w:cs="Arial"/>
          <w:color w:val="000000"/>
          <w:kern w:val="0"/>
          <w:lang w:val="x-none" w:eastAsia="en-US"/>
        </w:rPr>
        <w:t xml:space="preserve">a person fails to take action needed to keep </w:t>
      </w:r>
      <w:r w:rsidR="00492B63" w:rsidRPr="00A22F70">
        <w:rPr>
          <w:rFonts w:ascii="Arial" w:hAnsi="Arial" w:cs="Arial"/>
          <w:color w:val="000000"/>
          <w:kern w:val="0"/>
          <w:lang w:val="x-none" w:eastAsia="en-US"/>
        </w:rPr>
        <w:t>another person safe and well or</w:t>
      </w:r>
      <w:r w:rsidR="00492B63" w:rsidRPr="00A22F70">
        <w:rPr>
          <w:rFonts w:ascii="Arial" w:hAnsi="Arial" w:cs="Arial"/>
          <w:color w:val="000000"/>
          <w:kern w:val="0"/>
          <w:lang w:eastAsia="en-US"/>
        </w:rPr>
        <w:t xml:space="preserve"> </w:t>
      </w:r>
      <w:r w:rsidR="007D6FBA" w:rsidRPr="00A22F70">
        <w:rPr>
          <w:rFonts w:ascii="Arial" w:hAnsi="Arial" w:cs="Arial"/>
          <w:color w:val="000000"/>
          <w:kern w:val="0"/>
          <w:lang w:val="x-none" w:eastAsia="en-US"/>
        </w:rPr>
        <w:t xml:space="preserve">where an adult with care and support needs is persuaded to enter </w:t>
      </w:r>
      <w:r w:rsidR="00492B63" w:rsidRPr="00A22F70">
        <w:rPr>
          <w:rFonts w:ascii="Arial" w:hAnsi="Arial" w:cs="Arial"/>
          <w:color w:val="000000"/>
          <w:kern w:val="0"/>
          <w:lang w:val="x-none" w:eastAsia="en-US"/>
        </w:rPr>
        <w:t>into a</w:t>
      </w:r>
      <w:r w:rsidR="00492B63" w:rsidRPr="00A22F70">
        <w:rPr>
          <w:rFonts w:ascii="Arial" w:hAnsi="Arial" w:cs="Arial"/>
          <w:color w:val="000000"/>
          <w:kern w:val="0"/>
          <w:lang w:eastAsia="en-US"/>
        </w:rPr>
        <w:t xml:space="preserve"> </w:t>
      </w:r>
      <w:r w:rsidR="007D6FBA" w:rsidRPr="00A22F70">
        <w:rPr>
          <w:rFonts w:ascii="Arial" w:hAnsi="Arial" w:cs="Arial"/>
          <w:color w:val="000000"/>
          <w:kern w:val="0"/>
          <w:lang w:val="x-none" w:eastAsia="en-US"/>
        </w:rPr>
        <w:t>financial or sexual transaction to which they have not, or cannot consent.</w:t>
      </w:r>
    </w:p>
    <w:p w14:paraId="0B1AA1C3" w14:textId="77777777" w:rsidR="00CD1302" w:rsidRPr="00A22F70" w:rsidRDefault="00CD1302" w:rsidP="007D6FBA">
      <w:pPr>
        <w:widowControl/>
        <w:overflowPunct/>
        <w:snapToGrid w:val="0"/>
        <w:rPr>
          <w:rFonts w:ascii="Arial" w:hAnsi="Arial" w:cs="Arial"/>
          <w:color w:val="000000"/>
          <w:kern w:val="0"/>
          <w:lang w:val="x-none" w:eastAsia="en-US"/>
        </w:rPr>
      </w:pPr>
    </w:p>
    <w:p w14:paraId="0B1AA1C4" w14:textId="77777777" w:rsidR="007D6FBA" w:rsidRPr="00A22F70" w:rsidRDefault="007D6FBA" w:rsidP="00492B63">
      <w:pPr>
        <w:widowControl/>
        <w:overflowPunct/>
        <w:snapToGrid w:val="0"/>
        <w:rPr>
          <w:rFonts w:ascii="Arial" w:hAnsi="Arial" w:cs="Arial"/>
          <w:color w:val="000000"/>
          <w:kern w:val="0"/>
          <w:lang w:eastAsia="en-US"/>
        </w:rPr>
      </w:pPr>
      <w:r w:rsidRPr="00A22F70">
        <w:rPr>
          <w:rFonts w:ascii="Arial" w:hAnsi="Arial" w:cs="Arial"/>
          <w:color w:val="000000"/>
          <w:kern w:val="0"/>
          <w:lang w:val="x-none" w:eastAsia="en-US"/>
        </w:rPr>
        <w:t xml:space="preserve">Abuse can take different forms and different </w:t>
      </w:r>
      <w:r w:rsidR="00492B63" w:rsidRPr="00A22F70">
        <w:rPr>
          <w:rFonts w:ascii="Arial" w:hAnsi="Arial" w:cs="Arial"/>
          <w:color w:val="000000"/>
          <w:kern w:val="0"/>
          <w:lang w:val="x-none" w:eastAsia="en-US"/>
        </w:rPr>
        <w:t>types may occur simultaneously.</w:t>
      </w:r>
      <w:r w:rsidR="00492B63" w:rsidRPr="00A22F70">
        <w:rPr>
          <w:rFonts w:ascii="Arial" w:hAnsi="Arial" w:cs="Arial"/>
          <w:color w:val="000000"/>
          <w:kern w:val="0"/>
          <w:lang w:eastAsia="en-US"/>
        </w:rPr>
        <w:t xml:space="preserve"> </w:t>
      </w:r>
      <w:r w:rsidRPr="00A22F70">
        <w:rPr>
          <w:rFonts w:ascii="Arial" w:hAnsi="Arial" w:cs="Arial"/>
          <w:color w:val="000000"/>
          <w:kern w:val="0"/>
          <w:lang w:val="x-none" w:eastAsia="en-US"/>
        </w:rPr>
        <w:t>Abuse may be a 'one off' or it might be r</w:t>
      </w:r>
      <w:r w:rsidR="00492B63" w:rsidRPr="00A22F70">
        <w:rPr>
          <w:rFonts w:ascii="Arial" w:hAnsi="Arial" w:cs="Arial"/>
          <w:color w:val="000000"/>
          <w:kern w:val="0"/>
          <w:lang w:val="x-none" w:eastAsia="en-US"/>
        </w:rPr>
        <w:t>epeated. Abuse may involve more</w:t>
      </w:r>
      <w:r w:rsidR="00492B63" w:rsidRPr="00A22F70">
        <w:rPr>
          <w:rFonts w:ascii="Arial" w:hAnsi="Arial" w:cs="Arial"/>
          <w:color w:val="000000"/>
          <w:kern w:val="0"/>
          <w:lang w:eastAsia="en-US"/>
        </w:rPr>
        <w:t xml:space="preserve"> </w:t>
      </w:r>
      <w:r w:rsidRPr="00A22F70">
        <w:rPr>
          <w:rFonts w:ascii="Arial" w:hAnsi="Arial" w:cs="Arial"/>
          <w:color w:val="000000"/>
          <w:kern w:val="0"/>
          <w:lang w:val="x-none" w:eastAsia="en-US"/>
        </w:rPr>
        <w:t>than one victim and may be an ongoing patt</w:t>
      </w:r>
      <w:r w:rsidR="00492B63" w:rsidRPr="00A22F70">
        <w:rPr>
          <w:rFonts w:ascii="Arial" w:hAnsi="Arial" w:cs="Arial"/>
          <w:color w:val="000000"/>
          <w:kern w:val="0"/>
          <w:lang w:val="x-none" w:eastAsia="en-US"/>
        </w:rPr>
        <w:t>ern of behaviour on the part of</w:t>
      </w:r>
      <w:r w:rsidR="00492B63" w:rsidRPr="00A22F70">
        <w:rPr>
          <w:rFonts w:ascii="Arial" w:hAnsi="Arial" w:cs="Arial"/>
          <w:color w:val="000000"/>
          <w:kern w:val="0"/>
          <w:lang w:eastAsia="en-US"/>
        </w:rPr>
        <w:t xml:space="preserve"> </w:t>
      </w:r>
      <w:r w:rsidRPr="00A22F70">
        <w:rPr>
          <w:rFonts w:ascii="Arial" w:hAnsi="Arial" w:cs="Arial"/>
          <w:color w:val="000000"/>
          <w:kern w:val="0"/>
          <w:lang w:val="x-none" w:eastAsia="en-US"/>
        </w:rPr>
        <w:t xml:space="preserve">the abuser. </w:t>
      </w:r>
      <w:r w:rsidR="00F01F53" w:rsidRPr="00A22F70">
        <w:rPr>
          <w:rFonts w:ascii="Arial" w:hAnsi="Arial" w:cs="Arial"/>
          <w:color w:val="000000"/>
          <w:kern w:val="0"/>
          <w:lang w:eastAsia="en-US"/>
        </w:rPr>
        <w:t xml:space="preserve">Any form of proven abuse will lead to disciplinary procedures, dismissal and the possibility of legal action. </w:t>
      </w:r>
    </w:p>
    <w:p w14:paraId="0B1AA1C5" w14:textId="77777777" w:rsidR="008B77A5" w:rsidRPr="00A22F70" w:rsidRDefault="008B77A5" w:rsidP="008B77A5">
      <w:pPr>
        <w:rPr>
          <w:rFonts w:ascii="Arial" w:hAnsi="Arial" w:cs="Arial"/>
        </w:rPr>
      </w:pPr>
    </w:p>
    <w:p w14:paraId="0B1AA1C6" w14:textId="77777777" w:rsidR="00D93BA2" w:rsidRPr="00A22F70" w:rsidRDefault="00D93BA2" w:rsidP="00EF1DE3">
      <w:pPr>
        <w:widowControl/>
        <w:overflowPunct/>
        <w:snapToGrid w:val="0"/>
        <w:rPr>
          <w:rFonts w:ascii="Arial" w:hAnsi="Arial" w:cs="Arial"/>
          <w:color w:val="000000"/>
          <w:kern w:val="0"/>
          <w:lang w:val="x-none" w:eastAsia="en-US"/>
        </w:rPr>
      </w:pPr>
      <w:r w:rsidRPr="00A22F70">
        <w:rPr>
          <w:rFonts w:ascii="Arial" w:hAnsi="Arial" w:cs="Arial"/>
          <w:color w:val="000000"/>
          <w:kern w:val="0"/>
          <w:lang w:val="x-none" w:eastAsia="en-US"/>
        </w:rPr>
        <w:t>The Care Act</w:t>
      </w:r>
      <w:r w:rsidR="00F01F53" w:rsidRPr="00A22F70">
        <w:rPr>
          <w:rFonts w:ascii="Arial" w:hAnsi="Arial" w:cs="Arial"/>
          <w:color w:val="000000"/>
          <w:kern w:val="0"/>
          <w:lang w:eastAsia="en-US"/>
        </w:rPr>
        <w:t xml:space="preserve"> 2014 </w:t>
      </w:r>
      <w:r w:rsidRPr="00A22F70">
        <w:rPr>
          <w:rFonts w:ascii="Arial" w:hAnsi="Arial" w:cs="Arial"/>
          <w:color w:val="000000"/>
          <w:kern w:val="0"/>
          <w:lang w:eastAsia="en-US"/>
        </w:rPr>
        <w:t xml:space="preserve"> </w:t>
      </w:r>
      <w:r w:rsidR="00EF1DE3" w:rsidRPr="00A22F70">
        <w:rPr>
          <w:rFonts w:ascii="Arial" w:hAnsi="Arial" w:cs="Arial"/>
          <w:color w:val="000000"/>
          <w:kern w:val="0"/>
          <w:lang w:val="x-none" w:eastAsia="en-US"/>
        </w:rPr>
        <w:t>guidance identifies the following types of abuse or neglect:</w:t>
      </w:r>
    </w:p>
    <w:p w14:paraId="0B1AA1C7" w14:textId="77777777" w:rsidR="00410D74" w:rsidRPr="00A22F70" w:rsidRDefault="00410D74" w:rsidP="00EF1DE3">
      <w:pPr>
        <w:widowControl/>
        <w:overflowPunct/>
        <w:snapToGrid w:val="0"/>
        <w:rPr>
          <w:rFonts w:ascii="Arial" w:hAnsi="Arial" w:cs="Arial"/>
          <w:color w:val="000000"/>
          <w:kern w:val="0"/>
          <w:lang w:val="x-none" w:eastAsia="en-US"/>
        </w:rPr>
      </w:pPr>
    </w:p>
    <w:p w14:paraId="0B1AA1C8" w14:textId="77777777" w:rsidR="00EF1DE3" w:rsidRPr="00A22F70" w:rsidRDefault="00EF1DE3" w:rsidP="00EF1DE3">
      <w:pPr>
        <w:widowControl/>
        <w:overflowPunct/>
        <w:snapToGrid w:val="0"/>
        <w:rPr>
          <w:rFonts w:ascii="Arial" w:hAnsi="Arial" w:cs="Arial"/>
          <w:color w:val="000000"/>
          <w:kern w:val="0"/>
          <w:lang w:val="x-none" w:eastAsia="en-US"/>
        </w:rPr>
      </w:pPr>
      <w:r w:rsidRPr="00A22F70">
        <w:rPr>
          <w:rFonts w:ascii="Arial" w:hAnsi="Arial" w:cs="Arial"/>
          <w:b/>
          <w:color w:val="000000"/>
          <w:kern w:val="0"/>
          <w:lang w:val="x-none" w:eastAsia="en-US"/>
        </w:rPr>
        <w:t>Physical abuse</w:t>
      </w:r>
      <w:r w:rsidRPr="00A22F70">
        <w:rPr>
          <w:rFonts w:ascii="Arial" w:hAnsi="Arial" w:cs="Arial"/>
          <w:color w:val="000000"/>
          <w:kern w:val="0"/>
          <w:lang w:val="x-none" w:eastAsia="en-US"/>
        </w:rPr>
        <w:t xml:space="preserve"> – including assault, hittin</w:t>
      </w:r>
      <w:r w:rsidR="00A4215E" w:rsidRPr="00A22F70">
        <w:rPr>
          <w:rFonts w:ascii="Arial" w:hAnsi="Arial" w:cs="Arial"/>
          <w:color w:val="000000"/>
          <w:kern w:val="0"/>
          <w:lang w:val="x-none" w:eastAsia="en-US"/>
        </w:rPr>
        <w:t>g, slapping, pushing, misuse of</w:t>
      </w:r>
      <w:r w:rsidR="00A4215E" w:rsidRPr="00A22F70">
        <w:rPr>
          <w:rFonts w:ascii="Arial" w:hAnsi="Arial" w:cs="Arial"/>
          <w:color w:val="000000"/>
          <w:kern w:val="0"/>
          <w:lang w:eastAsia="en-US"/>
        </w:rPr>
        <w:t xml:space="preserve"> </w:t>
      </w:r>
      <w:r w:rsidRPr="00A22F70">
        <w:rPr>
          <w:rFonts w:ascii="Arial" w:hAnsi="Arial" w:cs="Arial"/>
          <w:color w:val="000000"/>
          <w:kern w:val="0"/>
          <w:lang w:val="x-none" w:eastAsia="en-US"/>
        </w:rPr>
        <w:t>medication, restraint or inappropriate physical sanctions.</w:t>
      </w:r>
    </w:p>
    <w:p w14:paraId="0B1AA1C9" w14:textId="77777777" w:rsidR="0009507D" w:rsidRPr="00A22F70" w:rsidRDefault="0009507D" w:rsidP="00EF1DE3">
      <w:pPr>
        <w:widowControl/>
        <w:overflowPunct/>
        <w:snapToGrid w:val="0"/>
        <w:rPr>
          <w:rFonts w:ascii="Arial" w:hAnsi="Arial" w:cs="Arial"/>
          <w:color w:val="000000"/>
          <w:kern w:val="0"/>
          <w:lang w:val="x-none" w:eastAsia="en-US"/>
        </w:rPr>
      </w:pPr>
    </w:p>
    <w:p w14:paraId="0B1AA1CA" w14:textId="77777777" w:rsidR="00EF1DE3" w:rsidRPr="00A22F70" w:rsidRDefault="00EF1DE3" w:rsidP="00EF1DE3">
      <w:pPr>
        <w:widowControl/>
        <w:overflowPunct/>
        <w:snapToGrid w:val="0"/>
        <w:rPr>
          <w:rFonts w:ascii="Arial" w:hAnsi="Arial" w:cs="Arial"/>
          <w:color w:val="000000"/>
          <w:kern w:val="0"/>
          <w:lang w:val="x-none" w:eastAsia="en-US"/>
        </w:rPr>
      </w:pPr>
      <w:r w:rsidRPr="00A22F70">
        <w:rPr>
          <w:rFonts w:ascii="Arial" w:hAnsi="Arial" w:cs="Arial"/>
          <w:b/>
          <w:color w:val="000000"/>
          <w:kern w:val="0"/>
          <w:lang w:val="x-none" w:eastAsia="en-US"/>
        </w:rPr>
        <w:t>Domestic violence</w:t>
      </w:r>
      <w:r w:rsidRPr="00A22F70">
        <w:rPr>
          <w:rFonts w:ascii="Arial" w:hAnsi="Arial" w:cs="Arial"/>
          <w:color w:val="000000"/>
          <w:kern w:val="0"/>
          <w:lang w:val="x-none" w:eastAsia="en-US"/>
        </w:rPr>
        <w:t xml:space="preserve"> – including psychological,</w:t>
      </w:r>
      <w:r w:rsidR="00A4215E" w:rsidRPr="00A22F70">
        <w:rPr>
          <w:rFonts w:ascii="Arial" w:hAnsi="Arial" w:cs="Arial"/>
          <w:color w:val="000000"/>
          <w:kern w:val="0"/>
          <w:lang w:val="x-none" w:eastAsia="en-US"/>
        </w:rPr>
        <w:t xml:space="preserve"> physical, sexual, financial or</w:t>
      </w:r>
      <w:r w:rsidR="00A4215E" w:rsidRPr="00A22F70">
        <w:rPr>
          <w:rFonts w:ascii="Arial" w:hAnsi="Arial" w:cs="Arial"/>
          <w:color w:val="000000"/>
          <w:kern w:val="0"/>
          <w:lang w:eastAsia="en-US"/>
        </w:rPr>
        <w:t xml:space="preserve"> </w:t>
      </w:r>
      <w:r w:rsidRPr="00A22F70">
        <w:rPr>
          <w:rFonts w:ascii="Arial" w:hAnsi="Arial" w:cs="Arial"/>
          <w:color w:val="000000"/>
          <w:kern w:val="0"/>
          <w:lang w:val="x-none" w:eastAsia="en-US"/>
        </w:rPr>
        <w:t>emotional abuse; so called ‘honour’ based violence.</w:t>
      </w:r>
    </w:p>
    <w:p w14:paraId="0B1AA1CB" w14:textId="77777777" w:rsidR="0009507D" w:rsidRPr="00A22F70" w:rsidRDefault="0009507D" w:rsidP="00EF1DE3">
      <w:pPr>
        <w:widowControl/>
        <w:overflowPunct/>
        <w:snapToGrid w:val="0"/>
        <w:rPr>
          <w:rFonts w:ascii="Arial" w:hAnsi="Arial" w:cs="Arial"/>
          <w:color w:val="000000"/>
          <w:kern w:val="0"/>
          <w:lang w:val="x-none" w:eastAsia="en-US"/>
        </w:rPr>
      </w:pPr>
    </w:p>
    <w:p w14:paraId="0B1AA1CC" w14:textId="77777777" w:rsidR="00EF1DE3" w:rsidRPr="00A22F70" w:rsidRDefault="00EF1DE3" w:rsidP="00EF1DE3">
      <w:pPr>
        <w:widowControl/>
        <w:overflowPunct/>
        <w:snapToGrid w:val="0"/>
        <w:rPr>
          <w:rFonts w:ascii="Arial" w:hAnsi="Arial" w:cs="Arial"/>
          <w:color w:val="000000"/>
          <w:kern w:val="0"/>
          <w:lang w:val="x-none" w:eastAsia="en-US"/>
        </w:rPr>
      </w:pPr>
      <w:r w:rsidRPr="00A22F70">
        <w:rPr>
          <w:rFonts w:ascii="Arial" w:hAnsi="Arial" w:cs="Arial"/>
          <w:b/>
          <w:color w:val="000000"/>
          <w:kern w:val="0"/>
          <w:lang w:val="x-none" w:eastAsia="en-US"/>
        </w:rPr>
        <w:t>Sexual abuse</w:t>
      </w:r>
      <w:r w:rsidRPr="00A22F70">
        <w:rPr>
          <w:rFonts w:ascii="Arial" w:hAnsi="Arial" w:cs="Arial"/>
          <w:color w:val="000000"/>
          <w:kern w:val="0"/>
          <w:lang w:val="x-none" w:eastAsia="en-US"/>
        </w:rPr>
        <w:t xml:space="preserve"> – including rape, indece</w:t>
      </w:r>
      <w:r w:rsidR="00A4215E" w:rsidRPr="00A22F70">
        <w:rPr>
          <w:rFonts w:ascii="Arial" w:hAnsi="Arial" w:cs="Arial"/>
          <w:color w:val="000000"/>
          <w:kern w:val="0"/>
          <w:lang w:val="x-none" w:eastAsia="en-US"/>
        </w:rPr>
        <w:t>nt exposure, sexual harassment,</w:t>
      </w:r>
      <w:r w:rsidR="00A4215E" w:rsidRPr="00A22F70">
        <w:rPr>
          <w:rFonts w:ascii="Arial" w:hAnsi="Arial" w:cs="Arial"/>
          <w:color w:val="000000"/>
          <w:kern w:val="0"/>
          <w:lang w:eastAsia="en-US"/>
        </w:rPr>
        <w:t xml:space="preserve"> </w:t>
      </w:r>
      <w:r w:rsidRPr="00A22F70">
        <w:rPr>
          <w:rFonts w:ascii="Arial" w:hAnsi="Arial" w:cs="Arial"/>
          <w:color w:val="000000"/>
          <w:kern w:val="0"/>
          <w:lang w:val="x-none" w:eastAsia="en-US"/>
        </w:rPr>
        <w:t>inappropriate looking or touching, sex</w:t>
      </w:r>
      <w:r w:rsidR="00A4215E" w:rsidRPr="00A22F70">
        <w:rPr>
          <w:rFonts w:ascii="Arial" w:hAnsi="Arial" w:cs="Arial"/>
          <w:color w:val="000000"/>
          <w:kern w:val="0"/>
          <w:lang w:val="x-none" w:eastAsia="en-US"/>
        </w:rPr>
        <w:t>ual teasing or innuendo, sexual</w:t>
      </w:r>
      <w:r w:rsidR="00A4215E" w:rsidRPr="00A22F70">
        <w:rPr>
          <w:rFonts w:ascii="Arial" w:hAnsi="Arial" w:cs="Arial"/>
          <w:color w:val="000000"/>
          <w:kern w:val="0"/>
          <w:lang w:eastAsia="en-US"/>
        </w:rPr>
        <w:t xml:space="preserve"> </w:t>
      </w:r>
      <w:r w:rsidRPr="00A22F70">
        <w:rPr>
          <w:rFonts w:ascii="Arial" w:hAnsi="Arial" w:cs="Arial"/>
          <w:color w:val="000000"/>
          <w:kern w:val="0"/>
          <w:lang w:val="x-none" w:eastAsia="en-US"/>
        </w:rPr>
        <w:t>photography, subjection to pornography or witnessing sexual acts,</w:t>
      </w:r>
    </w:p>
    <w:p w14:paraId="0B1AA1CD" w14:textId="77777777" w:rsidR="00EF1DE3" w:rsidRPr="00A22F70" w:rsidRDefault="00EF1DE3" w:rsidP="00EF1DE3">
      <w:pPr>
        <w:widowControl/>
        <w:overflowPunct/>
        <w:snapToGrid w:val="0"/>
        <w:rPr>
          <w:rFonts w:ascii="Arial" w:hAnsi="Arial" w:cs="Arial"/>
          <w:color w:val="000000"/>
          <w:kern w:val="0"/>
          <w:lang w:val="x-none" w:eastAsia="en-US"/>
        </w:rPr>
      </w:pPr>
      <w:r w:rsidRPr="00A22F70">
        <w:rPr>
          <w:rFonts w:ascii="Arial" w:hAnsi="Arial" w:cs="Arial"/>
          <w:color w:val="000000"/>
          <w:kern w:val="0"/>
          <w:lang w:val="x-none" w:eastAsia="en-US"/>
        </w:rPr>
        <w:t>indecent exposure and sexual assault or sex</w:t>
      </w:r>
      <w:r w:rsidR="00A4215E" w:rsidRPr="00A22F70">
        <w:rPr>
          <w:rFonts w:ascii="Arial" w:hAnsi="Arial" w:cs="Arial"/>
          <w:color w:val="000000"/>
          <w:kern w:val="0"/>
          <w:lang w:val="x-none" w:eastAsia="en-US"/>
        </w:rPr>
        <w:t>ual acts to which the adult has</w:t>
      </w:r>
      <w:r w:rsidR="00A4215E" w:rsidRPr="00A22F70">
        <w:rPr>
          <w:rFonts w:ascii="Arial" w:hAnsi="Arial" w:cs="Arial"/>
          <w:color w:val="000000"/>
          <w:kern w:val="0"/>
          <w:lang w:eastAsia="en-US"/>
        </w:rPr>
        <w:t xml:space="preserve"> </w:t>
      </w:r>
      <w:r w:rsidRPr="00A22F70">
        <w:rPr>
          <w:rFonts w:ascii="Arial" w:hAnsi="Arial" w:cs="Arial"/>
          <w:color w:val="000000"/>
          <w:kern w:val="0"/>
          <w:lang w:val="x-none" w:eastAsia="en-US"/>
        </w:rPr>
        <w:t>not consented or was pressured into consenting.</w:t>
      </w:r>
    </w:p>
    <w:p w14:paraId="0B1AA1CE" w14:textId="77777777" w:rsidR="0009507D" w:rsidRPr="00A22F70" w:rsidRDefault="0009507D" w:rsidP="00EF1DE3">
      <w:pPr>
        <w:widowControl/>
        <w:overflowPunct/>
        <w:snapToGrid w:val="0"/>
        <w:rPr>
          <w:rFonts w:ascii="Arial" w:hAnsi="Arial" w:cs="Arial"/>
          <w:color w:val="000000"/>
          <w:kern w:val="0"/>
          <w:lang w:val="x-none" w:eastAsia="en-US"/>
        </w:rPr>
      </w:pPr>
    </w:p>
    <w:p w14:paraId="0B1AA1CF" w14:textId="77777777" w:rsidR="00EF1DE3" w:rsidRPr="00A22F70" w:rsidRDefault="00EF1DE3" w:rsidP="00EF1DE3">
      <w:pPr>
        <w:widowControl/>
        <w:overflowPunct/>
        <w:snapToGrid w:val="0"/>
        <w:rPr>
          <w:rFonts w:ascii="Arial" w:hAnsi="Arial" w:cs="Arial"/>
          <w:color w:val="000000"/>
          <w:kern w:val="0"/>
          <w:lang w:val="x-none" w:eastAsia="en-US"/>
        </w:rPr>
      </w:pPr>
      <w:r w:rsidRPr="00A22F70">
        <w:rPr>
          <w:rFonts w:ascii="Arial" w:hAnsi="Arial" w:cs="Arial"/>
          <w:b/>
          <w:color w:val="000000"/>
          <w:kern w:val="0"/>
          <w:lang w:val="x-none" w:eastAsia="en-US"/>
        </w:rPr>
        <w:t>Psychological abuse</w:t>
      </w:r>
      <w:r w:rsidRPr="00A22F70">
        <w:rPr>
          <w:rFonts w:ascii="Arial" w:hAnsi="Arial" w:cs="Arial"/>
          <w:color w:val="000000"/>
          <w:kern w:val="0"/>
          <w:lang w:val="x-none" w:eastAsia="en-US"/>
        </w:rPr>
        <w:t xml:space="preserve"> – including emot</w:t>
      </w:r>
      <w:r w:rsidR="00A4215E" w:rsidRPr="00A22F70">
        <w:rPr>
          <w:rFonts w:ascii="Arial" w:hAnsi="Arial" w:cs="Arial"/>
          <w:color w:val="000000"/>
          <w:kern w:val="0"/>
          <w:lang w:val="x-none" w:eastAsia="en-US"/>
        </w:rPr>
        <w:t>ional abuse, threats of harm or</w:t>
      </w:r>
      <w:r w:rsidR="00A4215E" w:rsidRPr="00A22F70">
        <w:rPr>
          <w:rFonts w:ascii="Arial" w:hAnsi="Arial" w:cs="Arial"/>
          <w:color w:val="000000"/>
          <w:kern w:val="0"/>
          <w:lang w:eastAsia="en-US"/>
        </w:rPr>
        <w:t xml:space="preserve"> </w:t>
      </w:r>
      <w:r w:rsidRPr="00A22F70">
        <w:rPr>
          <w:rFonts w:ascii="Arial" w:hAnsi="Arial" w:cs="Arial"/>
          <w:color w:val="000000"/>
          <w:kern w:val="0"/>
          <w:lang w:val="x-none" w:eastAsia="en-US"/>
        </w:rPr>
        <w:t>abandonment, deprivation of contact, hum</w:t>
      </w:r>
      <w:r w:rsidR="00A4215E" w:rsidRPr="00A22F70">
        <w:rPr>
          <w:rFonts w:ascii="Arial" w:hAnsi="Arial" w:cs="Arial"/>
          <w:color w:val="000000"/>
          <w:kern w:val="0"/>
          <w:lang w:val="x-none" w:eastAsia="en-US"/>
        </w:rPr>
        <w:t>iliation, blaming, controlling,</w:t>
      </w:r>
      <w:r w:rsidR="00A4215E" w:rsidRPr="00A22F70">
        <w:rPr>
          <w:rFonts w:ascii="Arial" w:hAnsi="Arial" w:cs="Arial"/>
          <w:color w:val="000000"/>
          <w:kern w:val="0"/>
          <w:lang w:eastAsia="en-US"/>
        </w:rPr>
        <w:t xml:space="preserve"> </w:t>
      </w:r>
      <w:r w:rsidRPr="00A22F70">
        <w:rPr>
          <w:rFonts w:ascii="Arial" w:hAnsi="Arial" w:cs="Arial"/>
          <w:color w:val="000000"/>
          <w:kern w:val="0"/>
          <w:lang w:val="x-none" w:eastAsia="en-US"/>
        </w:rPr>
        <w:t>intimidation, coercion, harassment, verbal a</w:t>
      </w:r>
      <w:r w:rsidR="00A4215E" w:rsidRPr="00A22F70">
        <w:rPr>
          <w:rFonts w:ascii="Arial" w:hAnsi="Arial" w:cs="Arial"/>
          <w:color w:val="000000"/>
          <w:kern w:val="0"/>
          <w:lang w:val="x-none" w:eastAsia="en-US"/>
        </w:rPr>
        <w:t>buse, cyber bullying, isolation</w:t>
      </w:r>
      <w:r w:rsidR="00A4215E" w:rsidRPr="00A22F70">
        <w:rPr>
          <w:rFonts w:ascii="Arial" w:hAnsi="Arial" w:cs="Arial"/>
          <w:color w:val="000000"/>
          <w:kern w:val="0"/>
          <w:lang w:eastAsia="en-US"/>
        </w:rPr>
        <w:t xml:space="preserve"> </w:t>
      </w:r>
      <w:r w:rsidRPr="00A22F70">
        <w:rPr>
          <w:rFonts w:ascii="Arial" w:hAnsi="Arial" w:cs="Arial"/>
          <w:color w:val="000000"/>
          <w:kern w:val="0"/>
          <w:lang w:val="x-none" w:eastAsia="en-US"/>
        </w:rPr>
        <w:t>or unreasonable and unjustified withdraw</w:t>
      </w:r>
      <w:r w:rsidR="00A4215E" w:rsidRPr="00A22F70">
        <w:rPr>
          <w:rFonts w:ascii="Arial" w:hAnsi="Arial" w:cs="Arial"/>
          <w:color w:val="000000"/>
          <w:kern w:val="0"/>
          <w:lang w:val="x-none" w:eastAsia="en-US"/>
        </w:rPr>
        <w:t>al of services or supportive</w:t>
      </w:r>
      <w:r w:rsidR="00A4215E" w:rsidRPr="00A22F70">
        <w:rPr>
          <w:rFonts w:ascii="Arial" w:hAnsi="Arial" w:cs="Arial"/>
          <w:color w:val="000000"/>
          <w:kern w:val="0"/>
          <w:lang w:eastAsia="en-US"/>
        </w:rPr>
        <w:t xml:space="preserve"> </w:t>
      </w:r>
      <w:r w:rsidRPr="00A22F70">
        <w:rPr>
          <w:rFonts w:ascii="Arial" w:hAnsi="Arial" w:cs="Arial"/>
          <w:color w:val="000000"/>
          <w:kern w:val="0"/>
          <w:lang w:val="x-none" w:eastAsia="en-US"/>
        </w:rPr>
        <w:t>networks.</w:t>
      </w:r>
    </w:p>
    <w:p w14:paraId="0B1AA1D0" w14:textId="77777777" w:rsidR="0009507D" w:rsidRPr="00A22F70" w:rsidRDefault="0009507D" w:rsidP="00EF1DE3">
      <w:pPr>
        <w:widowControl/>
        <w:overflowPunct/>
        <w:snapToGrid w:val="0"/>
        <w:rPr>
          <w:rFonts w:ascii="Arial" w:hAnsi="Arial" w:cs="Arial"/>
          <w:color w:val="000000"/>
          <w:kern w:val="0"/>
          <w:lang w:val="x-none" w:eastAsia="en-US"/>
        </w:rPr>
      </w:pPr>
    </w:p>
    <w:p w14:paraId="0B1AA1D1" w14:textId="77777777" w:rsidR="00EF1DE3" w:rsidRPr="00A22F70" w:rsidRDefault="00EF1DE3" w:rsidP="00EF1DE3">
      <w:pPr>
        <w:widowControl/>
        <w:overflowPunct/>
        <w:snapToGrid w:val="0"/>
        <w:rPr>
          <w:rFonts w:ascii="Arial" w:hAnsi="Arial" w:cs="Arial"/>
          <w:color w:val="000000"/>
          <w:kern w:val="0"/>
          <w:lang w:val="x-none" w:eastAsia="en-US"/>
        </w:rPr>
      </w:pPr>
      <w:r w:rsidRPr="00A22F70">
        <w:rPr>
          <w:rFonts w:ascii="Arial" w:hAnsi="Arial" w:cs="Arial"/>
          <w:b/>
          <w:color w:val="000000"/>
          <w:kern w:val="0"/>
          <w:lang w:val="x-none" w:eastAsia="en-US"/>
        </w:rPr>
        <w:t>Financial or material abuse</w:t>
      </w:r>
      <w:r w:rsidRPr="00A22F70">
        <w:rPr>
          <w:rFonts w:ascii="Arial" w:hAnsi="Arial" w:cs="Arial"/>
          <w:color w:val="000000"/>
          <w:kern w:val="0"/>
          <w:lang w:val="x-none" w:eastAsia="en-US"/>
        </w:rPr>
        <w:t xml:space="preserve"> – including t</w:t>
      </w:r>
      <w:r w:rsidR="00A4215E" w:rsidRPr="00A22F70">
        <w:rPr>
          <w:rFonts w:ascii="Arial" w:hAnsi="Arial" w:cs="Arial"/>
          <w:color w:val="000000"/>
          <w:kern w:val="0"/>
          <w:lang w:val="x-none" w:eastAsia="en-US"/>
        </w:rPr>
        <w:t>heft, fraud, internet scamming,</w:t>
      </w:r>
      <w:r w:rsidR="00A4215E" w:rsidRPr="00A22F70">
        <w:rPr>
          <w:rFonts w:ascii="Arial" w:hAnsi="Arial" w:cs="Arial"/>
          <w:color w:val="000000"/>
          <w:kern w:val="0"/>
          <w:lang w:eastAsia="en-US"/>
        </w:rPr>
        <w:t xml:space="preserve"> </w:t>
      </w:r>
      <w:r w:rsidRPr="00A22F70">
        <w:rPr>
          <w:rFonts w:ascii="Arial" w:hAnsi="Arial" w:cs="Arial"/>
          <w:color w:val="000000"/>
          <w:kern w:val="0"/>
          <w:lang w:val="x-none" w:eastAsia="en-US"/>
        </w:rPr>
        <w:t>coercion in relation to an adult’s fin</w:t>
      </w:r>
      <w:r w:rsidR="00A4215E" w:rsidRPr="00A22F70">
        <w:rPr>
          <w:rFonts w:ascii="Arial" w:hAnsi="Arial" w:cs="Arial"/>
          <w:color w:val="000000"/>
          <w:kern w:val="0"/>
          <w:lang w:val="x-none" w:eastAsia="en-US"/>
        </w:rPr>
        <w:t>ancial affairs or arrangements,</w:t>
      </w:r>
      <w:r w:rsidR="00A4215E" w:rsidRPr="00A22F70">
        <w:rPr>
          <w:rFonts w:ascii="Arial" w:hAnsi="Arial" w:cs="Arial"/>
          <w:color w:val="000000"/>
          <w:kern w:val="0"/>
          <w:lang w:eastAsia="en-US"/>
        </w:rPr>
        <w:t xml:space="preserve"> </w:t>
      </w:r>
      <w:r w:rsidRPr="00A22F70">
        <w:rPr>
          <w:rFonts w:ascii="Arial" w:hAnsi="Arial" w:cs="Arial"/>
          <w:color w:val="000000"/>
          <w:kern w:val="0"/>
          <w:lang w:val="x-none" w:eastAsia="en-US"/>
        </w:rPr>
        <w:t>including in connection with wills, property, inheritance or financial</w:t>
      </w:r>
    </w:p>
    <w:p w14:paraId="0B1AA1D2" w14:textId="77777777" w:rsidR="00EF1DE3" w:rsidRPr="00A22F70" w:rsidRDefault="00EF1DE3" w:rsidP="00EF1DE3">
      <w:pPr>
        <w:widowControl/>
        <w:overflowPunct/>
        <w:snapToGrid w:val="0"/>
        <w:rPr>
          <w:rFonts w:ascii="Arial" w:hAnsi="Arial" w:cs="Arial"/>
          <w:color w:val="000000"/>
          <w:kern w:val="0"/>
          <w:lang w:val="x-none" w:eastAsia="en-US"/>
        </w:rPr>
      </w:pPr>
      <w:r w:rsidRPr="3FE9FB56">
        <w:rPr>
          <w:rFonts w:ascii="Arial" w:hAnsi="Arial" w:cs="Arial"/>
          <w:color w:val="000000"/>
          <w:kern w:val="0"/>
          <w:lang w:eastAsia="en-US"/>
        </w:rPr>
        <w:t>transactions, or the misuse or misappropriat</w:t>
      </w:r>
      <w:r w:rsidR="00A4215E" w:rsidRPr="3FE9FB56">
        <w:rPr>
          <w:rFonts w:ascii="Arial" w:hAnsi="Arial" w:cs="Arial"/>
          <w:color w:val="000000"/>
          <w:kern w:val="0"/>
          <w:lang w:eastAsia="en-US"/>
        </w:rPr>
        <w:t>ion of property, possessions or</w:t>
      </w:r>
      <w:r w:rsidR="00A4215E" w:rsidRPr="00A22F70">
        <w:rPr>
          <w:rFonts w:ascii="Arial" w:hAnsi="Arial" w:cs="Arial"/>
          <w:color w:val="000000"/>
          <w:kern w:val="0"/>
          <w:lang w:eastAsia="en-US"/>
        </w:rPr>
        <w:t xml:space="preserve"> </w:t>
      </w:r>
      <w:r w:rsidRPr="3FE9FB56">
        <w:rPr>
          <w:rFonts w:ascii="Arial" w:hAnsi="Arial" w:cs="Arial"/>
          <w:color w:val="000000"/>
          <w:kern w:val="0"/>
          <w:lang w:eastAsia="en-US"/>
        </w:rPr>
        <w:t>benefits.</w:t>
      </w:r>
    </w:p>
    <w:p w14:paraId="30C463FD" w14:textId="124F4260" w:rsidR="3FE9FB56" w:rsidRDefault="3FE9FB56" w:rsidP="3FE9FB56">
      <w:pPr>
        <w:rPr>
          <w:color w:val="000000" w:themeColor="text1"/>
          <w:lang w:eastAsia="en-US"/>
        </w:rPr>
      </w:pPr>
    </w:p>
    <w:p w14:paraId="53A7E3F7" w14:textId="300F8CC6" w:rsidR="3FE9FB56" w:rsidRDefault="3FE9FB56" w:rsidP="3FE9FB56">
      <w:pPr>
        <w:rPr>
          <w:color w:val="000000" w:themeColor="text1"/>
          <w:lang w:eastAsia="en-US"/>
        </w:rPr>
      </w:pPr>
    </w:p>
    <w:p w14:paraId="034BD008" w14:textId="4C18F666" w:rsidR="3FE9FB56" w:rsidRDefault="3FE9FB56" w:rsidP="3FE9FB56">
      <w:pPr>
        <w:rPr>
          <w:color w:val="000000" w:themeColor="text1"/>
          <w:lang w:eastAsia="en-US"/>
        </w:rPr>
      </w:pPr>
    </w:p>
    <w:p w14:paraId="2A8CAFBB" w14:textId="75ABED45" w:rsidR="3FE9FB56" w:rsidRDefault="3FE9FB56" w:rsidP="3FE9FB56">
      <w:pPr>
        <w:rPr>
          <w:color w:val="000000" w:themeColor="text1"/>
          <w:lang w:eastAsia="en-US"/>
        </w:rPr>
      </w:pPr>
    </w:p>
    <w:p w14:paraId="1F5945E1" w14:textId="0918990A" w:rsidR="3FE9FB56" w:rsidRDefault="3FE9FB56" w:rsidP="3FE9FB56">
      <w:pPr>
        <w:rPr>
          <w:color w:val="000000" w:themeColor="text1"/>
          <w:lang w:eastAsia="en-US"/>
        </w:rPr>
      </w:pPr>
    </w:p>
    <w:p w14:paraId="7EC18315" w14:textId="4FFB751C" w:rsidR="3FE9FB56" w:rsidRDefault="3FE9FB56" w:rsidP="3FE9FB56">
      <w:pPr>
        <w:rPr>
          <w:color w:val="000000" w:themeColor="text1"/>
          <w:lang w:eastAsia="en-US"/>
        </w:rPr>
      </w:pPr>
    </w:p>
    <w:p w14:paraId="3BE2432C" w14:textId="54411B89" w:rsidR="3FE9FB56" w:rsidRDefault="3FE9FB56" w:rsidP="3FE9FB56">
      <w:pPr>
        <w:rPr>
          <w:color w:val="000000" w:themeColor="text1"/>
          <w:lang w:eastAsia="en-US"/>
        </w:rPr>
      </w:pPr>
    </w:p>
    <w:p w14:paraId="22ABFC0B" w14:textId="77777777" w:rsidR="001B0D9F" w:rsidRDefault="001B0D9F" w:rsidP="001B0D9F">
      <w:pPr>
        <w:pStyle w:val="Default"/>
        <w:rPr>
          <w:i/>
          <w:iCs/>
          <w:sz w:val="20"/>
          <w:szCs w:val="20"/>
        </w:rPr>
      </w:pPr>
    </w:p>
    <w:p w14:paraId="5A8DD41A" w14:textId="1FA55BBF" w:rsidR="001B0D9F" w:rsidRDefault="001B0D9F" w:rsidP="3FE9FB56">
      <w:pPr>
        <w:pStyle w:val="Default"/>
        <w:rPr>
          <w:i/>
          <w:iCs/>
          <w:sz w:val="20"/>
          <w:szCs w:val="20"/>
        </w:rPr>
      </w:pPr>
      <w:r w:rsidRPr="3FE9FB56">
        <w:rPr>
          <w:b/>
          <w:bCs/>
          <w:sz w:val="20"/>
          <w:szCs w:val="20"/>
        </w:rPr>
        <w:lastRenderedPageBreak/>
        <w:t xml:space="preserve">Exploitation by radicalisers who promote violence - </w:t>
      </w:r>
      <w:r w:rsidRPr="3FE9FB56">
        <w:rPr>
          <w:sz w:val="20"/>
          <w:szCs w:val="20"/>
        </w:rPr>
        <w:t>Individuals may be susceptible to recruitment into violent extremism by radicalisers. The Home Office leads on the anti-terrorism strategy. See Prevent Strategy 2011.</w:t>
      </w:r>
    </w:p>
    <w:p w14:paraId="4A857305" w14:textId="77777777" w:rsidR="001B0D9F" w:rsidRDefault="001B0D9F" w:rsidP="00EF1DE3">
      <w:pPr>
        <w:widowControl/>
        <w:overflowPunct/>
        <w:snapToGrid w:val="0"/>
        <w:rPr>
          <w:rFonts w:ascii="Arial" w:hAnsi="Arial" w:cs="Arial"/>
          <w:b/>
          <w:color w:val="000000"/>
          <w:kern w:val="0"/>
          <w:lang w:val="x-none" w:eastAsia="en-US"/>
        </w:rPr>
      </w:pPr>
    </w:p>
    <w:p w14:paraId="0B1AA1D4" w14:textId="38F92ECE" w:rsidR="00EF1DE3" w:rsidRPr="00A22F70" w:rsidRDefault="00EF1DE3" w:rsidP="00EF1DE3">
      <w:pPr>
        <w:widowControl/>
        <w:overflowPunct/>
        <w:snapToGrid w:val="0"/>
        <w:rPr>
          <w:rFonts w:ascii="Arial" w:hAnsi="Arial" w:cs="Arial"/>
          <w:color w:val="000000"/>
          <w:kern w:val="0"/>
          <w:lang w:val="x-none" w:eastAsia="en-US"/>
        </w:rPr>
      </w:pPr>
      <w:r w:rsidRPr="00A22F70">
        <w:rPr>
          <w:rFonts w:ascii="Arial" w:hAnsi="Arial" w:cs="Arial"/>
          <w:b/>
          <w:color w:val="000000"/>
          <w:kern w:val="0"/>
          <w:lang w:val="x-none" w:eastAsia="en-US"/>
        </w:rPr>
        <w:t>Modern slavery</w:t>
      </w:r>
      <w:r w:rsidRPr="00A22F70">
        <w:rPr>
          <w:rFonts w:ascii="Arial" w:hAnsi="Arial" w:cs="Arial"/>
          <w:color w:val="000000"/>
          <w:kern w:val="0"/>
          <w:lang w:val="x-none" w:eastAsia="en-US"/>
        </w:rPr>
        <w:t xml:space="preserve"> – encompasses slavery, h</w:t>
      </w:r>
      <w:r w:rsidR="00A4215E" w:rsidRPr="00A22F70">
        <w:rPr>
          <w:rFonts w:ascii="Arial" w:hAnsi="Arial" w:cs="Arial"/>
          <w:color w:val="000000"/>
          <w:kern w:val="0"/>
          <w:lang w:val="x-none" w:eastAsia="en-US"/>
        </w:rPr>
        <w:t>uman trafficking, forced labour</w:t>
      </w:r>
      <w:r w:rsidR="00A4215E" w:rsidRPr="00A22F70">
        <w:rPr>
          <w:rFonts w:ascii="Arial" w:hAnsi="Arial" w:cs="Arial"/>
          <w:color w:val="000000"/>
          <w:kern w:val="0"/>
          <w:lang w:eastAsia="en-US"/>
        </w:rPr>
        <w:t xml:space="preserve"> </w:t>
      </w:r>
      <w:r w:rsidRPr="00A22F70">
        <w:rPr>
          <w:rFonts w:ascii="Arial" w:hAnsi="Arial" w:cs="Arial"/>
          <w:color w:val="000000"/>
          <w:kern w:val="0"/>
          <w:lang w:val="x-none" w:eastAsia="en-US"/>
        </w:rPr>
        <w:t>and domestic servitude. Traffickers and s</w:t>
      </w:r>
      <w:r w:rsidR="00A4215E" w:rsidRPr="00A22F70">
        <w:rPr>
          <w:rFonts w:ascii="Arial" w:hAnsi="Arial" w:cs="Arial"/>
          <w:color w:val="000000"/>
          <w:kern w:val="0"/>
          <w:lang w:val="x-none" w:eastAsia="en-US"/>
        </w:rPr>
        <w:t>lave masters use whatever means</w:t>
      </w:r>
      <w:r w:rsidR="00A4215E" w:rsidRPr="00A22F70">
        <w:rPr>
          <w:rFonts w:ascii="Arial" w:hAnsi="Arial" w:cs="Arial"/>
          <w:color w:val="000000"/>
          <w:kern w:val="0"/>
          <w:lang w:eastAsia="en-US"/>
        </w:rPr>
        <w:t xml:space="preserve"> </w:t>
      </w:r>
      <w:r w:rsidRPr="00A22F70">
        <w:rPr>
          <w:rFonts w:ascii="Arial" w:hAnsi="Arial" w:cs="Arial"/>
          <w:color w:val="000000"/>
          <w:kern w:val="0"/>
          <w:lang w:val="x-none" w:eastAsia="en-US"/>
        </w:rPr>
        <w:t>they have at their disposal to coerce, decei</w:t>
      </w:r>
      <w:r w:rsidR="00A4215E" w:rsidRPr="00A22F70">
        <w:rPr>
          <w:rFonts w:ascii="Arial" w:hAnsi="Arial" w:cs="Arial"/>
          <w:color w:val="000000"/>
          <w:kern w:val="0"/>
          <w:lang w:val="x-none" w:eastAsia="en-US"/>
        </w:rPr>
        <w:t>ve and force individuals into a</w:t>
      </w:r>
      <w:r w:rsidR="00A4215E" w:rsidRPr="00A22F70">
        <w:rPr>
          <w:rFonts w:ascii="Arial" w:hAnsi="Arial" w:cs="Arial"/>
          <w:color w:val="000000"/>
          <w:kern w:val="0"/>
          <w:lang w:eastAsia="en-US"/>
        </w:rPr>
        <w:t xml:space="preserve"> </w:t>
      </w:r>
      <w:r w:rsidRPr="00A22F70">
        <w:rPr>
          <w:rFonts w:ascii="Arial" w:hAnsi="Arial" w:cs="Arial"/>
          <w:color w:val="000000"/>
          <w:kern w:val="0"/>
          <w:lang w:val="x-none" w:eastAsia="en-US"/>
        </w:rPr>
        <w:t>life of abuse, se</w:t>
      </w:r>
      <w:r w:rsidR="00A4215E" w:rsidRPr="00A22F70">
        <w:rPr>
          <w:rFonts w:ascii="Arial" w:hAnsi="Arial" w:cs="Arial"/>
          <w:color w:val="000000"/>
          <w:kern w:val="0"/>
          <w:lang w:val="x-none" w:eastAsia="en-US"/>
        </w:rPr>
        <w:t>rvitude and inhumane treatment.</w:t>
      </w:r>
    </w:p>
    <w:p w14:paraId="0B1AA1D5" w14:textId="77777777" w:rsidR="0009507D" w:rsidRPr="00A22F70" w:rsidRDefault="0009507D" w:rsidP="00EF1DE3">
      <w:pPr>
        <w:widowControl/>
        <w:overflowPunct/>
        <w:snapToGrid w:val="0"/>
        <w:rPr>
          <w:rFonts w:ascii="Arial" w:hAnsi="Arial" w:cs="Arial"/>
          <w:color w:val="000000"/>
          <w:kern w:val="0"/>
          <w:lang w:val="x-none" w:eastAsia="en-US"/>
        </w:rPr>
      </w:pPr>
    </w:p>
    <w:p w14:paraId="0B1AA1D6" w14:textId="77777777" w:rsidR="00EF1DE3" w:rsidRPr="00A22F70" w:rsidRDefault="00EF1DE3" w:rsidP="00EF1DE3">
      <w:pPr>
        <w:widowControl/>
        <w:overflowPunct/>
        <w:snapToGrid w:val="0"/>
        <w:rPr>
          <w:rFonts w:ascii="Arial" w:hAnsi="Arial" w:cs="Arial"/>
          <w:color w:val="000000"/>
          <w:kern w:val="0"/>
          <w:lang w:val="x-none" w:eastAsia="en-US"/>
        </w:rPr>
      </w:pPr>
      <w:r w:rsidRPr="00A22F70">
        <w:rPr>
          <w:rFonts w:ascii="Arial" w:hAnsi="Arial" w:cs="Arial"/>
          <w:b/>
          <w:color w:val="000000"/>
          <w:kern w:val="0"/>
          <w:lang w:val="x-none" w:eastAsia="en-US"/>
        </w:rPr>
        <w:t>Discriminatory abuse</w:t>
      </w:r>
      <w:r w:rsidRPr="00A22F70">
        <w:rPr>
          <w:rFonts w:ascii="Arial" w:hAnsi="Arial" w:cs="Arial"/>
          <w:color w:val="000000"/>
          <w:kern w:val="0"/>
          <w:lang w:val="x-none" w:eastAsia="en-US"/>
        </w:rPr>
        <w:t xml:space="preserve"> – including forms </w:t>
      </w:r>
      <w:r w:rsidR="00A4215E" w:rsidRPr="00A22F70">
        <w:rPr>
          <w:rFonts w:ascii="Arial" w:hAnsi="Arial" w:cs="Arial"/>
          <w:color w:val="000000"/>
          <w:kern w:val="0"/>
          <w:lang w:val="x-none" w:eastAsia="en-US"/>
        </w:rPr>
        <w:t>of harassment, slurs or similar</w:t>
      </w:r>
      <w:r w:rsidR="00A4215E" w:rsidRPr="00A22F70">
        <w:rPr>
          <w:rFonts w:ascii="Arial" w:hAnsi="Arial" w:cs="Arial"/>
          <w:color w:val="000000"/>
          <w:kern w:val="0"/>
          <w:lang w:eastAsia="en-US"/>
        </w:rPr>
        <w:t xml:space="preserve"> </w:t>
      </w:r>
      <w:r w:rsidRPr="00A22F70">
        <w:rPr>
          <w:rFonts w:ascii="Arial" w:hAnsi="Arial" w:cs="Arial"/>
          <w:color w:val="000000"/>
          <w:kern w:val="0"/>
          <w:lang w:val="x-none" w:eastAsia="en-US"/>
        </w:rPr>
        <w:t>treatment; because of race, gender and gender identity, age, disability,</w:t>
      </w:r>
      <w:r w:rsidR="00A4215E" w:rsidRPr="00A22F70">
        <w:rPr>
          <w:rFonts w:ascii="Arial" w:hAnsi="Arial" w:cs="Arial"/>
          <w:color w:val="000000"/>
          <w:kern w:val="0"/>
          <w:lang w:eastAsia="en-US"/>
        </w:rPr>
        <w:t xml:space="preserve"> </w:t>
      </w:r>
      <w:r w:rsidRPr="00A22F70">
        <w:rPr>
          <w:rFonts w:ascii="Arial" w:hAnsi="Arial" w:cs="Arial"/>
          <w:color w:val="000000"/>
          <w:kern w:val="0"/>
          <w:lang w:val="x-none" w:eastAsia="en-US"/>
        </w:rPr>
        <w:t>sexual orientation or religion.</w:t>
      </w:r>
    </w:p>
    <w:p w14:paraId="0B1AA1D7" w14:textId="77777777" w:rsidR="0009507D" w:rsidRPr="00A22F70" w:rsidRDefault="0009507D" w:rsidP="00EF1DE3">
      <w:pPr>
        <w:widowControl/>
        <w:overflowPunct/>
        <w:snapToGrid w:val="0"/>
        <w:rPr>
          <w:rFonts w:ascii="Arial" w:hAnsi="Arial" w:cs="Arial"/>
          <w:color w:val="000000"/>
          <w:kern w:val="0"/>
          <w:lang w:val="x-none" w:eastAsia="en-US"/>
        </w:rPr>
      </w:pPr>
    </w:p>
    <w:p w14:paraId="0B1AA1D8" w14:textId="77777777" w:rsidR="00EF1DE3" w:rsidRPr="00A22F70" w:rsidRDefault="00EF1DE3" w:rsidP="00EF1DE3">
      <w:pPr>
        <w:widowControl/>
        <w:overflowPunct/>
        <w:snapToGrid w:val="0"/>
        <w:rPr>
          <w:rFonts w:ascii="Arial" w:hAnsi="Arial" w:cs="Arial"/>
          <w:color w:val="000000"/>
          <w:kern w:val="0"/>
          <w:lang w:val="x-none" w:eastAsia="en-US"/>
        </w:rPr>
      </w:pPr>
      <w:r w:rsidRPr="00A22F70">
        <w:rPr>
          <w:rFonts w:ascii="Arial" w:hAnsi="Arial" w:cs="Arial"/>
          <w:b/>
          <w:color w:val="000000"/>
          <w:kern w:val="0"/>
          <w:lang w:val="x-none" w:eastAsia="en-US"/>
        </w:rPr>
        <w:t>Organisational abuse</w:t>
      </w:r>
      <w:r w:rsidRPr="00A22F70">
        <w:rPr>
          <w:rFonts w:ascii="Arial" w:hAnsi="Arial" w:cs="Arial"/>
          <w:color w:val="000000"/>
          <w:kern w:val="0"/>
          <w:lang w:val="x-none" w:eastAsia="en-US"/>
        </w:rPr>
        <w:t xml:space="preserve"> – including neglect a</w:t>
      </w:r>
      <w:r w:rsidR="00A4215E" w:rsidRPr="00A22F70">
        <w:rPr>
          <w:rFonts w:ascii="Arial" w:hAnsi="Arial" w:cs="Arial"/>
          <w:color w:val="000000"/>
          <w:kern w:val="0"/>
          <w:lang w:val="x-none" w:eastAsia="en-US"/>
        </w:rPr>
        <w:t>nd poor care practice within an</w:t>
      </w:r>
      <w:r w:rsidR="00A4215E" w:rsidRPr="00A22F70">
        <w:rPr>
          <w:rFonts w:ascii="Arial" w:hAnsi="Arial" w:cs="Arial"/>
          <w:color w:val="000000"/>
          <w:kern w:val="0"/>
          <w:lang w:eastAsia="en-US"/>
        </w:rPr>
        <w:t xml:space="preserve"> </w:t>
      </w:r>
      <w:r w:rsidRPr="00A22F70">
        <w:rPr>
          <w:rFonts w:ascii="Arial" w:hAnsi="Arial" w:cs="Arial"/>
          <w:color w:val="000000"/>
          <w:kern w:val="0"/>
          <w:lang w:val="x-none" w:eastAsia="en-US"/>
        </w:rPr>
        <w:t>institution or specific care setting such as</w:t>
      </w:r>
      <w:r w:rsidR="00A4215E" w:rsidRPr="00A22F70">
        <w:rPr>
          <w:rFonts w:ascii="Arial" w:hAnsi="Arial" w:cs="Arial"/>
          <w:color w:val="000000"/>
          <w:kern w:val="0"/>
          <w:lang w:val="x-none" w:eastAsia="en-US"/>
        </w:rPr>
        <w:t xml:space="preserve"> a hospital or care home, or in</w:t>
      </w:r>
      <w:r w:rsidR="00A4215E" w:rsidRPr="00A22F70">
        <w:rPr>
          <w:rFonts w:ascii="Arial" w:hAnsi="Arial" w:cs="Arial"/>
          <w:color w:val="000000"/>
          <w:kern w:val="0"/>
          <w:lang w:eastAsia="en-US"/>
        </w:rPr>
        <w:t xml:space="preserve"> </w:t>
      </w:r>
      <w:r w:rsidRPr="00A22F70">
        <w:rPr>
          <w:rFonts w:ascii="Arial" w:hAnsi="Arial" w:cs="Arial"/>
          <w:color w:val="000000"/>
          <w:kern w:val="0"/>
          <w:lang w:val="x-none" w:eastAsia="en-US"/>
        </w:rPr>
        <w:t>relation to care provided in one’s own home. This may range from one off</w:t>
      </w:r>
      <w:r w:rsidR="00A4215E" w:rsidRPr="00A22F70">
        <w:rPr>
          <w:rFonts w:ascii="Arial" w:hAnsi="Arial" w:cs="Arial"/>
          <w:color w:val="000000"/>
          <w:kern w:val="0"/>
          <w:lang w:eastAsia="en-US"/>
        </w:rPr>
        <w:t xml:space="preserve"> </w:t>
      </w:r>
      <w:r w:rsidRPr="00A22F70">
        <w:rPr>
          <w:rFonts w:ascii="Arial" w:hAnsi="Arial" w:cs="Arial"/>
          <w:color w:val="000000"/>
          <w:kern w:val="0"/>
          <w:lang w:val="x-none" w:eastAsia="en-US"/>
        </w:rPr>
        <w:t>incidents to on-going ill-treatment. It</w:t>
      </w:r>
      <w:r w:rsidR="00A4215E" w:rsidRPr="00A22F70">
        <w:rPr>
          <w:rFonts w:ascii="Arial" w:hAnsi="Arial" w:cs="Arial"/>
          <w:color w:val="000000"/>
          <w:kern w:val="0"/>
          <w:lang w:val="x-none" w:eastAsia="en-US"/>
        </w:rPr>
        <w:t xml:space="preserve"> can be through neglect or poor</w:t>
      </w:r>
      <w:r w:rsidR="00A4215E" w:rsidRPr="00A22F70">
        <w:rPr>
          <w:rFonts w:ascii="Arial" w:hAnsi="Arial" w:cs="Arial"/>
          <w:color w:val="000000"/>
          <w:kern w:val="0"/>
          <w:lang w:eastAsia="en-US"/>
        </w:rPr>
        <w:t xml:space="preserve"> </w:t>
      </w:r>
      <w:r w:rsidRPr="00A22F70">
        <w:rPr>
          <w:rFonts w:ascii="Arial" w:hAnsi="Arial" w:cs="Arial"/>
          <w:color w:val="000000"/>
          <w:kern w:val="0"/>
          <w:lang w:val="x-none" w:eastAsia="en-US"/>
        </w:rPr>
        <w:t>professional practice as a result of the str</w:t>
      </w:r>
      <w:r w:rsidR="00A4215E" w:rsidRPr="00A22F70">
        <w:rPr>
          <w:rFonts w:ascii="Arial" w:hAnsi="Arial" w:cs="Arial"/>
          <w:color w:val="000000"/>
          <w:kern w:val="0"/>
          <w:lang w:val="x-none" w:eastAsia="en-US"/>
        </w:rPr>
        <w:t>ucture, policies, processes and</w:t>
      </w:r>
      <w:r w:rsidR="00A4215E" w:rsidRPr="00A22F70">
        <w:rPr>
          <w:rFonts w:ascii="Arial" w:hAnsi="Arial" w:cs="Arial"/>
          <w:color w:val="000000"/>
          <w:kern w:val="0"/>
          <w:lang w:eastAsia="en-US"/>
        </w:rPr>
        <w:t xml:space="preserve"> </w:t>
      </w:r>
      <w:r w:rsidRPr="00A22F70">
        <w:rPr>
          <w:rFonts w:ascii="Arial" w:hAnsi="Arial" w:cs="Arial"/>
          <w:color w:val="000000"/>
          <w:kern w:val="0"/>
          <w:lang w:val="x-none" w:eastAsia="en-US"/>
        </w:rPr>
        <w:t>practices within an organisation.</w:t>
      </w:r>
    </w:p>
    <w:p w14:paraId="0B1AA1D9" w14:textId="77777777" w:rsidR="0009507D" w:rsidRPr="00A22F70" w:rsidRDefault="0009507D" w:rsidP="00EF1DE3">
      <w:pPr>
        <w:widowControl/>
        <w:overflowPunct/>
        <w:snapToGrid w:val="0"/>
        <w:rPr>
          <w:rFonts w:ascii="Arial" w:hAnsi="Arial" w:cs="Arial"/>
          <w:color w:val="000000"/>
          <w:kern w:val="0"/>
          <w:lang w:val="x-none" w:eastAsia="en-US"/>
        </w:rPr>
      </w:pPr>
    </w:p>
    <w:p w14:paraId="0B1AA1DA" w14:textId="77777777" w:rsidR="00EF1DE3" w:rsidRPr="00A22F70" w:rsidRDefault="00EF1DE3" w:rsidP="00EF1DE3">
      <w:pPr>
        <w:widowControl/>
        <w:overflowPunct/>
        <w:snapToGrid w:val="0"/>
        <w:rPr>
          <w:rFonts w:ascii="Arial" w:hAnsi="Arial" w:cs="Arial"/>
          <w:color w:val="000000"/>
          <w:kern w:val="0"/>
          <w:lang w:val="x-none" w:eastAsia="en-US"/>
        </w:rPr>
      </w:pPr>
      <w:r w:rsidRPr="00A22F70">
        <w:rPr>
          <w:rFonts w:ascii="Arial" w:hAnsi="Arial" w:cs="Arial"/>
          <w:b/>
          <w:color w:val="000000"/>
          <w:kern w:val="0"/>
          <w:lang w:val="x-none" w:eastAsia="en-US"/>
        </w:rPr>
        <w:t>Neglect and acts of omission</w:t>
      </w:r>
      <w:r w:rsidRPr="00A22F70">
        <w:rPr>
          <w:rFonts w:ascii="Arial" w:hAnsi="Arial" w:cs="Arial"/>
          <w:color w:val="000000"/>
          <w:kern w:val="0"/>
          <w:lang w:val="x-none" w:eastAsia="en-US"/>
        </w:rPr>
        <w:t xml:space="preserve"> – including</w:t>
      </w:r>
      <w:r w:rsidR="00A4215E" w:rsidRPr="00A22F70">
        <w:rPr>
          <w:rFonts w:ascii="Arial" w:hAnsi="Arial" w:cs="Arial"/>
          <w:color w:val="000000"/>
          <w:kern w:val="0"/>
          <w:lang w:val="x-none" w:eastAsia="en-US"/>
        </w:rPr>
        <w:t xml:space="preserve"> ignoring medical, emotional or</w:t>
      </w:r>
      <w:r w:rsidR="00A4215E" w:rsidRPr="00A22F70">
        <w:rPr>
          <w:rFonts w:ascii="Arial" w:hAnsi="Arial" w:cs="Arial"/>
          <w:color w:val="000000"/>
          <w:kern w:val="0"/>
          <w:lang w:eastAsia="en-US"/>
        </w:rPr>
        <w:t xml:space="preserve"> </w:t>
      </w:r>
      <w:r w:rsidRPr="00A22F70">
        <w:rPr>
          <w:rFonts w:ascii="Arial" w:hAnsi="Arial" w:cs="Arial"/>
          <w:color w:val="000000"/>
          <w:kern w:val="0"/>
          <w:lang w:val="x-none" w:eastAsia="en-US"/>
        </w:rPr>
        <w:t>physical care needs, failure to provide acc</w:t>
      </w:r>
      <w:r w:rsidR="00A4215E" w:rsidRPr="00A22F70">
        <w:rPr>
          <w:rFonts w:ascii="Arial" w:hAnsi="Arial" w:cs="Arial"/>
          <w:color w:val="000000"/>
          <w:kern w:val="0"/>
          <w:lang w:val="x-none" w:eastAsia="en-US"/>
        </w:rPr>
        <w:t>ess to appropriate health, care</w:t>
      </w:r>
      <w:r w:rsidR="00A4215E" w:rsidRPr="00A22F70">
        <w:rPr>
          <w:rFonts w:ascii="Arial" w:hAnsi="Arial" w:cs="Arial"/>
          <w:color w:val="000000"/>
          <w:kern w:val="0"/>
          <w:lang w:eastAsia="en-US"/>
        </w:rPr>
        <w:t xml:space="preserve"> </w:t>
      </w:r>
      <w:r w:rsidRPr="00A22F70">
        <w:rPr>
          <w:rFonts w:ascii="Arial" w:hAnsi="Arial" w:cs="Arial"/>
          <w:color w:val="000000"/>
          <w:kern w:val="0"/>
          <w:lang w:val="x-none" w:eastAsia="en-US"/>
        </w:rPr>
        <w:t>and support or educational services, the wi</w:t>
      </w:r>
      <w:r w:rsidR="00A4215E" w:rsidRPr="00A22F70">
        <w:rPr>
          <w:rFonts w:ascii="Arial" w:hAnsi="Arial" w:cs="Arial"/>
          <w:color w:val="000000"/>
          <w:kern w:val="0"/>
          <w:lang w:val="x-none" w:eastAsia="en-US"/>
        </w:rPr>
        <w:t>thholding of the necessities of</w:t>
      </w:r>
      <w:r w:rsidR="00A4215E" w:rsidRPr="00A22F70">
        <w:rPr>
          <w:rFonts w:ascii="Arial" w:hAnsi="Arial" w:cs="Arial"/>
          <w:color w:val="000000"/>
          <w:kern w:val="0"/>
          <w:lang w:eastAsia="en-US"/>
        </w:rPr>
        <w:t xml:space="preserve"> </w:t>
      </w:r>
      <w:r w:rsidRPr="00A22F70">
        <w:rPr>
          <w:rFonts w:ascii="Arial" w:hAnsi="Arial" w:cs="Arial"/>
          <w:color w:val="000000"/>
          <w:kern w:val="0"/>
          <w:lang w:val="x-none" w:eastAsia="en-US"/>
        </w:rPr>
        <w:t>life, such as medication, adequate nutrition and heating.</w:t>
      </w:r>
    </w:p>
    <w:p w14:paraId="0B1AA1DB" w14:textId="77777777" w:rsidR="0009507D" w:rsidRPr="00A22F70" w:rsidRDefault="0009507D" w:rsidP="00EF1DE3">
      <w:pPr>
        <w:widowControl/>
        <w:overflowPunct/>
        <w:snapToGrid w:val="0"/>
        <w:rPr>
          <w:rFonts w:ascii="Arial" w:hAnsi="Arial" w:cs="Arial"/>
          <w:color w:val="000000"/>
          <w:kern w:val="0"/>
          <w:lang w:val="x-none" w:eastAsia="en-US"/>
        </w:rPr>
      </w:pPr>
    </w:p>
    <w:p w14:paraId="0B1AA1DC" w14:textId="77777777" w:rsidR="00A4215E" w:rsidRPr="00A22F70" w:rsidRDefault="00EF1DE3" w:rsidP="00EF1DE3">
      <w:pPr>
        <w:widowControl/>
        <w:overflowPunct/>
        <w:snapToGrid w:val="0"/>
        <w:rPr>
          <w:rFonts w:ascii="Arial" w:hAnsi="Arial" w:cs="Arial"/>
          <w:color w:val="000000"/>
          <w:kern w:val="0"/>
          <w:lang w:eastAsia="en-US"/>
        </w:rPr>
      </w:pPr>
      <w:r w:rsidRPr="00A22F70">
        <w:rPr>
          <w:rFonts w:ascii="Arial" w:hAnsi="Arial" w:cs="Arial"/>
          <w:b/>
          <w:color w:val="000000"/>
          <w:kern w:val="0"/>
          <w:lang w:val="x-none" w:eastAsia="en-US"/>
        </w:rPr>
        <w:t>Self-neglect</w:t>
      </w:r>
      <w:r w:rsidRPr="00A22F70">
        <w:rPr>
          <w:rFonts w:ascii="Arial" w:hAnsi="Arial" w:cs="Arial"/>
          <w:color w:val="000000"/>
          <w:kern w:val="0"/>
          <w:lang w:val="x-none" w:eastAsia="en-US"/>
        </w:rPr>
        <w:t xml:space="preserve"> – this covers a wide range of behav</w:t>
      </w:r>
      <w:r w:rsidR="00A4215E" w:rsidRPr="00A22F70">
        <w:rPr>
          <w:rFonts w:ascii="Arial" w:hAnsi="Arial" w:cs="Arial"/>
          <w:color w:val="000000"/>
          <w:kern w:val="0"/>
          <w:lang w:val="x-none" w:eastAsia="en-US"/>
        </w:rPr>
        <w:t>iour. Neglecting to care for</w:t>
      </w:r>
      <w:r w:rsidR="00A4215E" w:rsidRPr="00A22F70">
        <w:rPr>
          <w:rFonts w:ascii="Arial" w:hAnsi="Arial" w:cs="Arial"/>
          <w:color w:val="000000"/>
          <w:kern w:val="0"/>
          <w:lang w:eastAsia="en-US"/>
        </w:rPr>
        <w:t xml:space="preserve"> </w:t>
      </w:r>
      <w:r w:rsidRPr="00A22F70">
        <w:rPr>
          <w:rFonts w:ascii="Arial" w:hAnsi="Arial" w:cs="Arial"/>
          <w:color w:val="000000"/>
          <w:kern w:val="0"/>
          <w:lang w:val="x-none" w:eastAsia="en-US"/>
        </w:rPr>
        <w:t>one’s personal hygiene, health or surr</w:t>
      </w:r>
      <w:r w:rsidR="00A4215E" w:rsidRPr="00A22F70">
        <w:rPr>
          <w:rFonts w:ascii="Arial" w:hAnsi="Arial" w:cs="Arial"/>
          <w:color w:val="000000"/>
          <w:kern w:val="0"/>
          <w:lang w:val="x-none" w:eastAsia="en-US"/>
        </w:rPr>
        <w:t>oundings and includes behaviour</w:t>
      </w:r>
      <w:r w:rsidR="00A4215E" w:rsidRPr="00A22F70">
        <w:rPr>
          <w:rFonts w:ascii="Arial" w:hAnsi="Arial" w:cs="Arial"/>
          <w:color w:val="000000"/>
          <w:kern w:val="0"/>
          <w:lang w:eastAsia="en-US"/>
        </w:rPr>
        <w:t xml:space="preserve"> </w:t>
      </w:r>
      <w:r w:rsidRPr="00A22F70">
        <w:rPr>
          <w:rFonts w:ascii="Arial" w:hAnsi="Arial" w:cs="Arial"/>
          <w:color w:val="000000"/>
          <w:kern w:val="0"/>
          <w:lang w:val="x-none" w:eastAsia="en-US"/>
        </w:rPr>
        <w:t>such as hoarding.</w:t>
      </w:r>
    </w:p>
    <w:p w14:paraId="0B1AA1DD" w14:textId="77777777" w:rsidR="00EF1DE3" w:rsidRPr="00A22F70" w:rsidRDefault="00EF1DE3" w:rsidP="00EF1DE3">
      <w:pPr>
        <w:widowControl/>
        <w:overflowPunct/>
        <w:snapToGrid w:val="0"/>
        <w:rPr>
          <w:rFonts w:ascii="Arial" w:hAnsi="Arial" w:cs="Arial"/>
          <w:color w:val="000000"/>
          <w:kern w:val="0"/>
          <w:lang w:val="x-none" w:eastAsia="en-US"/>
        </w:rPr>
      </w:pPr>
      <w:r w:rsidRPr="00A22F70">
        <w:rPr>
          <w:rFonts w:ascii="Arial" w:hAnsi="Arial" w:cs="Arial"/>
          <w:color w:val="000000"/>
          <w:kern w:val="0"/>
          <w:lang w:val="x-none" w:eastAsia="en-US"/>
        </w:rPr>
        <w:t>This list is not exhaustive.</w:t>
      </w:r>
    </w:p>
    <w:p w14:paraId="5003A720" w14:textId="3794C786" w:rsidR="0045555C" w:rsidRPr="00A22F70" w:rsidRDefault="00410D74" w:rsidP="3FE9FB56">
      <w:pPr>
        <w:pStyle w:val="PlainText"/>
        <w:rPr>
          <w:rFonts w:ascii="Arial" w:hAnsi="Arial" w:cs="Arial"/>
          <w:sz w:val="20"/>
          <w:szCs w:val="20"/>
        </w:rPr>
      </w:pPr>
      <w:r w:rsidRPr="00A22F70">
        <w:rPr>
          <w:rFonts w:ascii="Arial" w:hAnsi="Arial" w:cs="Arial"/>
          <w:noProof/>
          <w:sz w:val="20"/>
          <w:szCs w:val="20"/>
          <w:lang w:eastAsia="en-GB"/>
        </w:rPr>
        <w:drawing>
          <wp:anchor distT="0" distB="0" distL="114300" distR="114300" simplePos="0" relativeHeight="251658240" behindDoc="1" locked="0" layoutInCell="1" allowOverlap="1" wp14:anchorId="0B1AA299" wp14:editId="0B1AA29A">
            <wp:simplePos x="0" y="0"/>
            <wp:positionH relativeFrom="column">
              <wp:posOffset>-219075</wp:posOffset>
            </wp:positionH>
            <wp:positionV relativeFrom="paragraph">
              <wp:posOffset>1154430</wp:posOffset>
            </wp:positionV>
            <wp:extent cx="6416675" cy="2038350"/>
            <wp:effectExtent l="0" t="0" r="3175" b="0"/>
            <wp:wrapTight wrapText="bothSides">
              <wp:wrapPolygon edited="0">
                <wp:start x="0" y="0"/>
                <wp:lineTo x="0" y="21398"/>
                <wp:lineTo x="21547" y="21398"/>
                <wp:lineTo x="215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extLst>
                        <a:ext uri="{28A0092B-C50C-407E-A947-70E740481C1C}">
                          <a14:useLocalDpi xmlns:a14="http://schemas.microsoft.com/office/drawing/2010/main" val="0"/>
                        </a:ext>
                      </a:extLst>
                    </a:blip>
                    <a:srcRect l="8616" t="37200" r="19748" b="22319"/>
                    <a:stretch/>
                  </pic:blipFill>
                  <pic:spPr bwMode="auto">
                    <a:xfrm>
                      <a:off x="0" y="0"/>
                      <a:ext cx="6416675" cy="2038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5555C" w:rsidRPr="07F3B355">
        <w:rPr>
          <w:rFonts w:ascii="Arial" w:eastAsia="Arial" w:hAnsi="Arial" w:cs="Arial"/>
          <w:sz w:val="20"/>
          <w:szCs w:val="20"/>
        </w:rPr>
        <w:t>When considering whether a concern me</w:t>
      </w:r>
    </w:p>
    <w:p w14:paraId="5FFA8276" w14:textId="4EF5705B" w:rsidR="0045555C" w:rsidRPr="00A22F70" w:rsidRDefault="0045555C" w:rsidP="3FE9FB56">
      <w:pPr>
        <w:pStyle w:val="PlainText"/>
        <w:rPr>
          <w:rFonts w:ascii="Arial" w:eastAsia="Arial" w:hAnsi="Arial" w:cs="Arial"/>
          <w:sz w:val="20"/>
          <w:szCs w:val="20"/>
        </w:rPr>
      </w:pPr>
    </w:p>
    <w:p w14:paraId="3CA8A5E8" w14:textId="31E69661" w:rsidR="0045555C" w:rsidRPr="00A22F70" w:rsidRDefault="0045555C" w:rsidP="3FE9FB56">
      <w:pPr>
        <w:pStyle w:val="PlainText"/>
        <w:rPr>
          <w:rFonts w:ascii="Arial" w:eastAsia="Arial" w:hAnsi="Arial" w:cs="Arial"/>
          <w:sz w:val="20"/>
          <w:szCs w:val="20"/>
        </w:rPr>
      </w:pPr>
    </w:p>
    <w:p w14:paraId="0B1AA1DE" w14:textId="77777777" w:rsidR="0045555C" w:rsidRPr="00A22F70" w:rsidRDefault="0045555C" w:rsidP="0045555C">
      <w:pPr>
        <w:pStyle w:val="PlainText"/>
        <w:rPr>
          <w:rFonts w:ascii="Arial" w:hAnsi="Arial" w:cs="Arial"/>
          <w:sz w:val="20"/>
          <w:szCs w:val="20"/>
        </w:rPr>
      </w:pPr>
      <w:r w:rsidRPr="07F3B355">
        <w:rPr>
          <w:rFonts w:ascii="Arial" w:eastAsia="Arial" w:hAnsi="Arial" w:cs="Arial"/>
          <w:sz w:val="20"/>
          <w:szCs w:val="20"/>
        </w:rPr>
        <w:t>ets the threshold to be addressed as a safeguarding issue under Secti</w:t>
      </w:r>
      <w:r w:rsidR="00410D74" w:rsidRPr="07F3B355">
        <w:rPr>
          <w:rFonts w:ascii="Arial" w:eastAsia="Arial" w:hAnsi="Arial" w:cs="Arial"/>
          <w:sz w:val="20"/>
          <w:szCs w:val="20"/>
        </w:rPr>
        <w:t>on 42 of the Care Act 2014</w:t>
      </w:r>
      <w:r w:rsidR="0009507D" w:rsidRPr="07F3B355">
        <w:rPr>
          <w:rFonts w:ascii="Arial" w:eastAsia="Arial" w:hAnsi="Arial" w:cs="Arial"/>
          <w:sz w:val="20"/>
          <w:szCs w:val="20"/>
        </w:rPr>
        <w:t>, you</w:t>
      </w:r>
      <w:r w:rsidRPr="07F3B355">
        <w:rPr>
          <w:rFonts w:ascii="Arial" w:eastAsia="Arial" w:hAnsi="Arial" w:cs="Arial"/>
          <w:sz w:val="20"/>
          <w:szCs w:val="20"/>
        </w:rPr>
        <w:t xml:space="preserve"> need to consider whether the situation meets each point in the </w:t>
      </w:r>
      <w:r w:rsidR="20AFC3B5" w:rsidRPr="07F3B355">
        <w:rPr>
          <w:rFonts w:ascii="Arial" w:eastAsia="Arial" w:hAnsi="Arial" w:cs="Arial"/>
          <w:sz w:val="20"/>
          <w:szCs w:val="20"/>
        </w:rPr>
        <w:t>three-stage</w:t>
      </w:r>
      <w:r w:rsidRPr="07F3B355">
        <w:rPr>
          <w:rFonts w:ascii="Arial" w:eastAsia="Arial" w:hAnsi="Arial" w:cs="Arial"/>
          <w:sz w:val="20"/>
          <w:szCs w:val="20"/>
        </w:rPr>
        <w:t xml:space="preserve"> test:</w:t>
      </w:r>
    </w:p>
    <w:p w14:paraId="0B1AA1DF" w14:textId="265642A2" w:rsidR="0045555C" w:rsidRPr="00A22F70" w:rsidRDefault="0045555C" w:rsidP="0045555C">
      <w:pPr>
        <w:pStyle w:val="PlainText"/>
        <w:rPr>
          <w:rFonts w:ascii="Arial" w:hAnsi="Arial" w:cs="Arial"/>
          <w:sz w:val="20"/>
          <w:szCs w:val="20"/>
          <w:highlight w:val="yellow"/>
        </w:rPr>
      </w:pPr>
    </w:p>
    <w:p w14:paraId="1592A834" w14:textId="2679BE9F" w:rsidR="00EA6D40" w:rsidRPr="00A22F70" w:rsidRDefault="00EA6D40" w:rsidP="3FE9FB56">
      <w:pPr>
        <w:rPr>
          <w:rFonts w:ascii="Arial" w:hAnsi="Arial" w:cs="Arial"/>
          <w:b/>
          <w:bCs/>
        </w:rPr>
      </w:pPr>
    </w:p>
    <w:p w14:paraId="0B1AA1E0" w14:textId="758B0497" w:rsidR="00EA6D40" w:rsidRPr="00A22F70" w:rsidRDefault="00EA6D40" w:rsidP="3FE9FB56">
      <w:pPr>
        <w:rPr>
          <w:rFonts w:ascii="Arial" w:hAnsi="Arial" w:cs="Arial"/>
          <w:b/>
          <w:bCs/>
        </w:rPr>
      </w:pPr>
      <w:r w:rsidRPr="3FE9FB56">
        <w:rPr>
          <w:rFonts w:ascii="Arial" w:hAnsi="Arial" w:cs="Arial"/>
          <w:b/>
          <w:bCs/>
        </w:rPr>
        <w:t>Responding to abuse or neglect-what to do.</w:t>
      </w:r>
    </w:p>
    <w:p w14:paraId="0B1AA1E1" w14:textId="77777777" w:rsidR="00EA6D40" w:rsidRPr="00A22F70" w:rsidRDefault="00EA6D40" w:rsidP="007D6FBA">
      <w:pPr>
        <w:rPr>
          <w:rFonts w:ascii="Arial" w:hAnsi="Arial" w:cs="Arial"/>
        </w:rPr>
      </w:pPr>
    </w:p>
    <w:p w14:paraId="0B1AA1E2" w14:textId="77777777" w:rsidR="008B77A5" w:rsidRPr="00A22F70" w:rsidRDefault="004A79C1" w:rsidP="003D309F">
      <w:pPr>
        <w:pStyle w:val="ListParagraph"/>
        <w:numPr>
          <w:ilvl w:val="0"/>
          <w:numId w:val="19"/>
        </w:numPr>
        <w:rPr>
          <w:rFonts w:ascii="Arial" w:hAnsi="Arial" w:cs="Arial"/>
        </w:rPr>
      </w:pPr>
      <w:r w:rsidRPr="00A22F70">
        <w:rPr>
          <w:rFonts w:ascii="Arial" w:hAnsi="Arial" w:cs="Arial"/>
        </w:rPr>
        <w:t>IMMEDIATE PROTECTION</w:t>
      </w:r>
    </w:p>
    <w:p w14:paraId="0B1AA1E3" w14:textId="77777777" w:rsidR="006D0730" w:rsidRPr="00A22F70" w:rsidRDefault="006D0730" w:rsidP="006D0730">
      <w:pPr>
        <w:widowControl/>
        <w:overflowPunct/>
        <w:snapToGrid w:val="0"/>
        <w:rPr>
          <w:rFonts w:ascii="Arial" w:hAnsi="Arial" w:cs="Arial"/>
          <w:color w:val="000000"/>
          <w:kern w:val="0"/>
          <w:lang w:val="x-none" w:eastAsia="en-US"/>
        </w:rPr>
      </w:pPr>
      <w:r w:rsidRPr="00A22F70">
        <w:rPr>
          <w:rFonts w:ascii="Arial" w:hAnsi="Arial" w:cs="Arial"/>
          <w:color w:val="000000"/>
          <w:kern w:val="0"/>
          <w:lang w:val="x-none" w:eastAsia="en-US"/>
        </w:rPr>
        <w:t>Make an immediate evaluation of the risk and tak</w:t>
      </w:r>
      <w:r w:rsidR="00A819FA" w:rsidRPr="00A22F70">
        <w:rPr>
          <w:rFonts w:ascii="Arial" w:hAnsi="Arial" w:cs="Arial"/>
          <w:color w:val="000000"/>
          <w:kern w:val="0"/>
          <w:lang w:val="x-none" w:eastAsia="en-US"/>
        </w:rPr>
        <w:t>e steps to ensure that the</w:t>
      </w:r>
      <w:r w:rsidR="00A819FA" w:rsidRPr="00A22F70">
        <w:rPr>
          <w:rFonts w:ascii="Arial" w:hAnsi="Arial" w:cs="Arial"/>
          <w:color w:val="000000"/>
          <w:kern w:val="0"/>
          <w:lang w:eastAsia="en-US"/>
        </w:rPr>
        <w:t xml:space="preserve"> </w:t>
      </w:r>
      <w:r w:rsidRPr="00A22F70">
        <w:rPr>
          <w:rFonts w:ascii="Arial" w:hAnsi="Arial" w:cs="Arial"/>
          <w:color w:val="000000"/>
          <w:kern w:val="0"/>
          <w:lang w:val="x-none" w:eastAsia="en-US"/>
        </w:rPr>
        <w:t>adult is in no immediate danger. Where appropriate, call 999 for emergency</w:t>
      </w:r>
      <w:r w:rsidR="007A3884" w:rsidRPr="00A22F70">
        <w:rPr>
          <w:rFonts w:ascii="Arial" w:hAnsi="Arial" w:cs="Arial"/>
          <w:color w:val="000000"/>
          <w:kern w:val="0"/>
          <w:lang w:eastAsia="en-US"/>
        </w:rPr>
        <w:t xml:space="preserve"> </w:t>
      </w:r>
      <w:r w:rsidRPr="00A22F70">
        <w:rPr>
          <w:rFonts w:ascii="Arial" w:hAnsi="Arial" w:cs="Arial"/>
          <w:color w:val="000000"/>
          <w:kern w:val="0"/>
          <w:lang w:val="x-none" w:eastAsia="en-US"/>
        </w:rPr>
        <w:t xml:space="preserve">services if there is a medical emergency, </w:t>
      </w:r>
      <w:r w:rsidR="007A3884" w:rsidRPr="00A22F70">
        <w:rPr>
          <w:rFonts w:ascii="Arial" w:hAnsi="Arial" w:cs="Arial"/>
          <w:color w:val="000000"/>
          <w:kern w:val="0"/>
          <w:lang w:val="x-none" w:eastAsia="en-US"/>
        </w:rPr>
        <w:t>other danger to life or risk of</w:t>
      </w:r>
      <w:r w:rsidR="007A3884" w:rsidRPr="00A22F70">
        <w:rPr>
          <w:rFonts w:ascii="Arial" w:hAnsi="Arial" w:cs="Arial"/>
          <w:color w:val="000000"/>
          <w:kern w:val="0"/>
          <w:lang w:eastAsia="en-US"/>
        </w:rPr>
        <w:t xml:space="preserve"> </w:t>
      </w:r>
      <w:r w:rsidRPr="00A22F70">
        <w:rPr>
          <w:rFonts w:ascii="Arial" w:hAnsi="Arial" w:cs="Arial"/>
          <w:color w:val="000000"/>
          <w:kern w:val="0"/>
          <w:lang w:val="x-none" w:eastAsia="en-US"/>
        </w:rPr>
        <w:t>imminent injury, or if a crime is in progress. Where you suspect a crime has</w:t>
      </w:r>
    </w:p>
    <w:p w14:paraId="0B1AA1E4" w14:textId="77777777" w:rsidR="006D0730" w:rsidRPr="00A22F70" w:rsidRDefault="006D0730" w:rsidP="006D0730">
      <w:pPr>
        <w:widowControl/>
        <w:overflowPunct/>
        <w:snapToGrid w:val="0"/>
        <w:rPr>
          <w:rFonts w:ascii="Arial" w:hAnsi="Arial" w:cs="Arial"/>
          <w:color w:val="000000"/>
          <w:kern w:val="0"/>
          <w:lang w:val="x-none" w:eastAsia="en-US"/>
        </w:rPr>
      </w:pPr>
      <w:r w:rsidRPr="00A22F70">
        <w:rPr>
          <w:rFonts w:ascii="Arial" w:hAnsi="Arial" w:cs="Arial"/>
          <w:color w:val="000000"/>
          <w:kern w:val="0"/>
          <w:lang w:val="x-none" w:eastAsia="en-US"/>
        </w:rPr>
        <w:t>been committed, leave things as they are wherever possible.</w:t>
      </w:r>
    </w:p>
    <w:p w14:paraId="0B1AA1E5" w14:textId="77777777" w:rsidR="007A3884" w:rsidRPr="00A22F70" w:rsidRDefault="007A3884" w:rsidP="006D0730">
      <w:pPr>
        <w:widowControl/>
        <w:overflowPunct/>
        <w:snapToGrid w:val="0"/>
        <w:rPr>
          <w:rFonts w:ascii="Arial" w:hAnsi="Arial" w:cs="Arial"/>
          <w:color w:val="000000"/>
          <w:kern w:val="0"/>
          <w:lang w:eastAsia="en-US"/>
        </w:rPr>
      </w:pPr>
    </w:p>
    <w:p w14:paraId="0B1AA1E6" w14:textId="77777777" w:rsidR="006D0730" w:rsidRPr="00A22F70" w:rsidRDefault="006D0730" w:rsidP="00EA6D40">
      <w:pPr>
        <w:pStyle w:val="ListParagraph"/>
        <w:widowControl/>
        <w:numPr>
          <w:ilvl w:val="0"/>
          <w:numId w:val="14"/>
        </w:numPr>
        <w:overflowPunct/>
        <w:snapToGrid w:val="0"/>
        <w:rPr>
          <w:rFonts w:ascii="Arial" w:hAnsi="Arial" w:cs="Arial"/>
          <w:color w:val="000000"/>
          <w:kern w:val="0"/>
          <w:lang w:val="x-none" w:eastAsia="en-US"/>
        </w:rPr>
      </w:pPr>
      <w:r w:rsidRPr="00A22F70">
        <w:rPr>
          <w:rFonts w:ascii="Arial" w:hAnsi="Arial" w:cs="Arial"/>
          <w:color w:val="000000"/>
          <w:kern w:val="0"/>
          <w:lang w:val="x-none" w:eastAsia="en-US"/>
        </w:rPr>
        <w:t>Summon urgent medical assistanc</w:t>
      </w:r>
      <w:r w:rsidR="007A3884" w:rsidRPr="00A22F70">
        <w:rPr>
          <w:rFonts w:ascii="Arial" w:hAnsi="Arial" w:cs="Arial"/>
          <w:color w:val="000000"/>
          <w:kern w:val="0"/>
          <w:lang w:val="x-none" w:eastAsia="en-US"/>
        </w:rPr>
        <w:t>e from the GP, or other primary</w:t>
      </w:r>
      <w:r w:rsidR="007A3884" w:rsidRPr="00A22F70">
        <w:rPr>
          <w:rFonts w:ascii="Arial" w:hAnsi="Arial" w:cs="Arial"/>
          <w:color w:val="000000"/>
          <w:kern w:val="0"/>
          <w:lang w:eastAsia="en-US"/>
        </w:rPr>
        <w:t xml:space="preserve"> </w:t>
      </w:r>
      <w:r w:rsidRPr="00A22F70">
        <w:rPr>
          <w:rFonts w:ascii="Arial" w:hAnsi="Arial" w:cs="Arial"/>
          <w:color w:val="000000"/>
          <w:kern w:val="0"/>
          <w:lang w:val="x-none" w:eastAsia="en-US"/>
        </w:rPr>
        <w:t>healthcare service if there is a concern abo</w:t>
      </w:r>
      <w:r w:rsidR="007A3884" w:rsidRPr="00A22F70">
        <w:rPr>
          <w:rFonts w:ascii="Arial" w:hAnsi="Arial" w:cs="Arial"/>
          <w:color w:val="000000"/>
          <w:kern w:val="0"/>
          <w:lang w:val="x-none" w:eastAsia="en-US"/>
        </w:rPr>
        <w:t>ut the adult’s need for medical</w:t>
      </w:r>
      <w:r w:rsidR="007A3884" w:rsidRPr="00A22F70">
        <w:rPr>
          <w:rFonts w:ascii="Arial" w:hAnsi="Arial" w:cs="Arial"/>
          <w:color w:val="000000"/>
          <w:kern w:val="0"/>
          <w:lang w:eastAsia="en-US"/>
        </w:rPr>
        <w:t xml:space="preserve"> </w:t>
      </w:r>
      <w:r w:rsidRPr="00A22F70">
        <w:rPr>
          <w:rFonts w:ascii="Arial" w:hAnsi="Arial" w:cs="Arial"/>
          <w:color w:val="000000"/>
          <w:kern w:val="0"/>
          <w:lang w:val="x-none" w:eastAsia="en-US"/>
        </w:rPr>
        <w:t xml:space="preserve">assistance or advice. You can call the NHS 111 service for </w:t>
      </w:r>
      <w:r w:rsidR="007A3884" w:rsidRPr="00A22F70">
        <w:rPr>
          <w:rFonts w:ascii="Arial" w:hAnsi="Arial" w:cs="Arial"/>
          <w:color w:val="000000"/>
          <w:kern w:val="0"/>
          <w:lang w:val="x-none" w:eastAsia="en-US"/>
        </w:rPr>
        <w:t>urgent medical help</w:t>
      </w:r>
      <w:r w:rsidR="007A3884" w:rsidRPr="00A22F70">
        <w:rPr>
          <w:rFonts w:ascii="Arial" w:hAnsi="Arial" w:cs="Arial"/>
          <w:color w:val="000000"/>
          <w:kern w:val="0"/>
          <w:lang w:eastAsia="en-US"/>
        </w:rPr>
        <w:t xml:space="preserve"> </w:t>
      </w:r>
      <w:r w:rsidRPr="00A22F70">
        <w:rPr>
          <w:rFonts w:ascii="Arial" w:hAnsi="Arial" w:cs="Arial"/>
          <w:color w:val="000000"/>
          <w:kern w:val="0"/>
          <w:lang w:val="x-none" w:eastAsia="en-US"/>
        </w:rPr>
        <w:t>or advice when it's not a life-threatening situation.</w:t>
      </w:r>
    </w:p>
    <w:p w14:paraId="0B1AA1E7" w14:textId="77777777" w:rsidR="006D0730" w:rsidRPr="00A22F70" w:rsidRDefault="006D0730" w:rsidP="00EA6D40">
      <w:pPr>
        <w:pStyle w:val="ListParagraph"/>
        <w:widowControl/>
        <w:numPr>
          <w:ilvl w:val="0"/>
          <w:numId w:val="14"/>
        </w:numPr>
        <w:overflowPunct/>
        <w:snapToGrid w:val="0"/>
        <w:rPr>
          <w:rFonts w:ascii="Arial" w:hAnsi="Arial" w:cs="Arial"/>
          <w:color w:val="000000"/>
          <w:kern w:val="0"/>
          <w:lang w:val="x-none" w:eastAsia="en-US"/>
        </w:rPr>
      </w:pPr>
      <w:r w:rsidRPr="00A22F70">
        <w:rPr>
          <w:rFonts w:ascii="Arial" w:hAnsi="Arial" w:cs="Arial"/>
          <w:color w:val="000000"/>
          <w:kern w:val="0"/>
          <w:lang w:val="x-none" w:eastAsia="en-US"/>
        </w:rPr>
        <w:t xml:space="preserve">The adult may feel frightened, so you can </w:t>
      </w:r>
      <w:r w:rsidR="007A3884" w:rsidRPr="00A22F70">
        <w:rPr>
          <w:rFonts w:ascii="Arial" w:hAnsi="Arial" w:cs="Arial"/>
          <w:color w:val="000000"/>
          <w:kern w:val="0"/>
          <w:lang w:val="x-none" w:eastAsia="en-US"/>
        </w:rPr>
        <w:t>ascertain whether they want you</w:t>
      </w:r>
      <w:r w:rsidR="007A3884" w:rsidRPr="00A22F70">
        <w:rPr>
          <w:rFonts w:ascii="Arial" w:hAnsi="Arial" w:cs="Arial"/>
          <w:color w:val="000000"/>
          <w:kern w:val="0"/>
          <w:lang w:eastAsia="en-US"/>
        </w:rPr>
        <w:t xml:space="preserve"> </w:t>
      </w:r>
      <w:r w:rsidRPr="00A22F70">
        <w:rPr>
          <w:rFonts w:ascii="Arial" w:hAnsi="Arial" w:cs="Arial"/>
          <w:color w:val="000000"/>
          <w:kern w:val="0"/>
          <w:lang w:val="x-none" w:eastAsia="en-US"/>
        </w:rPr>
        <w:t>to arrange for someone they feel comfortable with to stay with them.</w:t>
      </w:r>
    </w:p>
    <w:p w14:paraId="0B1AA1E8" w14:textId="77777777" w:rsidR="006D0730" w:rsidRPr="00A22F70" w:rsidRDefault="006D0730" w:rsidP="00EA6D40">
      <w:pPr>
        <w:pStyle w:val="ListParagraph"/>
        <w:widowControl/>
        <w:numPr>
          <w:ilvl w:val="0"/>
          <w:numId w:val="14"/>
        </w:numPr>
        <w:overflowPunct/>
        <w:snapToGrid w:val="0"/>
        <w:rPr>
          <w:rFonts w:ascii="Arial" w:hAnsi="Arial" w:cs="Arial"/>
          <w:color w:val="000000"/>
          <w:kern w:val="0"/>
          <w:lang w:val="x-none" w:eastAsia="en-US"/>
        </w:rPr>
      </w:pPr>
      <w:r w:rsidRPr="00A22F70">
        <w:rPr>
          <w:rFonts w:ascii="Arial" w:hAnsi="Arial" w:cs="Arial"/>
          <w:color w:val="000000"/>
          <w:kern w:val="0"/>
          <w:lang w:val="x-none" w:eastAsia="en-US"/>
        </w:rPr>
        <w:t xml:space="preserve">Consider if there are other adults with care </w:t>
      </w:r>
      <w:r w:rsidR="007A3884" w:rsidRPr="00A22F70">
        <w:rPr>
          <w:rFonts w:ascii="Arial" w:hAnsi="Arial" w:cs="Arial"/>
          <w:color w:val="000000"/>
          <w:kern w:val="0"/>
          <w:lang w:val="x-none" w:eastAsia="en-US"/>
        </w:rPr>
        <w:t>&amp; support needs who are at risk</w:t>
      </w:r>
      <w:r w:rsidR="007A3884" w:rsidRPr="00A22F70">
        <w:rPr>
          <w:rFonts w:ascii="Arial" w:hAnsi="Arial" w:cs="Arial"/>
          <w:color w:val="000000"/>
          <w:kern w:val="0"/>
          <w:lang w:eastAsia="en-US"/>
        </w:rPr>
        <w:t xml:space="preserve"> </w:t>
      </w:r>
      <w:r w:rsidRPr="00A22F70">
        <w:rPr>
          <w:rFonts w:ascii="Arial" w:hAnsi="Arial" w:cs="Arial"/>
          <w:color w:val="000000"/>
          <w:kern w:val="0"/>
          <w:lang w:val="x-none" w:eastAsia="en-US"/>
        </w:rPr>
        <w:t>of harm, and take appropriate steps to protect them.</w:t>
      </w:r>
    </w:p>
    <w:p w14:paraId="0B1AA1E9" w14:textId="77777777" w:rsidR="006D0730" w:rsidRPr="00A22F70" w:rsidRDefault="006D0730" w:rsidP="00EA6D40">
      <w:pPr>
        <w:pStyle w:val="ListParagraph"/>
        <w:widowControl/>
        <w:numPr>
          <w:ilvl w:val="0"/>
          <w:numId w:val="14"/>
        </w:numPr>
        <w:overflowPunct/>
        <w:snapToGrid w:val="0"/>
        <w:rPr>
          <w:rFonts w:ascii="Arial" w:hAnsi="Arial" w:cs="Arial"/>
          <w:color w:val="000000"/>
          <w:kern w:val="0"/>
          <w:lang w:val="x-none" w:eastAsia="en-US"/>
        </w:rPr>
      </w:pPr>
      <w:r w:rsidRPr="00A22F70">
        <w:rPr>
          <w:rFonts w:ascii="Arial" w:hAnsi="Arial" w:cs="Arial"/>
          <w:color w:val="000000"/>
          <w:kern w:val="0"/>
          <w:lang w:val="x-none" w:eastAsia="en-US"/>
        </w:rPr>
        <w:t>Consider supporting and encouraging the a</w:t>
      </w:r>
      <w:r w:rsidR="007A3884" w:rsidRPr="00A22F70">
        <w:rPr>
          <w:rFonts w:ascii="Arial" w:hAnsi="Arial" w:cs="Arial"/>
          <w:color w:val="000000"/>
          <w:kern w:val="0"/>
          <w:lang w:val="x-none" w:eastAsia="en-US"/>
        </w:rPr>
        <w:t>dult to contact the Police if a</w:t>
      </w:r>
      <w:r w:rsidR="007A3884" w:rsidRPr="00A22F70">
        <w:rPr>
          <w:rFonts w:ascii="Arial" w:hAnsi="Arial" w:cs="Arial"/>
          <w:color w:val="000000"/>
          <w:kern w:val="0"/>
          <w:lang w:eastAsia="en-US"/>
        </w:rPr>
        <w:t xml:space="preserve"> </w:t>
      </w:r>
      <w:r w:rsidRPr="00A22F70">
        <w:rPr>
          <w:rFonts w:ascii="Arial" w:hAnsi="Arial" w:cs="Arial"/>
          <w:color w:val="000000"/>
          <w:kern w:val="0"/>
          <w:lang w:val="x-none" w:eastAsia="en-US"/>
        </w:rPr>
        <w:t>crime has been or may have been committed.</w:t>
      </w:r>
    </w:p>
    <w:p w14:paraId="0B1AA1EA" w14:textId="77777777" w:rsidR="006D0730" w:rsidRPr="00A22F70" w:rsidRDefault="006D0730" w:rsidP="408F0E32">
      <w:pPr>
        <w:pStyle w:val="ListParagraph"/>
        <w:widowControl/>
        <w:numPr>
          <w:ilvl w:val="0"/>
          <w:numId w:val="14"/>
        </w:numPr>
        <w:overflowPunct/>
        <w:snapToGrid w:val="0"/>
        <w:rPr>
          <w:rFonts w:ascii="Arial" w:hAnsi="Arial" w:cs="Arial"/>
          <w:color w:val="000000"/>
          <w:kern w:val="0"/>
          <w:lang w:eastAsia="en-US"/>
        </w:rPr>
      </w:pPr>
      <w:r w:rsidRPr="408F0E32">
        <w:rPr>
          <w:rFonts w:ascii="Arial" w:hAnsi="Arial" w:cs="Arial"/>
          <w:color w:val="000000"/>
          <w:kern w:val="0"/>
          <w:highlight w:val="yellow"/>
          <w:lang w:eastAsia="en-US"/>
        </w:rPr>
        <w:t>Take steps to preserve any physical evidence</w:t>
      </w:r>
      <w:r w:rsidRPr="408F0E32">
        <w:rPr>
          <w:rFonts w:ascii="Arial" w:hAnsi="Arial" w:cs="Arial"/>
          <w:color w:val="000000"/>
          <w:kern w:val="0"/>
          <w:lang w:eastAsia="en-US"/>
        </w:rPr>
        <w:t xml:space="preserve"> </w:t>
      </w:r>
      <w:r w:rsidR="007A3884" w:rsidRPr="408F0E32">
        <w:rPr>
          <w:rFonts w:ascii="Arial" w:hAnsi="Arial" w:cs="Arial"/>
          <w:color w:val="000000"/>
          <w:kern w:val="0"/>
          <w:lang w:eastAsia="en-US"/>
        </w:rPr>
        <w:t>if a crime may have been</w:t>
      </w:r>
      <w:r w:rsidR="007A3884" w:rsidRPr="00A22F70">
        <w:rPr>
          <w:rFonts w:ascii="Arial" w:hAnsi="Arial" w:cs="Arial"/>
          <w:color w:val="000000"/>
          <w:kern w:val="0"/>
          <w:lang w:eastAsia="en-US"/>
        </w:rPr>
        <w:t xml:space="preserve"> </w:t>
      </w:r>
      <w:r w:rsidRPr="408F0E32">
        <w:rPr>
          <w:rFonts w:ascii="Arial" w:hAnsi="Arial" w:cs="Arial"/>
          <w:color w:val="000000"/>
          <w:kern w:val="0"/>
          <w:lang w:eastAsia="en-US"/>
        </w:rPr>
        <w:t>committed, and preserve evidence through recording.</w:t>
      </w:r>
    </w:p>
    <w:p w14:paraId="0B1AA1EB" w14:textId="77777777" w:rsidR="00EA6D40" w:rsidRPr="00A22F70" w:rsidRDefault="00EA6D40" w:rsidP="006D0730">
      <w:pPr>
        <w:widowControl/>
        <w:overflowPunct/>
        <w:snapToGrid w:val="0"/>
        <w:rPr>
          <w:rFonts w:ascii="Arial" w:hAnsi="Arial" w:cs="Arial"/>
          <w:color w:val="000000"/>
          <w:kern w:val="0"/>
          <w:lang w:eastAsia="en-US"/>
        </w:rPr>
      </w:pPr>
    </w:p>
    <w:p w14:paraId="0B1AA1EC" w14:textId="77777777" w:rsidR="006D0730" w:rsidRPr="00A22F70" w:rsidRDefault="00EA6D40" w:rsidP="006D0730">
      <w:pPr>
        <w:widowControl/>
        <w:overflowPunct/>
        <w:snapToGrid w:val="0"/>
        <w:rPr>
          <w:rFonts w:ascii="Arial" w:hAnsi="Arial" w:cs="Arial"/>
          <w:color w:val="000000"/>
          <w:kern w:val="0"/>
          <w:lang w:val="x-none" w:eastAsia="en-US"/>
        </w:rPr>
      </w:pPr>
      <w:r w:rsidRPr="00A22F70">
        <w:rPr>
          <w:rFonts w:ascii="Arial" w:hAnsi="Arial" w:cs="Arial"/>
          <w:color w:val="000000"/>
          <w:kern w:val="0"/>
          <w:lang w:eastAsia="en-US"/>
        </w:rPr>
        <w:t xml:space="preserve">Taken from: </w:t>
      </w:r>
      <w:r w:rsidR="007A3884" w:rsidRPr="00A22F70">
        <w:rPr>
          <w:rFonts w:ascii="Arial" w:hAnsi="Arial" w:cs="Arial"/>
          <w:color w:val="000000"/>
          <w:kern w:val="0"/>
          <w:lang w:val="x-none" w:eastAsia="en-US"/>
        </w:rPr>
        <w:t>Recognising, Responding to &amp;</w:t>
      </w:r>
      <w:r w:rsidR="007A3884" w:rsidRPr="00A22F70">
        <w:rPr>
          <w:rFonts w:ascii="Arial" w:hAnsi="Arial" w:cs="Arial"/>
          <w:color w:val="000000"/>
          <w:kern w:val="0"/>
          <w:lang w:eastAsia="en-US"/>
        </w:rPr>
        <w:t xml:space="preserve"> </w:t>
      </w:r>
      <w:r w:rsidR="006D0730" w:rsidRPr="00A22F70">
        <w:rPr>
          <w:rFonts w:ascii="Arial" w:hAnsi="Arial" w:cs="Arial"/>
          <w:color w:val="000000"/>
          <w:kern w:val="0"/>
          <w:lang w:val="x-none" w:eastAsia="en-US"/>
        </w:rPr>
        <w:t>Re</w:t>
      </w:r>
      <w:r w:rsidR="007A3884" w:rsidRPr="00A22F70">
        <w:rPr>
          <w:rFonts w:ascii="Arial" w:hAnsi="Arial" w:cs="Arial"/>
          <w:color w:val="000000"/>
          <w:kern w:val="0"/>
          <w:lang w:val="x-none" w:eastAsia="en-US"/>
        </w:rPr>
        <w:t>porting the Abuse or Neglect of</w:t>
      </w:r>
      <w:r w:rsidR="007A3884" w:rsidRPr="00A22F70">
        <w:rPr>
          <w:rFonts w:ascii="Arial" w:hAnsi="Arial" w:cs="Arial"/>
          <w:color w:val="000000"/>
          <w:kern w:val="0"/>
          <w:lang w:eastAsia="en-US"/>
        </w:rPr>
        <w:t xml:space="preserve"> </w:t>
      </w:r>
      <w:r w:rsidR="006D0730" w:rsidRPr="00A22F70">
        <w:rPr>
          <w:rFonts w:ascii="Arial" w:hAnsi="Arial" w:cs="Arial"/>
          <w:color w:val="000000"/>
          <w:kern w:val="0"/>
          <w:lang w:val="x-none" w:eastAsia="en-US"/>
        </w:rPr>
        <w:t>Adults with Care &amp; Support Needs</w:t>
      </w:r>
      <w:r w:rsidRPr="00A22F70">
        <w:rPr>
          <w:rFonts w:ascii="Arial" w:hAnsi="Arial" w:cs="Arial"/>
          <w:color w:val="000000"/>
          <w:kern w:val="0"/>
          <w:lang w:eastAsia="en-US"/>
        </w:rPr>
        <w:t xml:space="preserve"> by </w:t>
      </w:r>
      <w:r w:rsidR="006D0730" w:rsidRPr="00A22F70">
        <w:rPr>
          <w:rFonts w:ascii="Arial" w:hAnsi="Arial" w:cs="Arial"/>
          <w:color w:val="000000"/>
          <w:kern w:val="0"/>
          <w:lang w:eastAsia="en-US"/>
        </w:rPr>
        <w:t>Worcestershire County Council</w:t>
      </w:r>
    </w:p>
    <w:p w14:paraId="0B1AA1ED" w14:textId="77777777" w:rsidR="006D0730" w:rsidRPr="00A22F70" w:rsidRDefault="006D0730" w:rsidP="006D0730">
      <w:pPr>
        <w:widowControl/>
        <w:overflowPunct/>
        <w:snapToGrid w:val="0"/>
        <w:rPr>
          <w:rFonts w:ascii="Arial" w:hAnsi="Arial" w:cs="Arial"/>
          <w:color w:val="000000"/>
          <w:kern w:val="0"/>
          <w:lang w:eastAsia="en-US"/>
        </w:rPr>
      </w:pPr>
    </w:p>
    <w:p w14:paraId="32E73F52" w14:textId="77777777" w:rsidR="003540E0" w:rsidRDefault="003540E0" w:rsidP="006D0730">
      <w:pPr>
        <w:widowControl/>
        <w:overflowPunct/>
        <w:snapToGrid w:val="0"/>
        <w:rPr>
          <w:rFonts w:ascii="Arial" w:hAnsi="Arial" w:cs="Arial"/>
          <w:color w:val="000000"/>
          <w:kern w:val="0"/>
          <w:lang w:val="x-none" w:eastAsia="en-US"/>
        </w:rPr>
      </w:pPr>
    </w:p>
    <w:p w14:paraId="36B3E5A7" w14:textId="77777777" w:rsidR="003540E0" w:rsidRDefault="003540E0" w:rsidP="006D0730">
      <w:pPr>
        <w:widowControl/>
        <w:overflowPunct/>
        <w:snapToGrid w:val="0"/>
        <w:rPr>
          <w:rFonts w:ascii="Arial" w:hAnsi="Arial" w:cs="Arial"/>
          <w:color w:val="000000"/>
          <w:kern w:val="0"/>
          <w:lang w:val="x-none" w:eastAsia="en-US"/>
        </w:rPr>
      </w:pPr>
    </w:p>
    <w:p w14:paraId="5476B288" w14:textId="77777777" w:rsidR="003540E0" w:rsidRDefault="003540E0" w:rsidP="006D0730">
      <w:pPr>
        <w:widowControl/>
        <w:overflowPunct/>
        <w:snapToGrid w:val="0"/>
        <w:rPr>
          <w:rFonts w:ascii="Arial" w:hAnsi="Arial" w:cs="Arial"/>
          <w:color w:val="000000"/>
          <w:kern w:val="0"/>
          <w:lang w:eastAsia="en-US"/>
        </w:rPr>
      </w:pPr>
      <w:r>
        <w:rPr>
          <w:noProof/>
        </w:rPr>
        <w:drawing>
          <wp:anchor distT="0" distB="0" distL="114300" distR="114300" simplePos="0" relativeHeight="251658241" behindDoc="1" locked="0" layoutInCell="1" allowOverlap="1" wp14:anchorId="7D68C805" wp14:editId="62868165">
            <wp:simplePos x="0" y="0"/>
            <wp:positionH relativeFrom="column">
              <wp:posOffset>104775</wp:posOffset>
            </wp:positionH>
            <wp:positionV relativeFrom="paragraph">
              <wp:posOffset>-238125</wp:posOffset>
            </wp:positionV>
            <wp:extent cx="5772150" cy="8293100"/>
            <wp:effectExtent l="0" t="0" r="0" b="0"/>
            <wp:wrapTight wrapText="bothSides">
              <wp:wrapPolygon edited="0">
                <wp:start x="0" y="0"/>
                <wp:lineTo x="0" y="21534"/>
                <wp:lineTo x="21529" y="21534"/>
                <wp:lineTo x="215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25641" t="16818" r="43911" b="5359"/>
                    <a:stretch/>
                  </pic:blipFill>
                  <pic:spPr bwMode="auto">
                    <a:xfrm>
                      <a:off x="0" y="0"/>
                      <a:ext cx="5772150" cy="8293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52CA43" w14:textId="13766FBC" w:rsidR="3FE9FB56" w:rsidRDefault="3FE9FB56" w:rsidP="3FE9FB56">
      <w:pPr>
        <w:rPr>
          <w:color w:val="000000" w:themeColor="text1"/>
          <w:lang w:eastAsia="en-US"/>
        </w:rPr>
      </w:pPr>
    </w:p>
    <w:p w14:paraId="7643FF66" w14:textId="7260DDF8" w:rsidR="3FE9FB56" w:rsidRDefault="3FE9FB56" w:rsidP="3FE9FB56">
      <w:pPr>
        <w:rPr>
          <w:rFonts w:ascii="Arial" w:hAnsi="Arial" w:cs="Arial"/>
          <w:color w:val="000000" w:themeColor="text1"/>
          <w:lang w:eastAsia="en-US"/>
        </w:rPr>
      </w:pPr>
    </w:p>
    <w:p w14:paraId="5175F1D6" w14:textId="658E5E0B" w:rsidR="3FE9FB56" w:rsidRDefault="3FE9FB56" w:rsidP="3FE9FB56">
      <w:pPr>
        <w:rPr>
          <w:rFonts w:ascii="Arial" w:hAnsi="Arial" w:cs="Arial"/>
          <w:color w:val="000000" w:themeColor="text1"/>
          <w:lang w:eastAsia="en-US"/>
        </w:rPr>
      </w:pPr>
    </w:p>
    <w:p w14:paraId="161C0E75" w14:textId="5E6A26F9" w:rsidR="3FE9FB56" w:rsidRDefault="3FE9FB56" w:rsidP="3FE9FB56">
      <w:pPr>
        <w:rPr>
          <w:rFonts w:ascii="Arial" w:hAnsi="Arial" w:cs="Arial"/>
          <w:color w:val="000000" w:themeColor="text1"/>
          <w:lang w:eastAsia="en-US"/>
        </w:rPr>
      </w:pPr>
    </w:p>
    <w:p w14:paraId="5291FAD2" w14:textId="37576353" w:rsidR="3FE9FB56" w:rsidRDefault="3FE9FB56" w:rsidP="3FE9FB56">
      <w:pPr>
        <w:rPr>
          <w:rFonts w:ascii="Arial" w:hAnsi="Arial" w:cs="Arial"/>
          <w:color w:val="000000" w:themeColor="text1"/>
          <w:lang w:eastAsia="en-US"/>
        </w:rPr>
      </w:pPr>
    </w:p>
    <w:p w14:paraId="1162D60C" w14:textId="25529FB6" w:rsidR="3FE9FB56" w:rsidRDefault="3FE9FB56" w:rsidP="3FE9FB56">
      <w:pPr>
        <w:rPr>
          <w:rFonts w:ascii="Arial" w:hAnsi="Arial" w:cs="Arial"/>
          <w:color w:val="000000" w:themeColor="text1"/>
          <w:lang w:eastAsia="en-US"/>
        </w:rPr>
      </w:pPr>
    </w:p>
    <w:p w14:paraId="09226632" w14:textId="49D09B10" w:rsidR="3FE9FB56" w:rsidRDefault="3FE9FB56" w:rsidP="3FE9FB56">
      <w:pPr>
        <w:rPr>
          <w:rFonts w:ascii="Arial" w:hAnsi="Arial" w:cs="Arial"/>
          <w:color w:val="000000" w:themeColor="text1"/>
          <w:lang w:eastAsia="en-US"/>
        </w:rPr>
      </w:pPr>
    </w:p>
    <w:p w14:paraId="2099378F" w14:textId="00A1F620" w:rsidR="3FE9FB56" w:rsidRDefault="3FE9FB56" w:rsidP="3FE9FB56">
      <w:pPr>
        <w:rPr>
          <w:rFonts w:ascii="Arial" w:hAnsi="Arial" w:cs="Arial"/>
          <w:color w:val="000000" w:themeColor="text1"/>
          <w:lang w:eastAsia="en-US"/>
        </w:rPr>
      </w:pPr>
    </w:p>
    <w:p w14:paraId="57ADD654" w14:textId="64F63415" w:rsidR="3FE9FB56" w:rsidRDefault="3FE9FB56" w:rsidP="3FE9FB56">
      <w:pPr>
        <w:rPr>
          <w:rFonts w:ascii="Arial" w:hAnsi="Arial" w:cs="Arial"/>
          <w:color w:val="000000" w:themeColor="text1"/>
          <w:lang w:eastAsia="en-US"/>
        </w:rPr>
      </w:pPr>
    </w:p>
    <w:p w14:paraId="73270F02" w14:textId="6682C0E1" w:rsidR="3FE9FB56" w:rsidRDefault="3FE9FB56" w:rsidP="3FE9FB56">
      <w:pPr>
        <w:rPr>
          <w:rFonts w:ascii="Arial" w:hAnsi="Arial" w:cs="Arial"/>
          <w:color w:val="000000" w:themeColor="text1"/>
          <w:lang w:eastAsia="en-US"/>
        </w:rPr>
      </w:pPr>
    </w:p>
    <w:p w14:paraId="29382714" w14:textId="47FF6D03" w:rsidR="3FE9FB56" w:rsidRDefault="3FE9FB56" w:rsidP="3FE9FB56">
      <w:pPr>
        <w:rPr>
          <w:rFonts w:ascii="Arial" w:hAnsi="Arial" w:cs="Arial"/>
          <w:color w:val="000000" w:themeColor="text1"/>
          <w:lang w:eastAsia="en-US"/>
        </w:rPr>
      </w:pPr>
    </w:p>
    <w:p w14:paraId="3C383EC6" w14:textId="1E0439FA" w:rsidR="3FE9FB56" w:rsidRDefault="3FE9FB56" w:rsidP="3FE9FB56">
      <w:pPr>
        <w:rPr>
          <w:rFonts w:ascii="Arial" w:hAnsi="Arial" w:cs="Arial"/>
          <w:color w:val="000000" w:themeColor="text1"/>
          <w:lang w:eastAsia="en-US"/>
        </w:rPr>
      </w:pPr>
    </w:p>
    <w:p w14:paraId="228600F9" w14:textId="678A4257" w:rsidR="3FE9FB56" w:rsidRDefault="3FE9FB56" w:rsidP="3FE9FB56">
      <w:pPr>
        <w:rPr>
          <w:rFonts w:ascii="Arial" w:hAnsi="Arial" w:cs="Arial"/>
          <w:color w:val="000000" w:themeColor="text1"/>
          <w:lang w:eastAsia="en-US"/>
        </w:rPr>
      </w:pPr>
    </w:p>
    <w:p w14:paraId="0B1AA1EE" w14:textId="271E6789" w:rsidR="006D0730" w:rsidRPr="00A22F70" w:rsidRDefault="006D0730" w:rsidP="006D0730">
      <w:pPr>
        <w:widowControl/>
        <w:overflowPunct/>
        <w:snapToGrid w:val="0"/>
        <w:rPr>
          <w:rFonts w:ascii="Arial" w:hAnsi="Arial" w:cs="Arial"/>
          <w:color w:val="000000"/>
          <w:kern w:val="0"/>
          <w:lang w:eastAsia="en-US"/>
        </w:rPr>
      </w:pPr>
      <w:r w:rsidRPr="00A22F70">
        <w:rPr>
          <w:rFonts w:ascii="Arial" w:hAnsi="Arial" w:cs="Arial"/>
          <w:color w:val="000000"/>
          <w:kern w:val="0"/>
          <w:lang w:val="x-none" w:eastAsia="en-US"/>
        </w:rPr>
        <w:t>Dealing with disclosures.</w:t>
      </w:r>
    </w:p>
    <w:p w14:paraId="0B1AA1EF" w14:textId="0D7E58F6" w:rsidR="006D0730" w:rsidRPr="00A22F70" w:rsidRDefault="006D0730" w:rsidP="00EA6D40">
      <w:pPr>
        <w:pStyle w:val="ListParagraph"/>
        <w:numPr>
          <w:ilvl w:val="0"/>
          <w:numId w:val="15"/>
        </w:numPr>
        <w:rPr>
          <w:rFonts w:ascii="Arial" w:hAnsi="Arial" w:cs="Arial"/>
        </w:rPr>
      </w:pPr>
      <w:r w:rsidRPr="00A22F70">
        <w:rPr>
          <w:rFonts w:ascii="Arial" w:hAnsi="Arial" w:cs="Arial"/>
        </w:rPr>
        <w:t xml:space="preserve">Abuse can happen anywhere and by anyone, including relatives, friends, neighbours, paid care workers, volunteers, professional staff, other </w:t>
      </w:r>
      <w:r w:rsidR="00BA3B74">
        <w:rPr>
          <w:rFonts w:ascii="Arial" w:hAnsi="Arial" w:cs="Arial"/>
        </w:rPr>
        <w:t>Member</w:t>
      </w:r>
      <w:r w:rsidR="00B14118" w:rsidRPr="00A22F70">
        <w:rPr>
          <w:rFonts w:ascii="Arial" w:hAnsi="Arial" w:cs="Arial"/>
        </w:rPr>
        <w:t>s</w:t>
      </w:r>
      <w:r w:rsidRPr="00A22F70">
        <w:rPr>
          <w:rFonts w:ascii="Arial" w:hAnsi="Arial" w:cs="Arial"/>
        </w:rPr>
        <w:t xml:space="preserve"> and strangers. </w:t>
      </w:r>
    </w:p>
    <w:p w14:paraId="0B1AA1F0" w14:textId="4BA3B319" w:rsidR="006D0730" w:rsidRPr="00A22F70" w:rsidRDefault="006D0730" w:rsidP="00EA6D40">
      <w:pPr>
        <w:pStyle w:val="ListParagraph"/>
        <w:widowControl/>
        <w:numPr>
          <w:ilvl w:val="0"/>
          <w:numId w:val="15"/>
        </w:numPr>
        <w:overflowPunct/>
        <w:snapToGrid w:val="0"/>
        <w:rPr>
          <w:rFonts w:ascii="Arial" w:hAnsi="Arial" w:cs="Arial"/>
          <w:color w:val="000000"/>
          <w:kern w:val="0"/>
          <w:lang w:val="x-none" w:eastAsia="en-US"/>
        </w:rPr>
      </w:pPr>
      <w:r w:rsidRPr="00A22F70">
        <w:rPr>
          <w:rFonts w:ascii="Arial" w:hAnsi="Arial" w:cs="Arial"/>
          <w:color w:val="000000"/>
          <w:kern w:val="0"/>
          <w:lang w:val="x-none" w:eastAsia="en-US"/>
        </w:rPr>
        <w:lastRenderedPageBreak/>
        <w:t>The possibility of abuse can come to ligh</w:t>
      </w:r>
      <w:r w:rsidR="00A819FA" w:rsidRPr="00A22F70">
        <w:rPr>
          <w:rFonts w:ascii="Arial" w:hAnsi="Arial" w:cs="Arial"/>
          <w:color w:val="000000"/>
          <w:kern w:val="0"/>
          <w:lang w:val="x-none" w:eastAsia="en-US"/>
        </w:rPr>
        <w:t>t in various ways, for example:</w:t>
      </w:r>
      <w:r w:rsidR="00A819FA" w:rsidRPr="00A22F70">
        <w:rPr>
          <w:rFonts w:ascii="Arial" w:hAnsi="Arial" w:cs="Arial"/>
          <w:color w:val="000000"/>
          <w:kern w:val="0"/>
          <w:lang w:eastAsia="en-US"/>
        </w:rPr>
        <w:t xml:space="preserve"> </w:t>
      </w:r>
      <w:r w:rsidRPr="00A22F70">
        <w:rPr>
          <w:rFonts w:ascii="Arial" w:hAnsi="Arial" w:cs="Arial"/>
          <w:color w:val="000000"/>
          <w:kern w:val="0"/>
          <w:lang w:val="x-none" w:eastAsia="en-US"/>
        </w:rPr>
        <w:t>an active di</w:t>
      </w:r>
      <w:r w:rsidR="00A819FA" w:rsidRPr="00A22F70">
        <w:rPr>
          <w:rFonts w:ascii="Arial" w:hAnsi="Arial" w:cs="Arial"/>
          <w:color w:val="000000"/>
          <w:kern w:val="0"/>
          <w:lang w:val="x-none" w:eastAsia="en-US"/>
        </w:rPr>
        <w:t>sclosure of abuse by the adult;</w:t>
      </w:r>
      <w:r w:rsidR="00A819FA" w:rsidRPr="00A22F70">
        <w:rPr>
          <w:rFonts w:ascii="Arial" w:hAnsi="Arial" w:cs="Arial"/>
          <w:color w:val="000000"/>
          <w:kern w:val="0"/>
          <w:lang w:eastAsia="en-US"/>
        </w:rPr>
        <w:t xml:space="preserve"> </w:t>
      </w:r>
      <w:r w:rsidRPr="00A22F70">
        <w:rPr>
          <w:rFonts w:ascii="Arial" w:hAnsi="Arial" w:cs="Arial"/>
          <w:color w:val="000000"/>
          <w:kern w:val="0"/>
          <w:lang w:val="x-none" w:eastAsia="en-US"/>
        </w:rPr>
        <w:t>a passive disclosure of abuse where someone’s attention is drawn to the</w:t>
      </w:r>
    </w:p>
    <w:p w14:paraId="0B1AA1F1" w14:textId="77777777" w:rsidR="006D0730" w:rsidRPr="00A22F70" w:rsidRDefault="006D0730" w:rsidP="003540E0">
      <w:pPr>
        <w:pStyle w:val="ListParagraph"/>
        <w:widowControl/>
        <w:overflowPunct/>
        <w:snapToGrid w:val="0"/>
        <w:rPr>
          <w:rFonts w:ascii="Arial" w:hAnsi="Arial" w:cs="Arial"/>
          <w:color w:val="000000"/>
          <w:kern w:val="0"/>
          <w:lang w:val="x-none" w:eastAsia="en-US"/>
        </w:rPr>
      </w:pPr>
      <w:r w:rsidRPr="00A22F70">
        <w:rPr>
          <w:rFonts w:ascii="Arial" w:hAnsi="Arial" w:cs="Arial"/>
          <w:color w:val="000000"/>
          <w:kern w:val="0"/>
          <w:lang w:val="x-none" w:eastAsia="en-US"/>
        </w:rPr>
        <w:t>symptoms of the abuse;</w:t>
      </w:r>
    </w:p>
    <w:p w14:paraId="0B1AA1F2" w14:textId="77777777" w:rsidR="006D0730" w:rsidRPr="00A22F70" w:rsidRDefault="006D0730" w:rsidP="00EA6D40">
      <w:pPr>
        <w:pStyle w:val="ListParagraph"/>
        <w:widowControl/>
        <w:numPr>
          <w:ilvl w:val="0"/>
          <w:numId w:val="15"/>
        </w:numPr>
        <w:overflowPunct/>
        <w:snapToGrid w:val="0"/>
        <w:rPr>
          <w:rFonts w:ascii="Arial" w:hAnsi="Arial" w:cs="Arial"/>
          <w:color w:val="000000"/>
          <w:kern w:val="0"/>
          <w:lang w:val="x-none" w:eastAsia="en-US"/>
        </w:rPr>
      </w:pPr>
      <w:r w:rsidRPr="00A22F70">
        <w:rPr>
          <w:rFonts w:ascii="Arial" w:hAnsi="Arial" w:cs="Arial"/>
          <w:color w:val="000000"/>
          <w:kern w:val="0"/>
          <w:lang w:val="x-none" w:eastAsia="en-US"/>
        </w:rPr>
        <w:t>a growing awareness that "something is not right";</w:t>
      </w:r>
    </w:p>
    <w:p w14:paraId="0B1AA1F3" w14:textId="77777777" w:rsidR="006D0730" w:rsidRPr="00A22F70" w:rsidRDefault="006D0730" w:rsidP="00EA6D40">
      <w:pPr>
        <w:pStyle w:val="ListParagraph"/>
        <w:widowControl/>
        <w:numPr>
          <w:ilvl w:val="0"/>
          <w:numId w:val="15"/>
        </w:numPr>
        <w:overflowPunct/>
        <w:snapToGrid w:val="0"/>
        <w:rPr>
          <w:rFonts w:ascii="Arial" w:hAnsi="Arial" w:cs="Arial"/>
          <w:color w:val="000000"/>
          <w:kern w:val="0"/>
          <w:lang w:val="x-none" w:eastAsia="en-US"/>
        </w:rPr>
      </w:pPr>
      <w:r w:rsidRPr="00A22F70">
        <w:rPr>
          <w:rFonts w:ascii="Arial" w:hAnsi="Arial" w:cs="Arial"/>
          <w:color w:val="000000"/>
          <w:kern w:val="0"/>
          <w:lang w:val="x-none" w:eastAsia="en-US"/>
        </w:rPr>
        <w:t>an allegation of abuse by a third party,</w:t>
      </w:r>
    </w:p>
    <w:p w14:paraId="0B1AA1F4" w14:textId="77777777" w:rsidR="006D0730" w:rsidRPr="00A22F70" w:rsidRDefault="006D0730" w:rsidP="00EA6D40">
      <w:pPr>
        <w:pStyle w:val="ListParagraph"/>
        <w:widowControl/>
        <w:numPr>
          <w:ilvl w:val="0"/>
          <w:numId w:val="15"/>
        </w:numPr>
        <w:overflowPunct/>
        <w:snapToGrid w:val="0"/>
        <w:rPr>
          <w:rFonts w:ascii="Arial" w:hAnsi="Arial" w:cs="Arial"/>
          <w:color w:val="000000"/>
          <w:kern w:val="0"/>
          <w:lang w:val="x-none" w:eastAsia="en-US"/>
        </w:rPr>
      </w:pPr>
      <w:r w:rsidRPr="00A22F70">
        <w:rPr>
          <w:rFonts w:ascii="Arial" w:hAnsi="Arial" w:cs="Arial"/>
          <w:color w:val="000000"/>
          <w:kern w:val="0"/>
          <w:lang w:val="x-none" w:eastAsia="en-US"/>
        </w:rPr>
        <w:t>a complaint or concern raised by an adu</w:t>
      </w:r>
      <w:r w:rsidR="00A819FA" w:rsidRPr="00A22F70">
        <w:rPr>
          <w:rFonts w:ascii="Arial" w:hAnsi="Arial" w:cs="Arial"/>
          <w:color w:val="000000"/>
          <w:kern w:val="0"/>
          <w:lang w:val="x-none" w:eastAsia="en-US"/>
        </w:rPr>
        <w:t>lt or a third party who doesn't</w:t>
      </w:r>
      <w:r w:rsidR="00A819FA" w:rsidRPr="00A22F70">
        <w:rPr>
          <w:rFonts w:ascii="Arial" w:hAnsi="Arial" w:cs="Arial"/>
          <w:color w:val="000000"/>
          <w:kern w:val="0"/>
          <w:lang w:eastAsia="en-US"/>
        </w:rPr>
        <w:t xml:space="preserve"> </w:t>
      </w:r>
      <w:r w:rsidRPr="00A22F70">
        <w:rPr>
          <w:rFonts w:ascii="Arial" w:hAnsi="Arial" w:cs="Arial"/>
          <w:color w:val="000000"/>
          <w:kern w:val="0"/>
          <w:lang w:val="x-none" w:eastAsia="en-US"/>
        </w:rPr>
        <w:t>perceive that it is abuse.</w:t>
      </w:r>
    </w:p>
    <w:p w14:paraId="0B1AA1F5" w14:textId="77777777" w:rsidR="00D93BA2" w:rsidRPr="00A22F70" w:rsidRDefault="00D93BA2" w:rsidP="008B77A5">
      <w:pPr>
        <w:rPr>
          <w:rFonts w:ascii="Arial" w:hAnsi="Arial" w:cs="Arial"/>
        </w:rPr>
      </w:pPr>
    </w:p>
    <w:p w14:paraId="0B1AA1F6" w14:textId="77777777" w:rsidR="00410D74" w:rsidRPr="00A22F70" w:rsidRDefault="003D309F" w:rsidP="003D309F">
      <w:pPr>
        <w:pStyle w:val="ListParagraph"/>
        <w:widowControl/>
        <w:numPr>
          <w:ilvl w:val="0"/>
          <w:numId w:val="19"/>
        </w:numPr>
        <w:overflowPunct/>
        <w:autoSpaceDE/>
        <w:autoSpaceDN/>
        <w:adjustRightInd/>
        <w:jc w:val="both"/>
        <w:rPr>
          <w:rFonts w:ascii="Arial" w:hAnsi="Arial" w:cs="Arial"/>
          <w:caps/>
          <w:color w:val="000000"/>
          <w:kern w:val="0"/>
        </w:rPr>
      </w:pPr>
      <w:r w:rsidRPr="00A22F70">
        <w:rPr>
          <w:rFonts w:ascii="Arial" w:hAnsi="Arial" w:cs="Arial"/>
          <w:caps/>
          <w:color w:val="000000"/>
          <w:kern w:val="0"/>
        </w:rPr>
        <w:t>Speak to the ADult/adult representative</w:t>
      </w:r>
    </w:p>
    <w:p w14:paraId="0B1AA1F7" w14:textId="77777777" w:rsidR="00F1497A" w:rsidRPr="00A22F70" w:rsidRDefault="00F1497A" w:rsidP="00F1497A">
      <w:pPr>
        <w:widowControl/>
        <w:overflowPunct/>
        <w:snapToGrid w:val="0"/>
        <w:rPr>
          <w:rFonts w:ascii="Arial" w:hAnsi="Arial" w:cs="Arial"/>
          <w:color w:val="000000"/>
          <w:kern w:val="0"/>
          <w:lang w:eastAsia="en-US"/>
        </w:rPr>
      </w:pPr>
    </w:p>
    <w:p w14:paraId="0B1AA1F8" w14:textId="77777777" w:rsidR="00F1497A" w:rsidRPr="00A22F70" w:rsidRDefault="00F1497A" w:rsidP="00F1497A">
      <w:pPr>
        <w:widowControl/>
        <w:overflowPunct/>
        <w:snapToGrid w:val="0"/>
        <w:rPr>
          <w:rFonts w:ascii="Arial" w:hAnsi="Arial" w:cs="Arial"/>
          <w:color w:val="000000"/>
          <w:kern w:val="0"/>
          <w:lang w:eastAsia="en-US"/>
        </w:rPr>
      </w:pPr>
      <w:r w:rsidRPr="3FE9FB56">
        <w:rPr>
          <w:rFonts w:ascii="Arial" w:hAnsi="Arial" w:cs="Arial"/>
          <w:color w:val="000000"/>
          <w:kern w:val="0"/>
          <w:lang w:eastAsia="en-US"/>
        </w:rPr>
        <w:t>From the very first stages of concerns being</w:t>
      </w:r>
      <w:r w:rsidRPr="00A22F70">
        <w:rPr>
          <w:rFonts w:ascii="Arial" w:hAnsi="Arial" w:cs="Arial"/>
          <w:color w:val="000000"/>
          <w:kern w:val="0"/>
          <w:lang w:eastAsia="en-US"/>
        </w:rPr>
        <w:t xml:space="preserve"> </w:t>
      </w:r>
      <w:r w:rsidRPr="3FE9FB56">
        <w:rPr>
          <w:rFonts w:ascii="Arial" w:hAnsi="Arial" w:cs="Arial"/>
          <w:color w:val="000000"/>
          <w:kern w:val="0"/>
          <w:lang w:eastAsia="en-US"/>
        </w:rPr>
        <w:t xml:space="preserve">identified, the views of the </w:t>
      </w:r>
      <w:r w:rsidRPr="00A22F70">
        <w:rPr>
          <w:rFonts w:ascii="Arial" w:hAnsi="Arial" w:cs="Arial"/>
          <w:color w:val="000000"/>
          <w:kern w:val="0"/>
          <w:lang w:eastAsia="en-US"/>
        </w:rPr>
        <w:t xml:space="preserve">individual </w:t>
      </w:r>
      <w:r w:rsidRPr="3FE9FB56">
        <w:rPr>
          <w:rFonts w:ascii="Arial" w:hAnsi="Arial" w:cs="Arial"/>
          <w:color w:val="000000"/>
          <w:kern w:val="0"/>
          <w:lang w:eastAsia="en-US"/>
        </w:rPr>
        <w:t>should be</w:t>
      </w:r>
      <w:r w:rsidRPr="00A22F70">
        <w:rPr>
          <w:rFonts w:ascii="Arial" w:hAnsi="Arial" w:cs="Arial"/>
          <w:color w:val="000000"/>
          <w:kern w:val="0"/>
          <w:lang w:eastAsia="en-US"/>
        </w:rPr>
        <w:t xml:space="preserve"> </w:t>
      </w:r>
      <w:r w:rsidRPr="3FE9FB56">
        <w:rPr>
          <w:rFonts w:ascii="Arial" w:hAnsi="Arial" w:cs="Arial"/>
          <w:color w:val="000000"/>
          <w:kern w:val="0"/>
          <w:lang w:eastAsia="en-US"/>
        </w:rPr>
        <w:t>gained. This will enable the person to give their</w:t>
      </w:r>
      <w:r w:rsidRPr="00A22F70">
        <w:rPr>
          <w:rFonts w:ascii="Arial" w:hAnsi="Arial" w:cs="Arial"/>
          <w:color w:val="000000"/>
          <w:kern w:val="0"/>
          <w:lang w:eastAsia="en-US"/>
        </w:rPr>
        <w:t xml:space="preserve"> </w:t>
      </w:r>
      <w:r w:rsidRPr="3FE9FB56">
        <w:rPr>
          <w:rFonts w:ascii="Arial" w:hAnsi="Arial" w:cs="Arial"/>
          <w:color w:val="000000"/>
          <w:kern w:val="0"/>
          <w:lang w:eastAsia="en-US"/>
        </w:rPr>
        <w:t>perspectives about the potential abuse or</w:t>
      </w:r>
      <w:r w:rsidRPr="00A22F70">
        <w:rPr>
          <w:rFonts w:ascii="Arial" w:hAnsi="Arial" w:cs="Arial"/>
          <w:color w:val="000000"/>
          <w:kern w:val="0"/>
          <w:lang w:eastAsia="en-US"/>
        </w:rPr>
        <w:t xml:space="preserve"> </w:t>
      </w:r>
      <w:r w:rsidRPr="3FE9FB56">
        <w:rPr>
          <w:rFonts w:ascii="Arial" w:hAnsi="Arial" w:cs="Arial"/>
          <w:color w:val="000000"/>
          <w:kern w:val="0"/>
          <w:lang w:eastAsia="en-US"/>
        </w:rPr>
        <w:t>neglect concerns that have been raised, and</w:t>
      </w:r>
      <w:r w:rsidRPr="00A22F70">
        <w:rPr>
          <w:rFonts w:ascii="Arial" w:hAnsi="Arial" w:cs="Arial"/>
          <w:color w:val="000000"/>
          <w:kern w:val="0"/>
          <w:lang w:eastAsia="en-US"/>
        </w:rPr>
        <w:t xml:space="preserve"> </w:t>
      </w:r>
      <w:r w:rsidRPr="3FE9FB56">
        <w:rPr>
          <w:rFonts w:ascii="Arial" w:hAnsi="Arial" w:cs="Arial"/>
          <w:color w:val="000000"/>
          <w:kern w:val="0"/>
          <w:lang w:eastAsia="en-US"/>
        </w:rPr>
        <w:t>what outcomes they would like to achieve.</w:t>
      </w:r>
      <w:r w:rsidRPr="00A22F70">
        <w:rPr>
          <w:rFonts w:ascii="Arial" w:hAnsi="Arial" w:cs="Arial"/>
          <w:color w:val="000000"/>
          <w:kern w:val="0"/>
          <w:lang w:eastAsia="en-US"/>
        </w:rPr>
        <w:t xml:space="preserve"> It may be helpful to talk with the staff team, to see if these concerns are </w:t>
      </w:r>
      <w:r w:rsidR="5894B350" w:rsidRPr="00A22F70">
        <w:rPr>
          <w:rFonts w:ascii="Arial" w:hAnsi="Arial" w:cs="Arial"/>
          <w:color w:val="000000"/>
          <w:kern w:val="0"/>
          <w:lang w:eastAsia="en-US"/>
        </w:rPr>
        <w:t>shared. These</w:t>
      </w:r>
      <w:r w:rsidRPr="3FE9FB56">
        <w:rPr>
          <w:rFonts w:ascii="Arial" w:hAnsi="Arial" w:cs="Arial"/>
          <w:color w:val="000000"/>
          <w:kern w:val="0"/>
          <w:lang w:eastAsia="en-US"/>
        </w:rPr>
        <w:t xml:space="preserve"> views should directly inform what</w:t>
      </w:r>
      <w:r w:rsidRPr="00A22F70">
        <w:rPr>
          <w:rFonts w:ascii="Arial" w:hAnsi="Arial" w:cs="Arial"/>
          <w:color w:val="000000"/>
          <w:kern w:val="0"/>
          <w:lang w:eastAsia="en-US"/>
        </w:rPr>
        <w:t xml:space="preserve"> </w:t>
      </w:r>
      <w:r w:rsidRPr="3FE9FB56">
        <w:rPr>
          <w:rFonts w:ascii="Arial" w:hAnsi="Arial" w:cs="Arial"/>
          <w:color w:val="000000"/>
          <w:kern w:val="0"/>
          <w:lang w:eastAsia="en-US"/>
        </w:rPr>
        <w:t>happens next.</w:t>
      </w:r>
    </w:p>
    <w:p w14:paraId="0B1AA1F9" w14:textId="77777777" w:rsidR="00F1497A" w:rsidRPr="00A22F70" w:rsidRDefault="00F1497A" w:rsidP="00F1497A">
      <w:pPr>
        <w:widowControl/>
        <w:overflowPunct/>
        <w:snapToGrid w:val="0"/>
        <w:rPr>
          <w:rFonts w:ascii="Arial" w:hAnsi="Arial" w:cs="Arial"/>
          <w:color w:val="000000"/>
          <w:kern w:val="0"/>
          <w:lang w:eastAsia="en-US"/>
        </w:rPr>
      </w:pPr>
    </w:p>
    <w:p w14:paraId="0B1AA1FA" w14:textId="298E9817" w:rsidR="00F1497A" w:rsidRPr="00A22F70" w:rsidRDefault="00F1497A" w:rsidP="00F1497A">
      <w:pPr>
        <w:widowControl/>
        <w:overflowPunct/>
        <w:autoSpaceDE/>
        <w:autoSpaceDN/>
        <w:adjustRightInd/>
        <w:jc w:val="both"/>
        <w:rPr>
          <w:rFonts w:ascii="Arial" w:hAnsi="Arial" w:cs="Arial"/>
        </w:rPr>
      </w:pPr>
      <w:r w:rsidRPr="00A22F70">
        <w:rPr>
          <w:rFonts w:ascii="Arial" w:hAnsi="Arial" w:cs="Arial"/>
        </w:rPr>
        <w:t xml:space="preserve">Although our </w:t>
      </w:r>
      <w:r w:rsidR="00BA3B74">
        <w:rPr>
          <w:rFonts w:ascii="Arial" w:hAnsi="Arial" w:cs="Arial"/>
        </w:rPr>
        <w:t>Member</w:t>
      </w:r>
      <w:r w:rsidRPr="00A22F70">
        <w:rPr>
          <w:rFonts w:ascii="Arial" w:hAnsi="Arial" w:cs="Arial"/>
        </w:rPr>
        <w:t xml:space="preserve">s have communication difficulties there are indicators in their demeanour that are recognised by those who know them well. Our communication policy and approach of using intensive interaction support our understanding. These indicators can lead to concerns over welfare. </w:t>
      </w:r>
    </w:p>
    <w:p w14:paraId="0B1AA1FB" w14:textId="2AB1A11F" w:rsidR="00F1497A" w:rsidRPr="00A22F70" w:rsidRDefault="00F1497A" w:rsidP="00F1497A">
      <w:pPr>
        <w:widowControl/>
        <w:overflowPunct/>
        <w:snapToGrid w:val="0"/>
        <w:rPr>
          <w:rFonts w:ascii="Arial" w:hAnsi="Arial" w:cs="Arial"/>
          <w:color w:val="000000"/>
          <w:kern w:val="0"/>
          <w:lang w:val="x-none" w:eastAsia="en-US"/>
        </w:rPr>
      </w:pPr>
      <w:r w:rsidRPr="00A22F70">
        <w:rPr>
          <w:rFonts w:ascii="Arial" w:hAnsi="Arial" w:cs="Arial"/>
          <w:color w:val="000000"/>
          <w:kern w:val="0"/>
          <w:lang w:eastAsia="en-US"/>
        </w:rPr>
        <w:t xml:space="preserve">Our </w:t>
      </w:r>
      <w:r w:rsidR="00BA3B74">
        <w:rPr>
          <w:rFonts w:ascii="Arial" w:hAnsi="Arial" w:cs="Arial"/>
          <w:color w:val="000000"/>
          <w:kern w:val="0"/>
          <w:lang w:eastAsia="en-US"/>
        </w:rPr>
        <w:t>Member</w:t>
      </w:r>
      <w:r w:rsidRPr="00A22F70">
        <w:rPr>
          <w:rFonts w:ascii="Arial" w:hAnsi="Arial" w:cs="Arial"/>
          <w:color w:val="000000"/>
          <w:kern w:val="0"/>
          <w:lang w:eastAsia="en-US"/>
        </w:rPr>
        <w:t>s lack the</w:t>
      </w:r>
      <w:r w:rsidRPr="00A22F70">
        <w:rPr>
          <w:rFonts w:ascii="Arial" w:hAnsi="Arial" w:cs="Arial"/>
          <w:color w:val="000000"/>
          <w:kern w:val="0"/>
          <w:lang w:val="x-none" w:eastAsia="en-US"/>
        </w:rPr>
        <w:t xml:space="preserve"> capacity to engage with the process and</w:t>
      </w:r>
      <w:r w:rsidRPr="00A22F70">
        <w:rPr>
          <w:rFonts w:ascii="Arial" w:hAnsi="Arial" w:cs="Arial"/>
          <w:color w:val="000000"/>
          <w:kern w:val="0"/>
          <w:lang w:eastAsia="en-US"/>
        </w:rPr>
        <w:t xml:space="preserve"> </w:t>
      </w:r>
      <w:r w:rsidRPr="00A22F70">
        <w:rPr>
          <w:rFonts w:ascii="Arial" w:hAnsi="Arial" w:cs="Arial"/>
          <w:color w:val="000000"/>
          <w:kern w:val="0"/>
          <w:lang w:val="x-none" w:eastAsia="en-US"/>
        </w:rPr>
        <w:t>are unable to consent to proceed with raising a safeguarding concern</w:t>
      </w:r>
      <w:r w:rsidRPr="00A22F70">
        <w:rPr>
          <w:rFonts w:ascii="Arial" w:hAnsi="Arial" w:cs="Arial"/>
          <w:color w:val="000000"/>
          <w:kern w:val="0"/>
          <w:lang w:eastAsia="en-US"/>
        </w:rPr>
        <w:t>. A</w:t>
      </w:r>
      <w:r w:rsidRPr="00A22F70">
        <w:rPr>
          <w:rFonts w:ascii="Arial" w:hAnsi="Arial" w:cs="Arial"/>
          <w:color w:val="000000"/>
          <w:kern w:val="0"/>
          <w:lang w:val="x-none" w:eastAsia="en-US"/>
        </w:rPr>
        <w:t>ny decision</w:t>
      </w:r>
      <w:r w:rsidRPr="00A22F70">
        <w:rPr>
          <w:rFonts w:ascii="Arial" w:hAnsi="Arial" w:cs="Arial"/>
          <w:color w:val="000000"/>
          <w:kern w:val="0"/>
          <w:lang w:eastAsia="en-US"/>
        </w:rPr>
        <w:t>s</w:t>
      </w:r>
      <w:r w:rsidRPr="00A22F70">
        <w:rPr>
          <w:rFonts w:ascii="Arial" w:hAnsi="Arial" w:cs="Arial"/>
          <w:color w:val="000000"/>
          <w:kern w:val="0"/>
          <w:lang w:val="x-none" w:eastAsia="en-US"/>
        </w:rPr>
        <w:t xml:space="preserve"> made must be in their best interest and be a proportionate</w:t>
      </w:r>
      <w:r w:rsidRPr="00A22F70">
        <w:rPr>
          <w:rFonts w:ascii="Arial" w:hAnsi="Arial" w:cs="Arial"/>
          <w:color w:val="000000"/>
          <w:kern w:val="0"/>
          <w:lang w:eastAsia="en-US"/>
        </w:rPr>
        <w:t xml:space="preserve"> </w:t>
      </w:r>
      <w:r w:rsidRPr="00A22F70">
        <w:rPr>
          <w:rFonts w:ascii="Arial" w:hAnsi="Arial" w:cs="Arial"/>
          <w:color w:val="000000"/>
          <w:kern w:val="0"/>
          <w:lang w:val="x-none" w:eastAsia="en-US"/>
        </w:rPr>
        <w:t>response to the concern.</w:t>
      </w:r>
      <w:r w:rsidRPr="00A22F70">
        <w:rPr>
          <w:rFonts w:ascii="Arial" w:hAnsi="Arial" w:cs="Arial"/>
          <w:color w:val="000000"/>
          <w:kern w:val="0"/>
          <w:lang w:eastAsia="en-US"/>
        </w:rPr>
        <w:t xml:space="preserve"> </w:t>
      </w:r>
      <w:r w:rsidRPr="00A22F70">
        <w:rPr>
          <w:rFonts w:ascii="Arial" w:hAnsi="Arial" w:cs="Arial"/>
          <w:color w:val="000000"/>
          <w:kern w:val="0"/>
          <w:lang w:val="x-none" w:eastAsia="en-US"/>
        </w:rPr>
        <w:t>If there are concerns about a carer in this situation who may require support,</w:t>
      </w:r>
      <w:r w:rsidRPr="00A22F70">
        <w:rPr>
          <w:rFonts w:ascii="Arial" w:hAnsi="Arial" w:cs="Arial"/>
          <w:color w:val="000000"/>
          <w:kern w:val="0"/>
          <w:lang w:eastAsia="en-US"/>
        </w:rPr>
        <w:t xml:space="preserve"> </w:t>
      </w:r>
      <w:r w:rsidR="0030108D">
        <w:rPr>
          <w:rFonts w:ascii="Arial" w:hAnsi="Arial" w:cs="Arial"/>
          <w:color w:val="000000"/>
          <w:kern w:val="0"/>
          <w:lang w:val="x-none" w:eastAsia="en-US"/>
        </w:rPr>
        <w:t xml:space="preserve">then </w:t>
      </w:r>
      <w:r w:rsidR="0030108D">
        <w:rPr>
          <w:rFonts w:ascii="Arial" w:hAnsi="Arial" w:cs="Arial"/>
          <w:color w:val="000000"/>
          <w:kern w:val="0"/>
          <w:lang w:eastAsia="en-US"/>
        </w:rPr>
        <w:t>they will be</w:t>
      </w:r>
      <w:r w:rsidRPr="00A22F70">
        <w:rPr>
          <w:rFonts w:ascii="Arial" w:hAnsi="Arial" w:cs="Arial"/>
          <w:color w:val="000000"/>
          <w:kern w:val="0"/>
          <w:lang w:val="x-none" w:eastAsia="en-US"/>
        </w:rPr>
        <w:t xml:space="preserve"> discuss</w:t>
      </w:r>
      <w:r w:rsidR="0030108D">
        <w:rPr>
          <w:rFonts w:ascii="Arial" w:hAnsi="Arial" w:cs="Arial"/>
          <w:color w:val="000000"/>
          <w:kern w:val="0"/>
          <w:lang w:eastAsia="en-US"/>
        </w:rPr>
        <w:t>ed</w:t>
      </w:r>
      <w:r w:rsidRPr="00A22F70">
        <w:rPr>
          <w:rFonts w:ascii="Arial" w:hAnsi="Arial" w:cs="Arial"/>
          <w:color w:val="000000"/>
          <w:kern w:val="0"/>
          <w:lang w:val="x-none" w:eastAsia="en-US"/>
        </w:rPr>
        <w:t xml:space="preserve"> this with them and if required, refer this to Adult Social</w:t>
      </w:r>
      <w:r w:rsidRPr="00A22F70">
        <w:rPr>
          <w:rFonts w:ascii="Arial" w:hAnsi="Arial" w:cs="Arial"/>
          <w:color w:val="000000"/>
          <w:kern w:val="0"/>
          <w:lang w:eastAsia="en-US"/>
        </w:rPr>
        <w:t xml:space="preserve"> </w:t>
      </w:r>
      <w:r w:rsidR="0030108D">
        <w:rPr>
          <w:rFonts w:ascii="Arial" w:hAnsi="Arial" w:cs="Arial"/>
          <w:color w:val="000000"/>
          <w:kern w:val="0"/>
          <w:lang w:val="x-none" w:eastAsia="en-US"/>
        </w:rPr>
        <w:t>Ca</w:t>
      </w:r>
      <w:r w:rsidR="0030108D">
        <w:rPr>
          <w:rFonts w:ascii="Arial" w:hAnsi="Arial" w:cs="Arial"/>
          <w:color w:val="000000"/>
          <w:kern w:val="0"/>
          <w:lang w:eastAsia="en-US"/>
        </w:rPr>
        <w:t>re</w:t>
      </w:r>
      <w:r w:rsidRPr="00A22F70">
        <w:rPr>
          <w:rFonts w:ascii="Arial" w:hAnsi="Arial" w:cs="Arial"/>
          <w:color w:val="000000"/>
          <w:kern w:val="0"/>
          <w:lang w:val="x-none" w:eastAsia="en-US"/>
        </w:rPr>
        <w:t>.</w:t>
      </w:r>
    </w:p>
    <w:p w14:paraId="0B1AA1FC" w14:textId="77777777" w:rsidR="00F1497A" w:rsidRPr="00A22F70" w:rsidRDefault="00F1497A" w:rsidP="00F1497A">
      <w:pPr>
        <w:widowControl/>
        <w:overflowPunct/>
        <w:snapToGrid w:val="0"/>
        <w:rPr>
          <w:rFonts w:ascii="Arial" w:hAnsi="Arial" w:cs="Arial"/>
          <w:color w:val="000000"/>
          <w:kern w:val="0"/>
          <w:lang w:eastAsia="en-US"/>
        </w:rPr>
      </w:pPr>
      <w:r w:rsidRPr="00A22F70">
        <w:rPr>
          <w:rFonts w:ascii="Arial" w:hAnsi="Arial" w:cs="Arial"/>
          <w:color w:val="000000"/>
          <w:kern w:val="0"/>
          <w:lang w:val="x-none" w:eastAsia="en-US"/>
        </w:rPr>
        <w:t xml:space="preserve">There will be occasions where </w:t>
      </w:r>
      <w:r w:rsidRPr="00A22F70">
        <w:rPr>
          <w:rFonts w:ascii="Arial" w:hAnsi="Arial" w:cs="Arial"/>
          <w:color w:val="000000"/>
          <w:kern w:val="0"/>
          <w:lang w:eastAsia="en-US"/>
        </w:rPr>
        <w:t xml:space="preserve">disclosure could put the adult in </w:t>
      </w:r>
      <w:r w:rsidRPr="00A22F70">
        <w:rPr>
          <w:rFonts w:ascii="Arial" w:hAnsi="Arial" w:cs="Arial"/>
          <w:color w:val="000000"/>
          <w:kern w:val="0"/>
          <w:lang w:val="x-none" w:eastAsia="en-US"/>
        </w:rPr>
        <w:t>increased risk of harm. This could be, for example, due to retaliation, or a risk</w:t>
      </w:r>
      <w:r w:rsidRPr="00A22F70">
        <w:rPr>
          <w:rFonts w:ascii="Arial" w:hAnsi="Arial" w:cs="Arial"/>
          <w:color w:val="000000"/>
          <w:kern w:val="0"/>
          <w:lang w:eastAsia="en-US"/>
        </w:rPr>
        <w:t xml:space="preserve"> </w:t>
      </w:r>
      <w:r w:rsidRPr="00A22F70">
        <w:rPr>
          <w:rFonts w:ascii="Arial" w:hAnsi="Arial" w:cs="Arial"/>
          <w:color w:val="000000"/>
          <w:kern w:val="0"/>
          <w:lang w:val="x-none" w:eastAsia="en-US"/>
        </w:rPr>
        <w:t>of fleeing or removal of the adult from the local area, or an increase in</w:t>
      </w:r>
      <w:r w:rsidRPr="00A22F70">
        <w:rPr>
          <w:rFonts w:ascii="Arial" w:hAnsi="Arial" w:cs="Arial"/>
          <w:color w:val="000000"/>
          <w:kern w:val="0"/>
          <w:lang w:eastAsia="en-US"/>
        </w:rPr>
        <w:t xml:space="preserve"> </w:t>
      </w:r>
      <w:r w:rsidRPr="00A22F70">
        <w:rPr>
          <w:rFonts w:ascii="Arial" w:hAnsi="Arial" w:cs="Arial"/>
          <w:color w:val="000000"/>
          <w:kern w:val="0"/>
          <w:lang w:val="x-none" w:eastAsia="en-US"/>
        </w:rPr>
        <w:t>threatening or controlling behaviour if the person causing the risk of harm were</w:t>
      </w:r>
      <w:r w:rsidRPr="00A22F70">
        <w:rPr>
          <w:rFonts w:ascii="Arial" w:hAnsi="Arial" w:cs="Arial"/>
          <w:color w:val="000000"/>
          <w:kern w:val="0"/>
          <w:lang w:eastAsia="en-US"/>
        </w:rPr>
        <w:t xml:space="preserve"> </w:t>
      </w:r>
      <w:r w:rsidRPr="00A22F70">
        <w:rPr>
          <w:rFonts w:ascii="Arial" w:hAnsi="Arial" w:cs="Arial"/>
          <w:color w:val="000000"/>
          <w:kern w:val="0"/>
          <w:lang w:val="x-none" w:eastAsia="en-US"/>
        </w:rPr>
        <w:t>to know that the individual had told someone about the abuse or neglect, or that</w:t>
      </w:r>
      <w:r w:rsidRPr="00A22F70">
        <w:rPr>
          <w:rFonts w:ascii="Arial" w:hAnsi="Arial" w:cs="Arial"/>
          <w:color w:val="000000"/>
          <w:kern w:val="0"/>
          <w:lang w:eastAsia="en-US"/>
        </w:rPr>
        <w:t xml:space="preserve"> </w:t>
      </w:r>
      <w:r w:rsidRPr="00A22F70">
        <w:rPr>
          <w:rFonts w:ascii="Arial" w:hAnsi="Arial" w:cs="Arial"/>
          <w:color w:val="000000"/>
          <w:kern w:val="0"/>
          <w:lang w:val="x-none" w:eastAsia="en-US"/>
        </w:rPr>
        <w:t>someone else was aware of it.</w:t>
      </w:r>
    </w:p>
    <w:p w14:paraId="0B1AA1FD" w14:textId="77777777" w:rsidR="00F1497A" w:rsidRPr="00A22F70" w:rsidRDefault="00F1497A" w:rsidP="00F1497A">
      <w:pPr>
        <w:widowControl/>
        <w:overflowPunct/>
        <w:snapToGrid w:val="0"/>
        <w:rPr>
          <w:rFonts w:ascii="Arial" w:hAnsi="Arial" w:cs="Arial"/>
          <w:color w:val="000000"/>
          <w:kern w:val="0"/>
          <w:lang w:eastAsia="en-US"/>
        </w:rPr>
      </w:pPr>
    </w:p>
    <w:p w14:paraId="0B1AA1FE" w14:textId="77777777" w:rsidR="00F1497A" w:rsidRPr="00A22F70" w:rsidRDefault="00F1497A" w:rsidP="00F1497A">
      <w:pPr>
        <w:widowControl/>
        <w:overflowPunct/>
        <w:snapToGrid w:val="0"/>
        <w:rPr>
          <w:rFonts w:ascii="Arial" w:hAnsi="Arial" w:cs="Arial"/>
          <w:color w:val="000000"/>
          <w:kern w:val="0"/>
          <w:lang w:val="x-none" w:eastAsia="en-US"/>
        </w:rPr>
      </w:pPr>
      <w:r w:rsidRPr="00A22F70">
        <w:rPr>
          <w:rFonts w:ascii="Arial" w:hAnsi="Arial" w:cs="Arial"/>
          <w:color w:val="000000"/>
          <w:kern w:val="0"/>
          <w:lang w:val="x-none" w:eastAsia="en-US"/>
        </w:rPr>
        <w:t>The safety of the adult and the potential for increasing the risk should always</w:t>
      </w:r>
      <w:r w:rsidRPr="00A22F70">
        <w:rPr>
          <w:rFonts w:ascii="Arial" w:hAnsi="Arial" w:cs="Arial"/>
          <w:color w:val="000000"/>
          <w:kern w:val="0"/>
          <w:lang w:eastAsia="en-US"/>
        </w:rPr>
        <w:t xml:space="preserve"> </w:t>
      </w:r>
      <w:r w:rsidRPr="00A22F70">
        <w:rPr>
          <w:rFonts w:ascii="Arial" w:hAnsi="Arial" w:cs="Arial"/>
          <w:color w:val="000000"/>
          <w:kern w:val="0"/>
          <w:lang w:val="x-none" w:eastAsia="en-US"/>
        </w:rPr>
        <w:t xml:space="preserve">be considered when planning to </w:t>
      </w:r>
      <w:r w:rsidRPr="00A22F70">
        <w:rPr>
          <w:rFonts w:ascii="Arial" w:hAnsi="Arial" w:cs="Arial"/>
          <w:color w:val="000000"/>
          <w:kern w:val="0"/>
          <w:lang w:eastAsia="en-US"/>
        </w:rPr>
        <w:t>share information</w:t>
      </w:r>
      <w:r w:rsidRPr="00A22F70">
        <w:rPr>
          <w:rFonts w:ascii="Arial" w:hAnsi="Arial" w:cs="Arial"/>
          <w:color w:val="000000"/>
          <w:kern w:val="0"/>
          <w:lang w:val="x-none" w:eastAsia="en-US"/>
        </w:rPr>
        <w:t>. Any such situations</w:t>
      </w:r>
      <w:r w:rsidRPr="00A22F70">
        <w:rPr>
          <w:rFonts w:ascii="Arial" w:hAnsi="Arial" w:cs="Arial"/>
          <w:color w:val="000000"/>
          <w:kern w:val="0"/>
          <w:lang w:eastAsia="en-US"/>
        </w:rPr>
        <w:t xml:space="preserve"> </w:t>
      </w:r>
      <w:r w:rsidRPr="00A22F70">
        <w:rPr>
          <w:rFonts w:ascii="Arial" w:hAnsi="Arial" w:cs="Arial"/>
          <w:color w:val="000000"/>
          <w:kern w:val="0"/>
          <w:lang w:val="x-none" w:eastAsia="en-US"/>
        </w:rPr>
        <w:t>where there is the potential for endangering safety or increasing risk should be</w:t>
      </w:r>
      <w:r w:rsidRPr="00A22F70">
        <w:rPr>
          <w:rFonts w:ascii="Arial" w:hAnsi="Arial" w:cs="Arial"/>
          <w:color w:val="000000"/>
          <w:kern w:val="0"/>
          <w:lang w:eastAsia="en-US"/>
        </w:rPr>
        <w:t xml:space="preserve"> </w:t>
      </w:r>
      <w:r w:rsidRPr="00A22F70">
        <w:rPr>
          <w:rFonts w:ascii="Arial" w:hAnsi="Arial" w:cs="Arial"/>
          <w:color w:val="000000"/>
          <w:kern w:val="0"/>
          <w:lang w:val="x-none" w:eastAsia="en-US"/>
        </w:rPr>
        <w:t>assessed carefully and advice taken from your management, or from an</w:t>
      </w:r>
    </w:p>
    <w:p w14:paraId="0B1AA1FF" w14:textId="77777777" w:rsidR="00F1497A" w:rsidRPr="00A22F70" w:rsidRDefault="00F1497A" w:rsidP="00F1497A">
      <w:pPr>
        <w:widowControl/>
        <w:overflowPunct/>
        <w:snapToGrid w:val="0"/>
        <w:rPr>
          <w:rFonts w:ascii="Arial" w:hAnsi="Arial" w:cs="Arial"/>
          <w:color w:val="000000"/>
          <w:kern w:val="0"/>
          <w:lang w:val="x-none" w:eastAsia="en-US"/>
        </w:rPr>
      </w:pPr>
      <w:r w:rsidRPr="00A22F70">
        <w:rPr>
          <w:rFonts w:ascii="Arial" w:hAnsi="Arial" w:cs="Arial"/>
          <w:color w:val="000000"/>
          <w:kern w:val="0"/>
          <w:lang w:val="x-none" w:eastAsia="en-US"/>
        </w:rPr>
        <w:t>external agency as appropriate.</w:t>
      </w:r>
    </w:p>
    <w:p w14:paraId="0B1AA200" w14:textId="77777777" w:rsidR="00F1497A" w:rsidRPr="00A22F70" w:rsidRDefault="00F1497A" w:rsidP="00F1497A">
      <w:pPr>
        <w:widowControl/>
        <w:overflowPunct/>
        <w:snapToGrid w:val="0"/>
        <w:rPr>
          <w:rFonts w:ascii="Arial" w:hAnsi="Arial" w:cs="Arial"/>
          <w:color w:val="000000"/>
          <w:kern w:val="0"/>
          <w:lang w:eastAsia="en-US"/>
        </w:rPr>
      </w:pPr>
    </w:p>
    <w:p w14:paraId="0B1AA201" w14:textId="77777777" w:rsidR="00F1497A" w:rsidRPr="00A22F70" w:rsidRDefault="00F1497A" w:rsidP="00F1497A">
      <w:pPr>
        <w:widowControl/>
        <w:overflowPunct/>
        <w:snapToGrid w:val="0"/>
        <w:rPr>
          <w:rFonts w:ascii="Arial" w:hAnsi="Arial" w:cs="Arial"/>
          <w:color w:val="000000"/>
          <w:kern w:val="0"/>
          <w:lang w:val="x-none" w:eastAsia="en-US"/>
        </w:rPr>
      </w:pPr>
      <w:r w:rsidRPr="00A22F70">
        <w:rPr>
          <w:rFonts w:ascii="Arial" w:hAnsi="Arial" w:cs="Arial"/>
          <w:color w:val="000000"/>
          <w:kern w:val="0"/>
          <w:lang w:val="x-none" w:eastAsia="en-US"/>
        </w:rPr>
        <w:t>When speaking to the individual</w:t>
      </w:r>
      <w:r w:rsidRPr="00A22F70">
        <w:rPr>
          <w:rFonts w:ascii="Arial" w:hAnsi="Arial" w:cs="Arial"/>
          <w:color w:val="000000"/>
          <w:kern w:val="0"/>
          <w:lang w:eastAsia="en-US"/>
        </w:rPr>
        <w:t>/s</w:t>
      </w:r>
      <w:r w:rsidRPr="00A22F70">
        <w:rPr>
          <w:rFonts w:ascii="Arial" w:hAnsi="Arial" w:cs="Arial"/>
          <w:color w:val="000000"/>
          <w:kern w:val="0"/>
          <w:lang w:val="x-none" w:eastAsia="en-US"/>
        </w:rPr>
        <w:t xml:space="preserve"> </w:t>
      </w:r>
      <w:r w:rsidRPr="00A22F70">
        <w:rPr>
          <w:rFonts w:ascii="Arial" w:hAnsi="Arial" w:cs="Arial"/>
          <w:color w:val="000000"/>
          <w:kern w:val="0"/>
          <w:lang w:eastAsia="en-US"/>
        </w:rPr>
        <w:t>or representative</w:t>
      </w:r>
      <w:r w:rsidRPr="00A22F70">
        <w:rPr>
          <w:rFonts w:ascii="Arial" w:hAnsi="Arial" w:cs="Arial"/>
          <w:color w:val="000000"/>
          <w:kern w:val="0"/>
          <w:lang w:val="x-none" w:eastAsia="en-US"/>
        </w:rPr>
        <w:t>-</w:t>
      </w:r>
    </w:p>
    <w:p w14:paraId="0B1AA202" w14:textId="77777777" w:rsidR="00F1497A" w:rsidRPr="00A22F70" w:rsidRDefault="00F1497A" w:rsidP="00F1497A">
      <w:pPr>
        <w:pStyle w:val="ListParagraph"/>
        <w:widowControl/>
        <w:numPr>
          <w:ilvl w:val="0"/>
          <w:numId w:val="16"/>
        </w:numPr>
        <w:overflowPunct/>
        <w:snapToGrid w:val="0"/>
        <w:rPr>
          <w:rFonts w:ascii="Arial" w:hAnsi="Arial" w:cs="Arial"/>
          <w:color w:val="000000"/>
          <w:kern w:val="0"/>
          <w:lang w:eastAsia="en-US"/>
        </w:rPr>
      </w:pPr>
      <w:r w:rsidRPr="00A22F70">
        <w:rPr>
          <w:rFonts w:ascii="Arial" w:hAnsi="Arial" w:cs="Arial"/>
          <w:color w:val="000000"/>
          <w:kern w:val="0"/>
          <w:lang w:eastAsia="en-US"/>
        </w:rPr>
        <w:t xml:space="preserve">Discuss the concerns </w:t>
      </w:r>
      <w:r w:rsidRPr="00A22F70">
        <w:rPr>
          <w:rFonts w:ascii="Arial" w:hAnsi="Arial" w:cs="Arial"/>
          <w:color w:val="000000"/>
          <w:kern w:val="0"/>
          <w:lang w:val="x-none" w:eastAsia="en-US"/>
        </w:rPr>
        <w:t>in a private and safe place. The person alleged to be the source of the risk should not be present</w:t>
      </w:r>
      <w:r w:rsidRPr="00A22F70">
        <w:rPr>
          <w:rFonts w:ascii="Arial" w:hAnsi="Arial" w:cs="Arial"/>
          <w:color w:val="000000"/>
          <w:kern w:val="0"/>
          <w:lang w:eastAsia="en-US"/>
        </w:rPr>
        <w:t>.</w:t>
      </w:r>
    </w:p>
    <w:p w14:paraId="0B1AA203" w14:textId="77777777" w:rsidR="00F1497A" w:rsidRPr="00A22F70" w:rsidRDefault="00F1497A" w:rsidP="00F1497A">
      <w:pPr>
        <w:pStyle w:val="ListParagraph"/>
        <w:widowControl/>
        <w:numPr>
          <w:ilvl w:val="0"/>
          <w:numId w:val="16"/>
        </w:numPr>
        <w:overflowPunct/>
        <w:snapToGrid w:val="0"/>
        <w:rPr>
          <w:rFonts w:ascii="Arial" w:hAnsi="Arial" w:cs="Arial"/>
          <w:color w:val="000000"/>
          <w:kern w:val="0"/>
          <w:lang w:val="x-none" w:eastAsia="en-US"/>
        </w:rPr>
      </w:pPr>
      <w:r w:rsidRPr="00A22F70">
        <w:rPr>
          <w:rFonts w:ascii="Arial" w:hAnsi="Arial" w:cs="Arial"/>
          <w:color w:val="000000"/>
          <w:kern w:val="0"/>
          <w:lang w:val="x-none" w:eastAsia="en-US"/>
        </w:rPr>
        <w:t>Get the individual</w:t>
      </w:r>
      <w:r w:rsidRPr="00A22F70">
        <w:rPr>
          <w:rFonts w:ascii="Arial" w:hAnsi="Arial" w:cs="Arial"/>
          <w:color w:val="000000"/>
          <w:kern w:val="0"/>
          <w:lang w:eastAsia="en-US"/>
        </w:rPr>
        <w:t>/s</w:t>
      </w:r>
      <w:r w:rsidRPr="00A22F70">
        <w:rPr>
          <w:rFonts w:ascii="Arial" w:hAnsi="Arial" w:cs="Arial"/>
          <w:color w:val="000000"/>
          <w:kern w:val="0"/>
          <w:lang w:val="x-none" w:eastAsia="en-US"/>
        </w:rPr>
        <w:t xml:space="preserve"> </w:t>
      </w:r>
      <w:r w:rsidRPr="00A22F70">
        <w:rPr>
          <w:rFonts w:ascii="Arial" w:hAnsi="Arial" w:cs="Arial"/>
          <w:color w:val="000000"/>
          <w:kern w:val="0"/>
          <w:lang w:eastAsia="en-US"/>
        </w:rPr>
        <w:t>or representatives</w:t>
      </w:r>
      <w:r w:rsidRPr="00A22F70">
        <w:rPr>
          <w:rFonts w:ascii="Arial" w:hAnsi="Arial" w:cs="Arial"/>
          <w:color w:val="000000"/>
          <w:kern w:val="0"/>
          <w:lang w:val="x-none" w:eastAsia="en-US"/>
        </w:rPr>
        <w:t xml:space="preserve"> views on the concern and what they want done about it,</w:t>
      </w:r>
    </w:p>
    <w:p w14:paraId="0B1AA204" w14:textId="77777777" w:rsidR="00F1497A" w:rsidRPr="00A22F70" w:rsidRDefault="00F1497A" w:rsidP="00F1497A">
      <w:pPr>
        <w:pStyle w:val="ListParagraph"/>
        <w:widowControl/>
        <w:numPr>
          <w:ilvl w:val="0"/>
          <w:numId w:val="16"/>
        </w:numPr>
        <w:overflowPunct/>
        <w:snapToGrid w:val="0"/>
        <w:rPr>
          <w:rFonts w:ascii="Arial" w:hAnsi="Arial" w:cs="Arial"/>
          <w:color w:val="000000"/>
          <w:kern w:val="0"/>
          <w:lang w:val="x-none" w:eastAsia="en-US"/>
        </w:rPr>
      </w:pPr>
      <w:r w:rsidRPr="00A22F70">
        <w:rPr>
          <w:rFonts w:ascii="Arial" w:hAnsi="Arial" w:cs="Arial"/>
          <w:color w:val="000000"/>
          <w:kern w:val="0"/>
          <w:lang w:val="x-none" w:eastAsia="en-US"/>
        </w:rPr>
        <w:t>Give the individual</w:t>
      </w:r>
      <w:r w:rsidRPr="00A22F70">
        <w:rPr>
          <w:rFonts w:ascii="Arial" w:hAnsi="Arial" w:cs="Arial"/>
          <w:color w:val="000000"/>
          <w:kern w:val="0"/>
          <w:lang w:eastAsia="en-US"/>
        </w:rPr>
        <w:t xml:space="preserve"> /s</w:t>
      </w:r>
      <w:r w:rsidRPr="00A22F70">
        <w:rPr>
          <w:rFonts w:ascii="Arial" w:hAnsi="Arial" w:cs="Arial"/>
          <w:color w:val="000000"/>
          <w:kern w:val="0"/>
          <w:lang w:val="x-none" w:eastAsia="en-US"/>
        </w:rPr>
        <w:t xml:space="preserve"> </w:t>
      </w:r>
      <w:r w:rsidRPr="00A22F70">
        <w:rPr>
          <w:rFonts w:ascii="Arial" w:hAnsi="Arial" w:cs="Arial"/>
          <w:color w:val="000000"/>
          <w:kern w:val="0"/>
          <w:lang w:eastAsia="en-US"/>
        </w:rPr>
        <w:t>or representatives</w:t>
      </w:r>
      <w:r w:rsidRPr="00A22F70">
        <w:rPr>
          <w:rFonts w:ascii="Arial" w:hAnsi="Arial" w:cs="Arial"/>
          <w:color w:val="000000"/>
          <w:kern w:val="0"/>
          <w:lang w:val="x-none" w:eastAsia="en-US"/>
        </w:rPr>
        <w:t xml:space="preserve"> information about the adult</w:t>
      </w:r>
      <w:r w:rsidRPr="00A22F70">
        <w:rPr>
          <w:rFonts w:ascii="Arial" w:hAnsi="Arial" w:cs="Arial"/>
          <w:color w:val="000000"/>
          <w:kern w:val="0"/>
          <w:lang w:eastAsia="en-US"/>
        </w:rPr>
        <w:t xml:space="preserve"> </w:t>
      </w:r>
      <w:r w:rsidRPr="00A22F70">
        <w:rPr>
          <w:rFonts w:ascii="Arial" w:hAnsi="Arial" w:cs="Arial"/>
          <w:color w:val="000000"/>
          <w:kern w:val="0"/>
          <w:lang w:val="x-none" w:eastAsia="en-US"/>
        </w:rPr>
        <w:t>safeguarding process and how that could help</w:t>
      </w:r>
      <w:r w:rsidRPr="00A22F70">
        <w:rPr>
          <w:rFonts w:ascii="Arial" w:hAnsi="Arial" w:cs="Arial"/>
          <w:color w:val="000000"/>
          <w:kern w:val="0"/>
          <w:lang w:eastAsia="en-US"/>
        </w:rPr>
        <w:t xml:space="preserve"> </w:t>
      </w:r>
      <w:r w:rsidRPr="00A22F70">
        <w:rPr>
          <w:rFonts w:ascii="Arial" w:hAnsi="Arial" w:cs="Arial"/>
          <w:color w:val="000000"/>
          <w:kern w:val="0"/>
          <w:lang w:val="x-none" w:eastAsia="en-US"/>
        </w:rPr>
        <w:t>to make the</w:t>
      </w:r>
      <w:r w:rsidRPr="00A22F70">
        <w:rPr>
          <w:rFonts w:ascii="Arial" w:hAnsi="Arial" w:cs="Arial"/>
          <w:color w:val="000000"/>
          <w:kern w:val="0"/>
          <w:lang w:eastAsia="en-US"/>
        </w:rPr>
        <w:t xml:space="preserve"> adult</w:t>
      </w:r>
      <w:r w:rsidRPr="00A22F70">
        <w:rPr>
          <w:rFonts w:ascii="Arial" w:hAnsi="Arial" w:cs="Arial"/>
          <w:color w:val="000000"/>
          <w:kern w:val="0"/>
          <w:lang w:val="x-none" w:eastAsia="en-US"/>
        </w:rPr>
        <w:t xml:space="preserve"> safer,</w:t>
      </w:r>
    </w:p>
    <w:p w14:paraId="0B1AA205" w14:textId="77777777" w:rsidR="00F1497A" w:rsidRPr="00A22F70" w:rsidRDefault="00F1497A" w:rsidP="00F1497A">
      <w:pPr>
        <w:pStyle w:val="ListParagraph"/>
        <w:widowControl/>
        <w:numPr>
          <w:ilvl w:val="0"/>
          <w:numId w:val="16"/>
        </w:numPr>
        <w:overflowPunct/>
        <w:snapToGrid w:val="0"/>
        <w:rPr>
          <w:rFonts w:ascii="Arial" w:hAnsi="Arial" w:cs="Arial"/>
          <w:color w:val="000000"/>
          <w:kern w:val="0"/>
          <w:lang w:val="x-none" w:eastAsia="en-US"/>
        </w:rPr>
      </w:pPr>
      <w:r w:rsidRPr="00A22F70">
        <w:rPr>
          <w:rFonts w:ascii="Arial" w:hAnsi="Arial" w:cs="Arial"/>
          <w:color w:val="000000"/>
          <w:kern w:val="0"/>
          <w:lang w:val="x-none" w:eastAsia="en-US"/>
        </w:rPr>
        <w:t>Explain confidentiality issues, how they will</w:t>
      </w:r>
      <w:r w:rsidRPr="00A22F70">
        <w:rPr>
          <w:rFonts w:ascii="Arial" w:hAnsi="Arial" w:cs="Arial"/>
          <w:color w:val="000000"/>
          <w:kern w:val="0"/>
          <w:lang w:eastAsia="en-US"/>
        </w:rPr>
        <w:t xml:space="preserve"> </w:t>
      </w:r>
      <w:r w:rsidRPr="00A22F70">
        <w:rPr>
          <w:rFonts w:ascii="Arial" w:hAnsi="Arial" w:cs="Arial"/>
          <w:color w:val="000000"/>
          <w:kern w:val="0"/>
          <w:lang w:val="x-none" w:eastAsia="en-US"/>
        </w:rPr>
        <w:t>be kept informed and how the individual will be supported,</w:t>
      </w:r>
    </w:p>
    <w:p w14:paraId="0B1AA206" w14:textId="77777777" w:rsidR="00F1497A" w:rsidRPr="00A22F70" w:rsidRDefault="00F1497A" w:rsidP="00F1497A">
      <w:pPr>
        <w:pStyle w:val="ListParagraph"/>
        <w:widowControl/>
        <w:numPr>
          <w:ilvl w:val="0"/>
          <w:numId w:val="16"/>
        </w:numPr>
        <w:overflowPunct/>
        <w:snapToGrid w:val="0"/>
        <w:rPr>
          <w:rFonts w:ascii="Arial" w:hAnsi="Arial" w:cs="Arial"/>
          <w:color w:val="000000"/>
          <w:kern w:val="0"/>
          <w:lang w:val="x-none" w:eastAsia="en-US"/>
        </w:rPr>
      </w:pPr>
      <w:r w:rsidRPr="00A22F70">
        <w:rPr>
          <w:rFonts w:ascii="Arial" w:hAnsi="Arial" w:cs="Arial"/>
          <w:color w:val="000000"/>
          <w:kern w:val="0"/>
          <w:lang w:val="x-none" w:eastAsia="en-US"/>
        </w:rPr>
        <w:t>Identify communication needs, personal care arrangements and access</w:t>
      </w:r>
      <w:r w:rsidRPr="00A22F70">
        <w:rPr>
          <w:rFonts w:ascii="Arial" w:hAnsi="Arial" w:cs="Arial"/>
          <w:color w:val="000000"/>
          <w:kern w:val="0"/>
          <w:lang w:eastAsia="en-US"/>
        </w:rPr>
        <w:t xml:space="preserve"> </w:t>
      </w:r>
      <w:r w:rsidRPr="00A22F70">
        <w:rPr>
          <w:rFonts w:ascii="Arial" w:hAnsi="Arial" w:cs="Arial"/>
          <w:color w:val="000000"/>
          <w:kern w:val="0"/>
          <w:lang w:val="x-none" w:eastAsia="en-US"/>
        </w:rPr>
        <w:t>requests,</w:t>
      </w:r>
    </w:p>
    <w:p w14:paraId="0B1AA207" w14:textId="77777777" w:rsidR="00F1497A" w:rsidRPr="00A22F70" w:rsidRDefault="00F1497A" w:rsidP="00F1497A">
      <w:pPr>
        <w:pStyle w:val="ListParagraph"/>
        <w:widowControl/>
        <w:numPr>
          <w:ilvl w:val="0"/>
          <w:numId w:val="16"/>
        </w:numPr>
        <w:overflowPunct/>
        <w:snapToGrid w:val="0"/>
        <w:rPr>
          <w:rFonts w:ascii="Arial" w:hAnsi="Arial" w:cs="Arial"/>
          <w:color w:val="000000"/>
          <w:kern w:val="0"/>
          <w:lang w:val="x-none" w:eastAsia="en-US"/>
        </w:rPr>
      </w:pPr>
      <w:r w:rsidRPr="00A22F70">
        <w:rPr>
          <w:rFonts w:ascii="Arial" w:hAnsi="Arial" w:cs="Arial"/>
          <w:color w:val="000000"/>
          <w:kern w:val="0"/>
          <w:lang w:val="x-none" w:eastAsia="en-US"/>
        </w:rPr>
        <w:t>Discuss what could be done to</w:t>
      </w:r>
      <w:r w:rsidRPr="00A22F70">
        <w:rPr>
          <w:rFonts w:ascii="Arial" w:hAnsi="Arial" w:cs="Arial"/>
          <w:color w:val="000000"/>
          <w:kern w:val="0"/>
          <w:lang w:eastAsia="en-US"/>
        </w:rPr>
        <w:t xml:space="preserve"> protect the individual concerned</w:t>
      </w:r>
      <w:r w:rsidRPr="00A22F70">
        <w:rPr>
          <w:rFonts w:ascii="Arial" w:hAnsi="Arial" w:cs="Arial"/>
          <w:color w:val="000000"/>
          <w:kern w:val="0"/>
          <w:lang w:val="x-none" w:eastAsia="en-US"/>
        </w:rPr>
        <w:t>.</w:t>
      </w:r>
    </w:p>
    <w:p w14:paraId="0B1AA208" w14:textId="77777777" w:rsidR="004200E7" w:rsidRPr="00A22F70" w:rsidRDefault="004200E7" w:rsidP="004200E7">
      <w:pPr>
        <w:widowControl/>
        <w:overflowPunct/>
        <w:autoSpaceDE/>
        <w:autoSpaceDN/>
        <w:adjustRightInd/>
        <w:jc w:val="both"/>
        <w:rPr>
          <w:rFonts w:ascii="Arial" w:hAnsi="Arial" w:cs="Arial"/>
          <w:b/>
          <w:color w:val="000000"/>
          <w:kern w:val="0"/>
        </w:rPr>
      </w:pPr>
    </w:p>
    <w:p w14:paraId="0B1AA209" w14:textId="77777777" w:rsidR="00F1497A" w:rsidRPr="00A22F70" w:rsidRDefault="00F1497A" w:rsidP="00F1497A">
      <w:pPr>
        <w:widowControl/>
        <w:overflowPunct/>
        <w:autoSpaceDE/>
        <w:autoSpaceDN/>
        <w:adjustRightInd/>
        <w:jc w:val="both"/>
        <w:rPr>
          <w:rFonts w:ascii="Arial" w:hAnsi="Arial" w:cs="Arial"/>
          <w:caps/>
          <w:color w:val="000000"/>
          <w:kern w:val="0"/>
        </w:rPr>
      </w:pPr>
      <w:r w:rsidRPr="00A22F70">
        <w:rPr>
          <w:rFonts w:ascii="Arial" w:hAnsi="Arial" w:cs="Arial"/>
          <w:caps/>
          <w:color w:val="000000"/>
          <w:kern w:val="0"/>
        </w:rPr>
        <w:t>Responding to disclosures</w:t>
      </w:r>
    </w:p>
    <w:p w14:paraId="0B1AA20A" w14:textId="77777777" w:rsidR="00F1497A" w:rsidRPr="00A22F70" w:rsidRDefault="00F1497A" w:rsidP="00F1497A">
      <w:pPr>
        <w:widowControl/>
        <w:overflowPunct/>
        <w:autoSpaceDE/>
        <w:autoSpaceDN/>
        <w:adjustRightInd/>
        <w:jc w:val="both"/>
        <w:rPr>
          <w:rFonts w:ascii="Arial" w:hAnsi="Arial" w:cs="Arial"/>
          <w:color w:val="000000"/>
          <w:kern w:val="0"/>
        </w:rPr>
      </w:pPr>
    </w:p>
    <w:p w14:paraId="0B1AA20B" w14:textId="77777777" w:rsidR="00F1497A" w:rsidRPr="00A22F70" w:rsidRDefault="00F1497A" w:rsidP="00F1497A">
      <w:pPr>
        <w:widowControl/>
        <w:overflowPunct/>
        <w:autoSpaceDE/>
        <w:autoSpaceDN/>
        <w:adjustRightInd/>
        <w:jc w:val="both"/>
        <w:rPr>
          <w:rFonts w:ascii="Arial" w:hAnsi="Arial" w:cs="Arial"/>
          <w:color w:val="000000"/>
          <w:kern w:val="0"/>
        </w:rPr>
      </w:pPr>
      <w:r w:rsidRPr="00A22F70">
        <w:rPr>
          <w:rFonts w:ascii="Arial" w:hAnsi="Arial" w:cs="Arial"/>
          <w:color w:val="000000"/>
          <w:kern w:val="0"/>
        </w:rPr>
        <w:t>Receive</w:t>
      </w:r>
      <w:r w:rsidR="00F15169" w:rsidRPr="00A22F70">
        <w:rPr>
          <w:rFonts w:ascii="Arial" w:hAnsi="Arial" w:cs="Arial"/>
          <w:color w:val="000000"/>
          <w:kern w:val="0"/>
        </w:rPr>
        <w:t xml:space="preserve"> from the</w:t>
      </w:r>
      <w:r w:rsidR="00F15169" w:rsidRPr="00A22F70">
        <w:rPr>
          <w:rFonts w:ascii="Arial" w:hAnsi="Arial" w:cs="Arial"/>
        </w:rPr>
        <w:t xml:space="preserve"> individual and/</w:t>
      </w:r>
      <w:r w:rsidR="00F15169" w:rsidRPr="00A22F70">
        <w:rPr>
          <w:rFonts w:ascii="Arial" w:hAnsi="Arial" w:cs="Arial"/>
          <w:color w:val="000000"/>
          <w:kern w:val="0"/>
          <w:lang w:eastAsia="en-US"/>
        </w:rPr>
        <w:t>or adult representative</w:t>
      </w:r>
    </w:p>
    <w:p w14:paraId="0B1AA20C" w14:textId="77777777" w:rsidR="00F1497A" w:rsidRPr="00A22F70" w:rsidRDefault="00F1497A" w:rsidP="00F1497A">
      <w:pPr>
        <w:widowControl/>
        <w:overflowPunct/>
        <w:autoSpaceDE/>
        <w:autoSpaceDN/>
        <w:adjustRightInd/>
        <w:jc w:val="both"/>
        <w:rPr>
          <w:rFonts w:ascii="Arial" w:hAnsi="Arial" w:cs="Arial"/>
          <w:color w:val="000000"/>
          <w:kern w:val="0"/>
        </w:rPr>
      </w:pPr>
    </w:p>
    <w:p w14:paraId="0B1AA20D" w14:textId="77777777" w:rsidR="00F1497A" w:rsidRPr="00A22F70" w:rsidRDefault="00F1497A" w:rsidP="00F1497A">
      <w:pPr>
        <w:widowControl/>
        <w:numPr>
          <w:ilvl w:val="0"/>
          <w:numId w:val="7"/>
        </w:numPr>
        <w:overflowPunct/>
        <w:autoSpaceDE/>
        <w:autoSpaceDN/>
        <w:adjustRightInd/>
        <w:jc w:val="both"/>
        <w:rPr>
          <w:rFonts w:ascii="Arial" w:hAnsi="Arial" w:cs="Arial"/>
          <w:color w:val="000000"/>
          <w:kern w:val="0"/>
        </w:rPr>
      </w:pPr>
      <w:r w:rsidRPr="00A22F70">
        <w:rPr>
          <w:rFonts w:ascii="Arial" w:hAnsi="Arial" w:cs="Arial"/>
          <w:color w:val="000000"/>
          <w:kern w:val="0"/>
        </w:rPr>
        <w:t>Listen calmly to what they are saying, if they are able to share this information with you. Give them as much time as they need. Try to remember what the person is saying in their own words so that you can record it later.</w:t>
      </w:r>
    </w:p>
    <w:p w14:paraId="0B1AA20E" w14:textId="77777777" w:rsidR="00F1497A" w:rsidRPr="00A22F70" w:rsidRDefault="00F1497A" w:rsidP="00F1497A">
      <w:pPr>
        <w:widowControl/>
        <w:numPr>
          <w:ilvl w:val="0"/>
          <w:numId w:val="7"/>
        </w:numPr>
        <w:overflowPunct/>
        <w:autoSpaceDE/>
        <w:autoSpaceDN/>
        <w:adjustRightInd/>
        <w:jc w:val="both"/>
        <w:rPr>
          <w:rFonts w:ascii="Arial" w:hAnsi="Arial" w:cs="Arial"/>
          <w:color w:val="000000"/>
          <w:kern w:val="0"/>
        </w:rPr>
      </w:pPr>
      <w:r w:rsidRPr="00A22F70">
        <w:rPr>
          <w:rFonts w:ascii="Arial" w:hAnsi="Arial" w:cs="Arial"/>
          <w:color w:val="000000"/>
          <w:kern w:val="0"/>
        </w:rPr>
        <w:t>If you are shocked by what they are saying or what you observe try not to show it</w:t>
      </w:r>
    </w:p>
    <w:p w14:paraId="0B1AA20F" w14:textId="77777777" w:rsidR="00F1497A" w:rsidRPr="00A22F70" w:rsidRDefault="00F1497A" w:rsidP="00F1497A">
      <w:pPr>
        <w:widowControl/>
        <w:numPr>
          <w:ilvl w:val="0"/>
          <w:numId w:val="7"/>
        </w:numPr>
        <w:overflowPunct/>
        <w:autoSpaceDE/>
        <w:autoSpaceDN/>
        <w:adjustRightInd/>
        <w:jc w:val="both"/>
        <w:rPr>
          <w:rFonts w:ascii="Arial" w:hAnsi="Arial" w:cs="Arial"/>
          <w:color w:val="000000"/>
          <w:kern w:val="0"/>
        </w:rPr>
      </w:pPr>
      <w:r w:rsidRPr="00A22F70">
        <w:rPr>
          <w:rFonts w:ascii="Arial" w:hAnsi="Arial" w:cs="Arial"/>
          <w:color w:val="000000"/>
          <w:kern w:val="0"/>
        </w:rPr>
        <w:t>Accept what the adult/</w:t>
      </w:r>
      <w:r w:rsidRPr="00A22F70">
        <w:rPr>
          <w:rFonts w:ascii="Arial" w:hAnsi="Arial" w:cs="Arial"/>
          <w:color w:val="000000"/>
          <w:kern w:val="0"/>
          <w:lang w:eastAsia="en-US"/>
        </w:rPr>
        <w:t xml:space="preserve"> or adult representative</w:t>
      </w:r>
      <w:r w:rsidRPr="00A22F70">
        <w:rPr>
          <w:rFonts w:ascii="Arial" w:hAnsi="Arial" w:cs="Arial"/>
          <w:color w:val="000000"/>
          <w:kern w:val="0"/>
        </w:rPr>
        <w:t xml:space="preserve"> says and take what they say or you observe seriously</w:t>
      </w:r>
    </w:p>
    <w:p w14:paraId="0B1AA210" w14:textId="77777777" w:rsidR="00F1497A" w:rsidRPr="00A22F70" w:rsidRDefault="00F1497A" w:rsidP="00F1497A">
      <w:pPr>
        <w:widowControl/>
        <w:numPr>
          <w:ilvl w:val="0"/>
          <w:numId w:val="7"/>
        </w:numPr>
        <w:overflowPunct/>
        <w:autoSpaceDE/>
        <w:autoSpaceDN/>
        <w:adjustRightInd/>
        <w:jc w:val="both"/>
        <w:rPr>
          <w:rFonts w:ascii="Arial" w:hAnsi="Arial" w:cs="Arial"/>
          <w:color w:val="000000"/>
          <w:kern w:val="0"/>
        </w:rPr>
      </w:pPr>
      <w:r w:rsidRPr="00A22F70">
        <w:rPr>
          <w:rFonts w:ascii="Arial" w:hAnsi="Arial" w:cs="Arial"/>
          <w:color w:val="000000"/>
          <w:kern w:val="0"/>
        </w:rPr>
        <w:t>Ask open questions to establish the facts but DO NOT repeat questions, ask leading questions or ask for (other) information.</w:t>
      </w:r>
    </w:p>
    <w:p w14:paraId="0B1AA211" w14:textId="77777777" w:rsidR="00F1497A" w:rsidRPr="00A22F70" w:rsidRDefault="00F1497A" w:rsidP="00F1497A">
      <w:pPr>
        <w:widowControl/>
        <w:overflowPunct/>
        <w:autoSpaceDE/>
        <w:autoSpaceDN/>
        <w:adjustRightInd/>
        <w:jc w:val="both"/>
        <w:rPr>
          <w:rFonts w:ascii="Arial" w:hAnsi="Arial" w:cs="Arial"/>
          <w:color w:val="000000"/>
          <w:kern w:val="0"/>
        </w:rPr>
      </w:pPr>
    </w:p>
    <w:p w14:paraId="0B1AA212" w14:textId="77777777" w:rsidR="00F1497A" w:rsidRPr="00A22F70" w:rsidRDefault="00F1497A" w:rsidP="00F1497A">
      <w:pPr>
        <w:widowControl/>
        <w:overflowPunct/>
        <w:autoSpaceDE/>
        <w:autoSpaceDN/>
        <w:adjustRightInd/>
        <w:jc w:val="both"/>
        <w:rPr>
          <w:rFonts w:ascii="Arial" w:hAnsi="Arial" w:cs="Arial"/>
          <w:color w:val="000000"/>
          <w:kern w:val="0"/>
        </w:rPr>
      </w:pPr>
      <w:r w:rsidRPr="00A22F70">
        <w:rPr>
          <w:rFonts w:ascii="Arial" w:hAnsi="Arial" w:cs="Arial"/>
          <w:color w:val="000000"/>
          <w:kern w:val="0"/>
        </w:rPr>
        <w:t>Reassure</w:t>
      </w:r>
      <w:r w:rsidR="00F15169" w:rsidRPr="00A22F70">
        <w:rPr>
          <w:rFonts w:ascii="Arial" w:hAnsi="Arial" w:cs="Arial"/>
          <w:color w:val="000000"/>
          <w:kern w:val="0"/>
        </w:rPr>
        <w:t xml:space="preserve"> the</w:t>
      </w:r>
      <w:r w:rsidR="00AE3D88" w:rsidRPr="00A22F70">
        <w:rPr>
          <w:rFonts w:ascii="Arial" w:hAnsi="Arial" w:cs="Arial"/>
        </w:rPr>
        <w:t xml:space="preserve"> individual and/</w:t>
      </w:r>
      <w:r w:rsidR="00AE3D88" w:rsidRPr="00A22F70">
        <w:rPr>
          <w:rFonts w:ascii="Arial" w:hAnsi="Arial" w:cs="Arial"/>
          <w:color w:val="000000"/>
          <w:kern w:val="0"/>
          <w:lang w:eastAsia="en-US"/>
        </w:rPr>
        <w:t>or adult representative</w:t>
      </w:r>
    </w:p>
    <w:p w14:paraId="0B1AA213" w14:textId="31FE95C1" w:rsidR="00F1497A" w:rsidRPr="00A22F70" w:rsidRDefault="00F1497A" w:rsidP="00F1497A">
      <w:pPr>
        <w:widowControl/>
        <w:numPr>
          <w:ilvl w:val="0"/>
          <w:numId w:val="6"/>
        </w:numPr>
        <w:overflowPunct/>
        <w:autoSpaceDE/>
        <w:autoSpaceDN/>
        <w:adjustRightInd/>
        <w:jc w:val="both"/>
        <w:rPr>
          <w:rFonts w:ascii="Arial" w:hAnsi="Arial" w:cs="Arial"/>
          <w:color w:val="000000"/>
          <w:kern w:val="0"/>
        </w:rPr>
      </w:pPr>
      <w:r w:rsidRPr="00A22F70">
        <w:rPr>
          <w:rFonts w:ascii="Arial" w:hAnsi="Arial" w:cs="Arial"/>
          <w:color w:val="000000"/>
          <w:kern w:val="0"/>
        </w:rPr>
        <w:t>Stay calm and reassure the</w:t>
      </w:r>
      <w:r w:rsidR="005A6440">
        <w:rPr>
          <w:rFonts w:ascii="Arial" w:hAnsi="Arial" w:cs="Arial"/>
          <w:color w:val="000000"/>
          <w:kern w:val="0"/>
        </w:rPr>
        <w:t>m</w:t>
      </w:r>
      <w:r w:rsidRPr="00A22F70">
        <w:rPr>
          <w:rFonts w:ascii="Arial" w:hAnsi="Arial" w:cs="Arial"/>
          <w:color w:val="000000"/>
          <w:kern w:val="0"/>
        </w:rPr>
        <w:t xml:space="preserve"> that they have done the right thing in talking to you</w:t>
      </w:r>
    </w:p>
    <w:p w14:paraId="0B1AA214" w14:textId="77777777" w:rsidR="00F1497A" w:rsidRPr="00A22F70" w:rsidRDefault="00AE3D88" w:rsidP="00F1497A">
      <w:pPr>
        <w:widowControl/>
        <w:numPr>
          <w:ilvl w:val="0"/>
          <w:numId w:val="6"/>
        </w:numPr>
        <w:overflowPunct/>
        <w:autoSpaceDE/>
        <w:autoSpaceDN/>
        <w:adjustRightInd/>
        <w:jc w:val="both"/>
        <w:rPr>
          <w:rFonts w:ascii="Arial" w:hAnsi="Arial" w:cs="Arial"/>
          <w:color w:val="000000"/>
          <w:kern w:val="0"/>
        </w:rPr>
      </w:pPr>
      <w:r w:rsidRPr="00A22F70">
        <w:rPr>
          <w:rFonts w:ascii="Arial" w:hAnsi="Arial" w:cs="Arial"/>
          <w:color w:val="000000"/>
          <w:kern w:val="0"/>
        </w:rPr>
        <w:t>Be honest</w:t>
      </w:r>
      <w:r w:rsidR="00F1497A" w:rsidRPr="00A22F70">
        <w:rPr>
          <w:rFonts w:ascii="Arial" w:hAnsi="Arial" w:cs="Arial"/>
          <w:color w:val="000000"/>
          <w:kern w:val="0"/>
        </w:rPr>
        <w:t xml:space="preserve"> so that you do not make promises you can’t keep</w:t>
      </w:r>
    </w:p>
    <w:p w14:paraId="0B1AA215" w14:textId="77777777" w:rsidR="00F1497A" w:rsidRPr="00A22F70" w:rsidRDefault="00F1497A" w:rsidP="00F1497A">
      <w:pPr>
        <w:widowControl/>
        <w:numPr>
          <w:ilvl w:val="0"/>
          <w:numId w:val="6"/>
        </w:numPr>
        <w:overflowPunct/>
        <w:autoSpaceDE/>
        <w:autoSpaceDN/>
        <w:adjustRightInd/>
        <w:jc w:val="both"/>
        <w:rPr>
          <w:rFonts w:ascii="Arial" w:hAnsi="Arial" w:cs="Arial"/>
          <w:color w:val="000000"/>
          <w:kern w:val="0"/>
        </w:rPr>
      </w:pPr>
      <w:r w:rsidRPr="00A22F70">
        <w:rPr>
          <w:rFonts w:ascii="Arial" w:hAnsi="Arial" w:cs="Arial"/>
          <w:color w:val="000000"/>
          <w:kern w:val="0"/>
        </w:rPr>
        <w:t xml:space="preserve">Do not promise confidentiality – you have a duty to refer </w:t>
      </w:r>
      <w:r w:rsidR="00F15169" w:rsidRPr="00A22F70">
        <w:rPr>
          <w:rFonts w:ascii="Arial" w:hAnsi="Arial" w:cs="Arial"/>
          <w:color w:val="000000"/>
          <w:kern w:val="0"/>
        </w:rPr>
        <w:t>those</w:t>
      </w:r>
      <w:r w:rsidRPr="00A22F70">
        <w:rPr>
          <w:rFonts w:ascii="Arial" w:hAnsi="Arial" w:cs="Arial"/>
          <w:color w:val="000000"/>
          <w:kern w:val="0"/>
        </w:rPr>
        <w:t xml:space="preserve"> at risk</w:t>
      </w:r>
    </w:p>
    <w:p w14:paraId="0B1AA216" w14:textId="77777777" w:rsidR="00F1497A" w:rsidRPr="00A22F70" w:rsidRDefault="00F1497A" w:rsidP="00F1497A">
      <w:pPr>
        <w:widowControl/>
        <w:numPr>
          <w:ilvl w:val="0"/>
          <w:numId w:val="6"/>
        </w:numPr>
        <w:overflowPunct/>
        <w:autoSpaceDE/>
        <w:autoSpaceDN/>
        <w:adjustRightInd/>
        <w:jc w:val="both"/>
        <w:rPr>
          <w:rFonts w:ascii="Arial" w:hAnsi="Arial" w:cs="Arial"/>
          <w:color w:val="000000"/>
          <w:kern w:val="0"/>
        </w:rPr>
      </w:pPr>
      <w:r w:rsidRPr="00A22F70">
        <w:rPr>
          <w:rFonts w:ascii="Arial" w:hAnsi="Arial" w:cs="Arial"/>
          <w:color w:val="000000"/>
          <w:kern w:val="0"/>
        </w:rPr>
        <w:t>Acknowledge how hard it must have been for the</w:t>
      </w:r>
      <w:r w:rsidR="00F15169" w:rsidRPr="00A22F70">
        <w:rPr>
          <w:rFonts w:ascii="Arial" w:hAnsi="Arial" w:cs="Arial"/>
          <w:color w:val="000000"/>
          <w:kern w:val="0"/>
          <w:lang w:eastAsia="en-US"/>
        </w:rPr>
        <w:t>m</w:t>
      </w:r>
      <w:r w:rsidRPr="00A22F70">
        <w:rPr>
          <w:rFonts w:ascii="Arial" w:hAnsi="Arial" w:cs="Arial"/>
        </w:rPr>
        <w:t xml:space="preserve"> </w:t>
      </w:r>
      <w:r w:rsidRPr="00A22F70">
        <w:rPr>
          <w:rFonts w:ascii="Arial" w:hAnsi="Arial" w:cs="Arial"/>
          <w:color w:val="000000"/>
          <w:kern w:val="0"/>
        </w:rPr>
        <w:t>to tell you what happened</w:t>
      </w:r>
    </w:p>
    <w:p w14:paraId="0B1AA217" w14:textId="77777777" w:rsidR="00F1497A" w:rsidRPr="00A22F70" w:rsidRDefault="00F1497A" w:rsidP="00F1497A">
      <w:pPr>
        <w:widowControl/>
        <w:overflowPunct/>
        <w:autoSpaceDE/>
        <w:autoSpaceDN/>
        <w:adjustRightInd/>
        <w:jc w:val="both"/>
        <w:rPr>
          <w:rFonts w:ascii="Arial" w:hAnsi="Arial" w:cs="Arial"/>
          <w:color w:val="000000"/>
          <w:kern w:val="0"/>
        </w:rPr>
      </w:pPr>
    </w:p>
    <w:p w14:paraId="0B1AA218" w14:textId="77777777" w:rsidR="00F1497A" w:rsidRPr="00A22F70" w:rsidRDefault="00F1497A" w:rsidP="00F1497A">
      <w:pPr>
        <w:widowControl/>
        <w:overflowPunct/>
        <w:autoSpaceDE/>
        <w:autoSpaceDN/>
        <w:adjustRightInd/>
        <w:jc w:val="both"/>
        <w:rPr>
          <w:rFonts w:ascii="Arial" w:hAnsi="Arial" w:cs="Arial"/>
          <w:color w:val="000000"/>
          <w:kern w:val="0"/>
        </w:rPr>
      </w:pPr>
      <w:r w:rsidRPr="00A22F70">
        <w:rPr>
          <w:rFonts w:ascii="Arial" w:hAnsi="Arial" w:cs="Arial"/>
          <w:color w:val="000000"/>
          <w:kern w:val="0"/>
        </w:rPr>
        <w:t>React</w:t>
      </w:r>
      <w:r w:rsidR="00F15169" w:rsidRPr="00A22F70">
        <w:rPr>
          <w:rFonts w:ascii="Arial" w:hAnsi="Arial" w:cs="Arial"/>
          <w:color w:val="000000"/>
          <w:kern w:val="0"/>
        </w:rPr>
        <w:t xml:space="preserve"> to the</w:t>
      </w:r>
      <w:r w:rsidR="00F15169" w:rsidRPr="00A22F70">
        <w:rPr>
          <w:rFonts w:ascii="Arial" w:hAnsi="Arial" w:cs="Arial"/>
        </w:rPr>
        <w:t xml:space="preserve"> individual and/</w:t>
      </w:r>
      <w:r w:rsidR="00F15169" w:rsidRPr="00A22F70">
        <w:rPr>
          <w:rFonts w:ascii="Arial" w:hAnsi="Arial" w:cs="Arial"/>
          <w:color w:val="000000"/>
          <w:kern w:val="0"/>
          <w:lang w:eastAsia="en-US"/>
        </w:rPr>
        <w:t>or adult representative</w:t>
      </w:r>
    </w:p>
    <w:p w14:paraId="0B1AA219" w14:textId="77777777" w:rsidR="00F1497A" w:rsidRPr="00A22F70" w:rsidRDefault="00F15169" w:rsidP="00F1497A">
      <w:pPr>
        <w:widowControl/>
        <w:numPr>
          <w:ilvl w:val="0"/>
          <w:numId w:val="5"/>
        </w:numPr>
        <w:overflowPunct/>
        <w:autoSpaceDE/>
        <w:autoSpaceDN/>
        <w:adjustRightInd/>
        <w:jc w:val="both"/>
        <w:rPr>
          <w:rFonts w:ascii="Arial" w:hAnsi="Arial" w:cs="Arial"/>
          <w:color w:val="000000"/>
          <w:kern w:val="0"/>
        </w:rPr>
      </w:pPr>
      <w:r w:rsidRPr="00A22F70">
        <w:rPr>
          <w:rFonts w:ascii="Arial" w:hAnsi="Arial" w:cs="Arial"/>
          <w:color w:val="000000"/>
          <w:kern w:val="0"/>
        </w:rPr>
        <w:t xml:space="preserve">React </w:t>
      </w:r>
      <w:r w:rsidR="00F1497A" w:rsidRPr="00A22F70">
        <w:rPr>
          <w:rFonts w:ascii="Arial" w:hAnsi="Arial" w:cs="Arial"/>
          <w:color w:val="000000"/>
          <w:kern w:val="0"/>
        </w:rPr>
        <w:t>only as far as is necessary for you to establish whether or not you need to refer this matter, but do not interrogate them for details</w:t>
      </w:r>
    </w:p>
    <w:p w14:paraId="0B1AA21A" w14:textId="77777777" w:rsidR="00F1497A" w:rsidRPr="00A22F70" w:rsidRDefault="00F1497A" w:rsidP="00F1497A">
      <w:pPr>
        <w:widowControl/>
        <w:numPr>
          <w:ilvl w:val="0"/>
          <w:numId w:val="5"/>
        </w:numPr>
        <w:overflowPunct/>
        <w:autoSpaceDE/>
        <w:autoSpaceDN/>
        <w:adjustRightInd/>
        <w:jc w:val="both"/>
        <w:rPr>
          <w:rFonts w:ascii="Arial" w:hAnsi="Arial" w:cs="Arial"/>
          <w:color w:val="000000"/>
          <w:kern w:val="0"/>
        </w:rPr>
      </w:pPr>
      <w:r w:rsidRPr="00A22F70">
        <w:rPr>
          <w:rFonts w:ascii="Arial" w:hAnsi="Arial" w:cs="Arial"/>
          <w:color w:val="000000"/>
          <w:kern w:val="0"/>
        </w:rPr>
        <w:t>Do not ask leading questions</w:t>
      </w:r>
    </w:p>
    <w:p w14:paraId="0B1AA21B" w14:textId="77777777" w:rsidR="00F1497A" w:rsidRPr="00A22F70" w:rsidRDefault="00F1497A" w:rsidP="00F1497A">
      <w:pPr>
        <w:widowControl/>
        <w:numPr>
          <w:ilvl w:val="0"/>
          <w:numId w:val="5"/>
        </w:numPr>
        <w:overflowPunct/>
        <w:autoSpaceDE/>
        <w:autoSpaceDN/>
        <w:adjustRightInd/>
        <w:spacing w:after="100" w:afterAutospacing="1"/>
        <w:rPr>
          <w:rFonts w:ascii="Arial" w:hAnsi="Arial" w:cs="Arial"/>
          <w:kern w:val="0"/>
        </w:rPr>
      </w:pPr>
      <w:r w:rsidRPr="00A22F70">
        <w:rPr>
          <w:rFonts w:ascii="Arial" w:hAnsi="Arial" w:cs="Arial"/>
          <w:kern w:val="0"/>
        </w:rPr>
        <w:lastRenderedPageBreak/>
        <w:t>Use clear communication avoiding words or jargon that may be out of their experience</w:t>
      </w:r>
    </w:p>
    <w:p w14:paraId="0B1AA21C" w14:textId="77777777" w:rsidR="00F1497A" w:rsidRPr="00A22F70" w:rsidRDefault="00F1497A" w:rsidP="00F1497A">
      <w:pPr>
        <w:widowControl/>
        <w:numPr>
          <w:ilvl w:val="0"/>
          <w:numId w:val="5"/>
        </w:numPr>
        <w:overflowPunct/>
        <w:autoSpaceDE/>
        <w:autoSpaceDN/>
        <w:adjustRightInd/>
        <w:spacing w:after="100" w:afterAutospacing="1"/>
        <w:rPr>
          <w:rFonts w:ascii="Arial" w:hAnsi="Arial" w:cs="Arial"/>
          <w:kern w:val="0"/>
        </w:rPr>
      </w:pPr>
      <w:r w:rsidRPr="00A22F70">
        <w:rPr>
          <w:rFonts w:ascii="Arial" w:hAnsi="Arial" w:cs="Arial"/>
          <w:kern w:val="0"/>
        </w:rPr>
        <w:t>Do not pursue the discussion once they feel they have had enough.</w:t>
      </w:r>
    </w:p>
    <w:p w14:paraId="0B1AA21D" w14:textId="77777777" w:rsidR="00F1497A" w:rsidRPr="00A22F70" w:rsidRDefault="00F1497A" w:rsidP="00F1497A">
      <w:pPr>
        <w:widowControl/>
        <w:numPr>
          <w:ilvl w:val="0"/>
          <w:numId w:val="5"/>
        </w:numPr>
        <w:overflowPunct/>
        <w:autoSpaceDE/>
        <w:autoSpaceDN/>
        <w:adjustRightInd/>
        <w:spacing w:after="100" w:afterAutospacing="1"/>
        <w:rPr>
          <w:rFonts w:ascii="Arial" w:hAnsi="Arial" w:cs="Arial"/>
          <w:kern w:val="0"/>
        </w:rPr>
      </w:pPr>
      <w:r w:rsidRPr="00A22F70">
        <w:rPr>
          <w:rFonts w:ascii="Arial" w:hAnsi="Arial" w:cs="Arial"/>
          <w:kern w:val="0"/>
        </w:rPr>
        <w:t>Understand that what is important to them may not be what is important to you.</w:t>
      </w:r>
    </w:p>
    <w:p w14:paraId="0B1AA21E" w14:textId="77777777" w:rsidR="00F1497A" w:rsidRPr="00A22F70" w:rsidRDefault="00F1497A" w:rsidP="00F1497A">
      <w:pPr>
        <w:widowControl/>
        <w:numPr>
          <w:ilvl w:val="0"/>
          <w:numId w:val="5"/>
        </w:numPr>
        <w:overflowPunct/>
        <w:autoSpaceDE/>
        <w:autoSpaceDN/>
        <w:adjustRightInd/>
        <w:spacing w:after="100" w:afterAutospacing="1"/>
        <w:rPr>
          <w:rFonts w:ascii="Arial" w:hAnsi="Arial" w:cs="Arial"/>
          <w:kern w:val="0"/>
        </w:rPr>
      </w:pPr>
      <w:r w:rsidRPr="00A22F70">
        <w:rPr>
          <w:rFonts w:ascii="Arial" w:hAnsi="Arial" w:cs="Arial"/>
          <w:kern w:val="0"/>
        </w:rPr>
        <w:t>Do not threaten or try to negotiate.</w:t>
      </w:r>
    </w:p>
    <w:p w14:paraId="0B1AA21F" w14:textId="77777777" w:rsidR="00F1497A" w:rsidRPr="00A22F70" w:rsidRDefault="00F1497A" w:rsidP="00F1497A">
      <w:pPr>
        <w:widowControl/>
        <w:numPr>
          <w:ilvl w:val="0"/>
          <w:numId w:val="5"/>
        </w:numPr>
        <w:overflowPunct/>
        <w:autoSpaceDE/>
        <w:autoSpaceDN/>
        <w:adjustRightInd/>
        <w:jc w:val="both"/>
        <w:rPr>
          <w:rFonts w:ascii="Arial" w:hAnsi="Arial" w:cs="Arial"/>
          <w:color w:val="000000"/>
          <w:kern w:val="0"/>
        </w:rPr>
      </w:pPr>
      <w:r w:rsidRPr="00A22F70">
        <w:rPr>
          <w:rFonts w:ascii="Arial" w:hAnsi="Arial" w:cs="Arial"/>
          <w:color w:val="000000"/>
          <w:kern w:val="0"/>
        </w:rPr>
        <w:t>Explain what you have to do next and to whom you have to talk</w:t>
      </w:r>
    </w:p>
    <w:p w14:paraId="0B1AA220" w14:textId="77777777" w:rsidR="00F1497A" w:rsidRPr="00A22F70" w:rsidRDefault="00F1497A" w:rsidP="00F1497A">
      <w:pPr>
        <w:widowControl/>
        <w:numPr>
          <w:ilvl w:val="0"/>
          <w:numId w:val="5"/>
        </w:numPr>
        <w:overflowPunct/>
        <w:autoSpaceDE/>
        <w:autoSpaceDN/>
        <w:adjustRightInd/>
        <w:jc w:val="both"/>
        <w:rPr>
          <w:rFonts w:ascii="Arial" w:hAnsi="Arial" w:cs="Arial"/>
          <w:color w:val="000000"/>
          <w:kern w:val="0"/>
        </w:rPr>
      </w:pPr>
      <w:r w:rsidRPr="00A22F70">
        <w:rPr>
          <w:rFonts w:ascii="Arial" w:hAnsi="Arial" w:cs="Arial"/>
          <w:color w:val="000000"/>
          <w:kern w:val="0"/>
        </w:rPr>
        <w:t xml:space="preserve">Explain and if </w:t>
      </w:r>
      <w:r w:rsidR="6DD6D765" w:rsidRPr="00A22F70">
        <w:rPr>
          <w:rFonts w:ascii="Arial" w:hAnsi="Arial" w:cs="Arial"/>
          <w:color w:val="000000"/>
          <w:kern w:val="0"/>
        </w:rPr>
        <w:t>possible,</w:t>
      </w:r>
      <w:r w:rsidRPr="00A22F70">
        <w:rPr>
          <w:rFonts w:ascii="Arial" w:hAnsi="Arial" w:cs="Arial"/>
          <w:color w:val="000000"/>
          <w:kern w:val="0"/>
        </w:rPr>
        <w:t xml:space="preserve"> seek agreement that you will have to discuss the situation with someone else and will do so on a ‘need to know’ basis.</w:t>
      </w:r>
    </w:p>
    <w:p w14:paraId="0B1AA221" w14:textId="77777777" w:rsidR="00F1497A" w:rsidRPr="00A22F70" w:rsidRDefault="00F1497A" w:rsidP="004200E7">
      <w:pPr>
        <w:widowControl/>
        <w:overflowPunct/>
        <w:autoSpaceDE/>
        <w:autoSpaceDN/>
        <w:adjustRightInd/>
        <w:jc w:val="both"/>
        <w:rPr>
          <w:rFonts w:ascii="Arial" w:hAnsi="Arial" w:cs="Arial"/>
          <w:b/>
          <w:color w:val="000000"/>
          <w:kern w:val="0"/>
        </w:rPr>
      </w:pPr>
    </w:p>
    <w:p w14:paraId="0B1AA222" w14:textId="77777777" w:rsidR="003D309F" w:rsidRPr="00A22F70" w:rsidRDefault="003D309F" w:rsidP="003D309F">
      <w:pPr>
        <w:pStyle w:val="ListParagraph"/>
        <w:widowControl/>
        <w:numPr>
          <w:ilvl w:val="0"/>
          <w:numId w:val="19"/>
        </w:numPr>
        <w:overflowPunct/>
        <w:autoSpaceDE/>
        <w:autoSpaceDN/>
        <w:adjustRightInd/>
        <w:jc w:val="both"/>
        <w:rPr>
          <w:rFonts w:ascii="Arial" w:hAnsi="Arial" w:cs="Arial"/>
          <w:b/>
          <w:color w:val="000000"/>
          <w:kern w:val="0"/>
        </w:rPr>
      </w:pPr>
      <w:r w:rsidRPr="00A22F70">
        <w:rPr>
          <w:rFonts w:ascii="Arial" w:hAnsi="Arial" w:cs="Arial"/>
          <w:b/>
          <w:color w:val="000000"/>
          <w:kern w:val="0"/>
        </w:rPr>
        <w:t>DETEC</w:t>
      </w:r>
      <w:r w:rsidR="00F1497A" w:rsidRPr="00A22F70">
        <w:rPr>
          <w:rFonts w:ascii="Arial" w:hAnsi="Arial" w:cs="Arial"/>
          <w:b/>
          <w:color w:val="000000"/>
          <w:kern w:val="0"/>
        </w:rPr>
        <w:t>T</w:t>
      </w:r>
      <w:r w:rsidRPr="00A22F70">
        <w:rPr>
          <w:rFonts w:ascii="Arial" w:hAnsi="Arial" w:cs="Arial"/>
          <w:b/>
          <w:color w:val="000000"/>
          <w:kern w:val="0"/>
        </w:rPr>
        <w:t>ION AND PREVENTION</w:t>
      </w:r>
    </w:p>
    <w:p w14:paraId="0B1AA223" w14:textId="77777777" w:rsidR="004200E7" w:rsidRPr="00A22F70" w:rsidRDefault="004200E7" w:rsidP="004200E7">
      <w:pPr>
        <w:widowControl/>
        <w:overflowPunct/>
        <w:autoSpaceDE/>
        <w:autoSpaceDN/>
        <w:adjustRightInd/>
        <w:jc w:val="both"/>
        <w:rPr>
          <w:rFonts w:ascii="Arial" w:hAnsi="Arial" w:cs="Arial"/>
          <w:b/>
          <w:color w:val="000000"/>
          <w:kern w:val="0"/>
        </w:rPr>
      </w:pPr>
    </w:p>
    <w:p w14:paraId="0B1AA224" w14:textId="77777777" w:rsidR="00511D30" w:rsidRPr="00A22F70" w:rsidRDefault="00CC7F14" w:rsidP="002654AB">
      <w:pPr>
        <w:widowControl/>
        <w:overflowPunct/>
        <w:autoSpaceDE/>
        <w:autoSpaceDN/>
        <w:adjustRightInd/>
        <w:jc w:val="both"/>
        <w:rPr>
          <w:rFonts w:ascii="Arial" w:hAnsi="Arial" w:cs="Arial"/>
          <w:color w:val="000000"/>
          <w:kern w:val="0"/>
        </w:rPr>
      </w:pPr>
      <w:r w:rsidRPr="00A22F70">
        <w:rPr>
          <w:rFonts w:ascii="Arial" w:hAnsi="Arial" w:cs="Arial"/>
          <w:color w:val="000000"/>
          <w:kern w:val="0"/>
        </w:rPr>
        <w:t>Discuss the matte</w:t>
      </w:r>
      <w:r w:rsidR="003D309F" w:rsidRPr="00A22F70">
        <w:rPr>
          <w:rFonts w:ascii="Arial" w:hAnsi="Arial" w:cs="Arial"/>
          <w:color w:val="000000"/>
          <w:kern w:val="0"/>
        </w:rPr>
        <w:t xml:space="preserve">r with the </w:t>
      </w:r>
      <w:r w:rsidR="00F75B87" w:rsidRPr="00A22F70">
        <w:rPr>
          <w:rFonts w:ascii="Arial" w:hAnsi="Arial" w:cs="Arial"/>
          <w:color w:val="000000"/>
          <w:kern w:val="0"/>
        </w:rPr>
        <w:t>DASM</w:t>
      </w:r>
      <w:r w:rsidR="003D309F" w:rsidRPr="00A22F70">
        <w:rPr>
          <w:rFonts w:ascii="Arial" w:hAnsi="Arial" w:cs="Arial"/>
          <w:color w:val="000000"/>
          <w:kern w:val="0"/>
        </w:rPr>
        <w:t xml:space="preserve"> immediately. </w:t>
      </w:r>
    </w:p>
    <w:p w14:paraId="0B1AA225" w14:textId="77777777" w:rsidR="001F5A9A" w:rsidRPr="00A22F70" w:rsidRDefault="001F5A9A" w:rsidP="002654AB">
      <w:pPr>
        <w:widowControl/>
        <w:overflowPunct/>
        <w:autoSpaceDE/>
        <w:autoSpaceDN/>
        <w:adjustRightInd/>
        <w:jc w:val="both"/>
        <w:rPr>
          <w:rFonts w:ascii="Arial" w:hAnsi="Arial" w:cs="Arial"/>
          <w:color w:val="000000"/>
          <w:kern w:val="0"/>
        </w:rPr>
      </w:pPr>
    </w:p>
    <w:p w14:paraId="0B1AA226" w14:textId="77777777" w:rsidR="001F5A9A" w:rsidRPr="00A22F70" w:rsidRDefault="001F5A9A" w:rsidP="002654AB">
      <w:pPr>
        <w:widowControl/>
        <w:overflowPunct/>
        <w:autoSpaceDE/>
        <w:autoSpaceDN/>
        <w:adjustRightInd/>
        <w:jc w:val="both"/>
        <w:rPr>
          <w:rFonts w:ascii="Arial" w:hAnsi="Arial" w:cs="Arial"/>
          <w:color w:val="000000"/>
          <w:kern w:val="0"/>
          <w:u w:val="single"/>
        </w:rPr>
      </w:pPr>
      <w:r w:rsidRPr="00A22F70">
        <w:rPr>
          <w:rFonts w:ascii="Arial" w:hAnsi="Arial" w:cs="Arial"/>
          <w:color w:val="000000"/>
          <w:kern w:val="0"/>
          <w:u w:val="single"/>
        </w:rPr>
        <w:t xml:space="preserve">Contact an independent advocacy organisation. </w:t>
      </w:r>
    </w:p>
    <w:p w14:paraId="0B1AA227" w14:textId="77777777" w:rsidR="00FE171A" w:rsidRDefault="00FE171A" w:rsidP="00511D30">
      <w:pPr>
        <w:widowControl/>
        <w:overflowPunct/>
        <w:autoSpaceDE/>
        <w:autoSpaceDN/>
        <w:adjustRightInd/>
        <w:jc w:val="both"/>
        <w:rPr>
          <w:rFonts w:ascii="Arial" w:hAnsi="Arial" w:cs="Arial"/>
          <w:b/>
          <w:color w:val="000000"/>
          <w:kern w:val="0"/>
        </w:rPr>
      </w:pPr>
    </w:p>
    <w:p w14:paraId="0B1AA228" w14:textId="77777777" w:rsidR="00F75B87" w:rsidRPr="00136C83" w:rsidRDefault="00511D30" w:rsidP="00136C83">
      <w:pPr>
        <w:widowControl/>
        <w:overflowPunct/>
        <w:autoSpaceDE/>
        <w:autoSpaceDN/>
        <w:adjustRightInd/>
        <w:jc w:val="both"/>
        <w:rPr>
          <w:rFonts w:ascii="Arial" w:hAnsi="Arial" w:cs="Arial"/>
          <w:b/>
          <w:color w:val="000000"/>
          <w:kern w:val="0"/>
        </w:rPr>
      </w:pPr>
      <w:r w:rsidRPr="00A22F70">
        <w:rPr>
          <w:rFonts w:ascii="Arial" w:hAnsi="Arial" w:cs="Arial"/>
          <w:b/>
          <w:color w:val="000000"/>
          <w:kern w:val="0"/>
        </w:rPr>
        <w:t>Role of the des</w:t>
      </w:r>
      <w:r w:rsidR="00F75B87" w:rsidRPr="00A22F70">
        <w:rPr>
          <w:rFonts w:ascii="Arial" w:hAnsi="Arial" w:cs="Arial"/>
          <w:b/>
          <w:color w:val="000000"/>
          <w:kern w:val="0"/>
        </w:rPr>
        <w:t>ignated Adult Safeguarding Manager</w:t>
      </w:r>
      <w:r w:rsidR="00136C83">
        <w:rPr>
          <w:rFonts w:ascii="Arial" w:hAnsi="Arial" w:cs="Arial"/>
          <w:b/>
          <w:color w:val="000000"/>
          <w:kern w:val="0"/>
        </w:rPr>
        <w:t xml:space="preserve"> (DASM)</w:t>
      </w:r>
      <w:r w:rsidR="00F75B87" w:rsidRPr="00A22F70">
        <w:rPr>
          <w:rFonts w:ascii="Arial" w:hAnsi="Arial" w:cs="Arial"/>
          <w:b/>
          <w:color w:val="000000"/>
          <w:kern w:val="0"/>
          <w:lang w:val="x-none" w:eastAsia="en-US"/>
        </w:rPr>
        <w:t xml:space="preserve">: </w:t>
      </w:r>
      <w:r w:rsidR="00F75B87" w:rsidRPr="00A22F70">
        <w:rPr>
          <w:rFonts w:ascii="Arial" w:hAnsi="Arial" w:cs="Arial"/>
          <w:color w:val="000000"/>
          <w:kern w:val="0"/>
          <w:lang w:val="x-none" w:eastAsia="en-US"/>
        </w:rPr>
        <w:t>the person within an organisation who</w:t>
      </w:r>
    </w:p>
    <w:p w14:paraId="0B1AA229" w14:textId="77777777" w:rsidR="00F75B87" w:rsidRPr="00A22F70" w:rsidRDefault="00F75B87" w:rsidP="00F75B87">
      <w:pPr>
        <w:widowControl/>
        <w:overflowPunct/>
        <w:snapToGrid w:val="0"/>
        <w:rPr>
          <w:rFonts w:ascii="Arial" w:hAnsi="Arial" w:cs="Arial"/>
          <w:color w:val="000000"/>
          <w:kern w:val="0"/>
          <w:lang w:val="x-none" w:eastAsia="en-US"/>
        </w:rPr>
      </w:pPr>
      <w:r w:rsidRPr="00A22F70">
        <w:rPr>
          <w:rFonts w:ascii="Arial" w:hAnsi="Arial" w:cs="Arial"/>
          <w:color w:val="000000"/>
          <w:kern w:val="0"/>
          <w:lang w:val="x-none" w:eastAsia="en-US"/>
        </w:rPr>
        <w:t>is responsible for the management and oversight of individual complex cases and the</w:t>
      </w:r>
    </w:p>
    <w:p w14:paraId="0B1AA22A" w14:textId="23B29D2B" w:rsidR="00F75B87" w:rsidRPr="00A22F70" w:rsidRDefault="00F75B87" w:rsidP="408F0E32">
      <w:pPr>
        <w:widowControl/>
        <w:overflowPunct/>
        <w:snapToGrid w:val="0"/>
        <w:rPr>
          <w:rFonts w:ascii="Arial" w:hAnsi="Arial" w:cs="Arial"/>
          <w:color w:val="000000"/>
          <w:kern w:val="0"/>
          <w:lang w:eastAsia="en-US"/>
        </w:rPr>
      </w:pPr>
      <w:r w:rsidRPr="408F0E32">
        <w:rPr>
          <w:rFonts w:ascii="Arial" w:hAnsi="Arial" w:cs="Arial"/>
          <w:color w:val="000000"/>
          <w:kern w:val="0"/>
          <w:lang w:eastAsia="en-US"/>
        </w:rPr>
        <w:t xml:space="preserve">coordination of activity when concerns are raised about a </w:t>
      </w:r>
      <w:r w:rsidR="006B0B21" w:rsidRPr="006B0B21">
        <w:rPr>
          <w:rFonts w:ascii="Arial" w:eastAsia="Calibri" w:hAnsi="Arial" w:cs="Arial"/>
        </w:rPr>
        <w:t>staff member, volunteer or any other person</w:t>
      </w:r>
      <w:r w:rsidRPr="408F0E32">
        <w:rPr>
          <w:rFonts w:ascii="Arial" w:hAnsi="Arial" w:cs="Arial"/>
          <w:color w:val="000000"/>
          <w:kern w:val="0"/>
          <w:lang w:eastAsia="en-US"/>
        </w:rPr>
        <w:t>,</w:t>
      </w:r>
    </w:p>
    <w:p w14:paraId="6B4D53C1" w14:textId="5DC265A0" w:rsidR="006C425B" w:rsidRPr="005A6440" w:rsidRDefault="00F75B87" w:rsidP="408F0E32">
      <w:pPr>
        <w:widowControl/>
        <w:overflowPunct/>
        <w:autoSpaceDE/>
        <w:autoSpaceDN/>
        <w:adjustRightInd/>
        <w:jc w:val="both"/>
        <w:rPr>
          <w:rFonts w:ascii="Arial" w:hAnsi="Arial" w:cs="Arial"/>
        </w:rPr>
      </w:pPr>
      <w:r w:rsidRPr="408F0E32">
        <w:rPr>
          <w:rFonts w:ascii="Arial" w:hAnsi="Arial" w:cs="Arial"/>
          <w:color w:val="000000"/>
          <w:kern w:val="0"/>
          <w:lang w:eastAsia="en-US"/>
        </w:rPr>
        <w:t xml:space="preserve">paid or unpaid (collectively known as people in a position of trust). </w:t>
      </w:r>
      <w:r w:rsidRPr="005A6440">
        <w:rPr>
          <w:rFonts w:ascii="Arial" w:hAnsi="Arial" w:cs="Arial"/>
          <w:color w:val="000000"/>
          <w:kern w:val="0"/>
        </w:rPr>
        <w:t>The DASM</w:t>
      </w:r>
      <w:r w:rsidR="00D82405" w:rsidRPr="005A6440">
        <w:rPr>
          <w:rFonts w:ascii="Arial" w:hAnsi="Arial" w:cs="Arial"/>
          <w:color w:val="000000"/>
          <w:kern w:val="0"/>
        </w:rPr>
        <w:t xml:space="preserve"> </w:t>
      </w:r>
      <w:r w:rsidR="00511D30" w:rsidRPr="005A6440">
        <w:rPr>
          <w:rFonts w:ascii="Arial" w:hAnsi="Arial" w:cs="Arial"/>
          <w:color w:val="000000"/>
          <w:kern w:val="0"/>
        </w:rPr>
        <w:t xml:space="preserve">for </w:t>
      </w:r>
      <w:r w:rsidR="006C425B" w:rsidRPr="005A6440">
        <w:rPr>
          <w:rFonts w:ascii="Arial" w:hAnsi="Arial" w:cs="Arial"/>
          <w:color w:val="000000"/>
          <w:kern w:val="0"/>
        </w:rPr>
        <w:t>Spectrum Days</w:t>
      </w:r>
      <w:r w:rsidR="002654AB" w:rsidRPr="005A6440">
        <w:rPr>
          <w:rFonts w:ascii="Arial" w:hAnsi="Arial" w:cs="Arial"/>
          <w:color w:val="000000"/>
          <w:kern w:val="0"/>
        </w:rPr>
        <w:t xml:space="preserve"> is</w:t>
      </w:r>
      <w:r w:rsidR="1B993BF2" w:rsidRPr="005A6440">
        <w:rPr>
          <w:rFonts w:ascii="Arial" w:hAnsi="Arial" w:cs="Arial"/>
          <w:color w:val="000000"/>
          <w:kern w:val="0"/>
        </w:rPr>
        <w:t xml:space="preserve"> </w:t>
      </w:r>
      <w:r w:rsidR="1B993BF2" w:rsidRPr="005A6440">
        <w:rPr>
          <w:rFonts w:ascii="Arial" w:hAnsi="Arial" w:cs="Arial"/>
        </w:rPr>
        <w:t xml:space="preserve">Maggie Allen: </w:t>
      </w:r>
      <w:hyperlink r:id="rId18">
        <w:r w:rsidR="1B993BF2" w:rsidRPr="4B16A847">
          <w:rPr>
            <w:rStyle w:val="Hyperlink"/>
            <w:rFonts w:ascii="Arial" w:hAnsi="Arial" w:cs="Arial"/>
          </w:rPr>
          <w:t>mallen</w:t>
        </w:r>
        <w:r w:rsidR="006C425B" w:rsidRPr="4B16A847">
          <w:rPr>
            <w:rStyle w:val="Hyperlink"/>
            <w:rFonts w:ascii="Arial" w:hAnsi="Arial" w:cs="Arial"/>
          </w:rPr>
          <w:t>@spectrumdays.co.uk</w:t>
        </w:r>
      </w:hyperlink>
      <w:r w:rsidR="213F5A25" w:rsidRPr="4B16A847">
        <w:rPr>
          <w:rFonts w:ascii="Arial" w:hAnsi="Arial" w:cs="Arial"/>
        </w:rPr>
        <w:t xml:space="preserve"> 07972704378</w:t>
      </w:r>
    </w:p>
    <w:p w14:paraId="74567EEA" w14:textId="7CF1D426" w:rsidR="408F0E32" w:rsidRDefault="408F0E32" w:rsidP="408F0E32">
      <w:pPr>
        <w:rPr>
          <w:rFonts w:ascii="Arial" w:hAnsi="Arial" w:cs="Arial"/>
        </w:rPr>
      </w:pPr>
    </w:p>
    <w:p w14:paraId="6B479F17" w14:textId="19FC9FE2" w:rsidR="0030147D" w:rsidRPr="005A6440" w:rsidRDefault="408F0E32" w:rsidP="408F0E32">
      <w:pPr>
        <w:rPr>
          <w:rFonts w:ascii="Arial" w:hAnsi="Arial" w:cs="Arial"/>
          <w:b/>
          <w:bCs/>
        </w:rPr>
      </w:pPr>
      <w:r w:rsidRPr="408F0E32">
        <w:rPr>
          <w:rFonts w:ascii="Arial" w:hAnsi="Arial" w:cs="Arial"/>
        </w:rPr>
        <w:t xml:space="preserve">The trustee with safeguarding responsibility is Jane Roberts. Jane is chief officer for Snoezelen and has the role of responsible officer within that organisation. </w:t>
      </w:r>
    </w:p>
    <w:p w14:paraId="265EE266" w14:textId="69CCB637" w:rsidR="0030147D" w:rsidRPr="005A6440" w:rsidRDefault="0030147D" w:rsidP="408F0E32">
      <w:pPr>
        <w:rPr>
          <w:rFonts w:ascii="Arial" w:hAnsi="Arial" w:cs="Arial"/>
        </w:rPr>
      </w:pPr>
    </w:p>
    <w:p w14:paraId="3EDB4635" w14:textId="31543990" w:rsidR="408F0E32" w:rsidRDefault="408F0E32" w:rsidP="3FE9FB56">
      <w:r w:rsidRPr="3FE9FB56">
        <w:rPr>
          <w:rFonts w:ascii="Arial" w:hAnsi="Arial" w:cs="Arial"/>
        </w:rPr>
        <w:t xml:space="preserve">The Deputy Designated Adult Safeguarding Manager D DASM Spectrum Days is </w:t>
      </w:r>
      <w:r w:rsidR="6C0C6C36" w:rsidRPr="3FE9FB56">
        <w:rPr>
          <w:rFonts w:ascii="Arial" w:hAnsi="Arial" w:cs="Arial"/>
        </w:rPr>
        <w:t>Service Lead, Amy Annis</w:t>
      </w:r>
    </w:p>
    <w:p w14:paraId="62352B4C" w14:textId="3816A491" w:rsidR="408F0E32" w:rsidRDefault="408F0E32" w:rsidP="408F0E32">
      <w:pPr>
        <w:rPr>
          <w:rFonts w:ascii="Arial" w:hAnsi="Arial" w:cs="Arial"/>
        </w:rPr>
      </w:pPr>
      <w:r w:rsidRPr="408F0E32">
        <w:rPr>
          <w:rFonts w:ascii="Arial" w:hAnsi="Arial" w:cs="Arial"/>
        </w:rPr>
        <w:t>AAnnis@spectrumdays.co.uk</w:t>
      </w:r>
    </w:p>
    <w:p w14:paraId="0B1AA231" w14:textId="4A3DD2F4" w:rsidR="006C425B" w:rsidRPr="0051454C" w:rsidRDefault="006C425B" w:rsidP="408F0E32">
      <w:pPr>
        <w:rPr>
          <w:rFonts w:ascii="Arial" w:hAnsi="Arial" w:cs="Arial"/>
        </w:rPr>
      </w:pPr>
    </w:p>
    <w:p w14:paraId="0B1AA232" w14:textId="77777777" w:rsidR="006C425B" w:rsidRPr="00A22F70" w:rsidRDefault="006C425B" w:rsidP="00511D30">
      <w:pPr>
        <w:widowControl/>
        <w:overflowPunct/>
        <w:autoSpaceDE/>
        <w:autoSpaceDN/>
        <w:adjustRightInd/>
        <w:jc w:val="both"/>
        <w:rPr>
          <w:rFonts w:ascii="Arial" w:hAnsi="Arial" w:cs="Arial"/>
          <w:color w:val="000000"/>
          <w:kern w:val="0"/>
        </w:rPr>
      </w:pPr>
    </w:p>
    <w:p w14:paraId="0B1AA233" w14:textId="77777777" w:rsidR="00511D30" w:rsidRPr="00A22F70" w:rsidRDefault="21FA799E" w:rsidP="00511D30">
      <w:pPr>
        <w:widowControl/>
        <w:overflowPunct/>
        <w:autoSpaceDE/>
        <w:autoSpaceDN/>
        <w:adjustRightInd/>
        <w:jc w:val="both"/>
        <w:rPr>
          <w:rFonts w:ascii="Arial" w:hAnsi="Arial" w:cs="Arial"/>
          <w:color w:val="000000"/>
          <w:kern w:val="0"/>
        </w:rPr>
      </w:pPr>
      <w:r w:rsidRPr="00A22F70">
        <w:rPr>
          <w:rFonts w:ascii="Arial" w:hAnsi="Arial" w:cs="Arial"/>
          <w:color w:val="000000"/>
          <w:kern w:val="0"/>
        </w:rPr>
        <w:t>These persons(s)</w:t>
      </w:r>
      <w:r w:rsidR="00511D30" w:rsidRPr="00A22F70">
        <w:rPr>
          <w:rFonts w:ascii="Arial" w:hAnsi="Arial" w:cs="Arial"/>
          <w:color w:val="000000"/>
          <w:kern w:val="0"/>
        </w:rPr>
        <w:t xml:space="preserve"> will take on the responsibility for: </w:t>
      </w:r>
    </w:p>
    <w:p w14:paraId="0B1AA234" w14:textId="77777777" w:rsidR="00D82405" w:rsidRPr="00A22F70" w:rsidRDefault="00511D30" w:rsidP="00D82405">
      <w:pPr>
        <w:pStyle w:val="ListParagraph"/>
        <w:widowControl/>
        <w:numPr>
          <w:ilvl w:val="0"/>
          <w:numId w:val="26"/>
        </w:numPr>
        <w:overflowPunct/>
        <w:autoSpaceDE/>
        <w:autoSpaceDN/>
        <w:adjustRightInd/>
        <w:jc w:val="both"/>
        <w:rPr>
          <w:rFonts w:ascii="Arial" w:hAnsi="Arial" w:cs="Arial"/>
          <w:color w:val="000000"/>
          <w:kern w:val="0"/>
        </w:rPr>
      </w:pPr>
      <w:r w:rsidRPr="00A22F70">
        <w:rPr>
          <w:rFonts w:ascii="Arial" w:hAnsi="Arial" w:cs="Arial"/>
          <w:color w:val="000000"/>
          <w:kern w:val="0"/>
        </w:rPr>
        <w:t>Ensuring the policy is being put into practice</w:t>
      </w:r>
    </w:p>
    <w:p w14:paraId="0B1AA235" w14:textId="77777777" w:rsidR="00D82405" w:rsidRPr="00A22F70" w:rsidRDefault="00D82405" w:rsidP="00D82405">
      <w:pPr>
        <w:pStyle w:val="ListParagraph"/>
        <w:widowControl/>
        <w:numPr>
          <w:ilvl w:val="0"/>
          <w:numId w:val="26"/>
        </w:numPr>
        <w:overflowPunct/>
        <w:autoSpaceDE/>
        <w:autoSpaceDN/>
        <w:adjustRightInd/>
        <w:jc w:val="both"/>
        <w:rPr>
          <w:rFonts w:ascii="Arial" w:hAnsi="Arial" w:cs="Arial"/>
          <w:color w:val="000000"/>
          <w:kern w:val="0"/>
        </w:rPr>
      </w:pPr>
      <w:r w:rsidRPr="00A22F70">
        <w:rPr>
          <w:rFonts w:ascii="Arial" w:hAnsi="Arial" w:cs="Arial"/>
          <w:color w:val="000000"/>
          <w:kern w:val="0"/>
        </w:rPr>
        <w:t>Being the first point of contact for safeguarding issues</w:t>
      </w:r>
    </w:p>
    <w:p w14:paraId="0B1AA236" w14:textId="77777777" w:rsidR="00511D30" w:rsidRPr="00A22F70" w:rsidRDefault="00D82405" w:rsidP="00D82405">
      <w:pPr>
        <w:pStyle w:val="ListParagraph"/>
        <w:widowControl/>
        <w:numPr>
          <w:ilvl w:val="0"/>
          <w:numId w:val="26"/>
        </w:numPr>
        <w:overflowPunct/>
        <w:autoSpaceDE/>
        <w:autoSpaceDN/>
        <w:adjustRightInd/>
        <w:jc w:val="both"/>
        <w:rPr>
          <w:rFonts w:ascii="Arial" w:hAnsi="Arial" w:cs="Arial"/>
          <w:color w:val="000000"/>
          <w:kern w:val="0"/>
        </w:rPr>
      </w:pPr>
      <w:r w:rsidRPr="00A22F70">
        <w:rPr>
          <w:rFonts w:ascii="Arial" w:hAnsi="Arial" w:cs="Arial"/>
          <w:color w:val="000000"/>
          <w:kern w:val="0"/>
        </w:rPr>
        <w:t>When a safeguarding issue requires investigation ensure</w:t>
      </w:r>
      <w:r w:rsidRPr="00A22F70">
        <w:rPr>
          <w:rFonts w:ascii="Arial" w:hAnsi="Arial" w:cs="Arial"/>
          <w:kern w:val="0"/>
          <w:lang w:eastAsia="en-US"/>
        </w:rPr>
        <w:t xml:space="preserve">s the </w:t>
      </w:r>
      <w:r w:rsidRPr="00A22F70">
        <w:rPr>
          <w:rFonts w:ascii="Arial" w:hAnsi="Arial" w:cs="Arial"/>
          <w:kern w:val="0"/>
          <w:lang w:val="x-none" w:eastAsia="en-US"/>
        </w:rPr>
        <w:t xml:space="preserve">internal reporting </w:t>
      </w:r>
      <w:r w:rsidRPr="00A22F70">
        <w:rPr>
          <w:rFonts w:ascii="Arial" w:hAnsi="Arial" w:cs="Arial"/>
          <w:color w:val="000000"/>
          <w:kern w:val="0"/>
          <w:lang w:val="x-none" w:eastAsia="en-US"/>
        </w:rPr>
        <w:t>procedure</w:t>
      </w:r>
      <w:r w:rsidRPr="00A22F70">
        <w:rPr>
          <w:rFonts w:ascii="Arial" w:hAnsi="Arial" w:cs="Arial"/>
          <w:color w:val="000000"/>
          <w:kern w:val="0"/>
          <w:lang w:eastAsia="en-US"/>
        </w:rPr>
        <w:t xml:space="preserve"> is followed.</w:t>
      </w:r>
    </w:p>
    <w:p w14:paraId="0B1AA237" w14:textId="77777777" w:rsidR="00511D30" w:rsidRPr="00A22F70" w:rsidRDefault="00511D30" w:rsidP="00D82405">
      <w:pPr>
        <w:pStyle w:val="ListParagraph"/>
        <w:widowControl/>
        <w:numPr>
          <w:ilvl w:val="0"/>
          <w:numId w:val="26"/>
        </w:numPr>
        <w:overflowPunct/>
        <w:autoSpaceDE/>
        <w:autoSpaceDN/>
        <w:adjustRightInd/>
        <w:jc w:val="both"/>
        <w:rPr>
          <w:rFonts w:ascii="Arial" w:hAnsi="Arial" w:cs="Arial"/>
          <w:color w:val="000000"/>
          <w:kern w:val="0"/>
        </w:rPr>
      </w:pPr>
      <w:r w:rsidRPr="00A22F70">
        <w:rPr>
          <w:rFonts w:ascii="Arial" w:hAnsi="Arial" w:cs="Arial"/>
          <w:color w:val="000000"/>
          <w:kern w:val="0"/>
        </w:rPr>
        <w:t>Keeping a record</w:t>
      </w:r>
      <w:r w:rsidR="0030108D">
        <w:rPr>
          <w:rFonts w:ascii="Arial" w:hAnsi="Arial" w:cs="Arial"/>
          <w:color w:val="000000"/>
          <w:kern w:val="0"/>
        </w:rPr>
        <w:t xml:space="preserve"> (separate to the ordinary file in a secure place)</w:t>
      </w:r>
      <w:r w:rsidRPr="00A22F70">
        <w:rPr>
          <w:rFonts w:ascii="Arial" w:hAnsi="Arial" w:cs="Arial"/>
          <w:color w:val="000000"/>
          <w:kern w:val="0"/>
        </w:rPr>
        <w:t xml:space="preserve"> of a</w:t>
      </w:r>
      <w:r w:rsidR="006C425B" w:rsidRPr="00A22F70">
        <w:rPr>
          <w:rFonts w:ascii="Arial" w:hAnsi="Arial" w:cs="Arial"/>
          <w:color w:val="000000"/>
          <w:kern w:val="0"/>
        </w:rPr>
        <w:t xml:space="preserve">ny concern expressed about </w:t>
      </w:r>
      <w:r w:rsidR="00BB4AD0" w:rsidRPr="00A22F70">
        <w:rPr>
          <w:rFonts w:ascii="Arial" w:hAnsi="Arial" w:cs="Arial"/>
          <w:color w:val="000000"/>
          <w:kern w:val="0"/>
        </w:rPr>
        <w:t>safeguarding</w:t>
      </w:r>
      <w:r w:rsidRPr="00A22F70">
        <w:rPr>
          <w:rFonts w:ascii="Arial" w:hAnsi="Arial" w:cs="Arial"/>
          <w:color w:val="000000"/>
          <w:kern w:val="0"/>
        </w:rPr>
        <w:t xml:space="preserve"> issues</w:t>
      </w:r>
    </w:p>
    <w:p w14:paraId="0B1AA238" w14:textId="77777777" w:rsidR="00511D30" w:rsidRPr="00A22F70" w:rsidRDefault="00511D30" w:rsidP="00D82405">
      <w:pPr>
        <w:pStyle w:val="ListParagraph"/>
        <w:widowControl/>
        <w:numPr>
          <w:ilvl w:val="0"/>
          <w:numId w:val="26"/>
        </w:numPr>
        <w:overflowPunct/>
        <w:autoSpaceDE/>
        <w:autoSpaceDN/>
        <w:adjustRightInd/>
        <w:jc w:val="both"/>
        <w:rPr>
          <w:rFonts w:ascii="Arial" w:hAnsi="Arial" w:cs="Arial"/>
          <w:color w:val="000000"/>
          <w:kern w:val="0"/>
        </w:rPr>
      </w:pPr>
      <w:r w:rsidRPr="00A22F70">
        <w:rPr>
          <w:rFonts w:ascii="Arial" w:hAnsi="Arial" w:cs="Arial"/>
          <w:color w:val="000000"/>
          <w:kern w:val="0"/>
        </w:rPr>
        <w:t>Where necessary, taking further steps, such as referring concerns to other agencies</w:t>
      </w:r>
    </w:p>
    <w:p w14:paraId="0B1AA239" w14:textId="77777777" w:rsidR="00511D30" w:rsidRPr="00A22F70" w:rsidRDefault="00511D30" w:rsidP="00D82405">
      <w:pPr>
        <w:pStyle w:val="ListParagraph"/>
        <w:widowControl/>
        <w:numPr>
          <w:ilvl w:val="0"/>
          <w:numId w:val="26"/>
        </w:numPr>
        <w:overflowPunct/>
        <w:autoSpaceDE/>
        <w:autoSpaceDN/>
        <w:adjustRightInd/>
        <w:jc w:val="both"/>
        <w:rPr>
          <w:rFonts w:ascii="Arial" w:hAnsi="Arial" w:cs="Arial"/>
          <w:color w:val="000000"/>
          <w:kern w:val="0"/>
        </w:rPr>
      </w:pPr>
      <w:r w:rsidRPr="00A22F70">
        <w:rPr>
          <w:rFonts w:ascii="Arial" w:hAnsi="Arial" w:cs="Arial"/>
          <w:color w:val="000000"/>
          <w:kern w:val="0"/>
        </w:rPr>
        <w:t xml:space="preserve">Bringing any </w:t>
      </w:r>
      <w:r w:rsidR="00BB4AD0" w:rsidRPr="00A22F70">
        <w:rPr>
          <w:rFonts w:ascii="Arial" w:hAnsi="Arial" w:cs="Arial"/>
          <w:color w:val="000000"/>
          <w:kern w:val="0"/>
        </w:rPr>
        <w:t>safeguarding</w:t>
      </w:r>
      <w:r w:rsidRPr="00A22F70">
        <w:rPr>
          <w:rFonts w:ascii="Arial" w:hAnsi="Arial" w:cs="Arial"/>
          <w:color w:val="000000"/>
          <w:kern w:val="0"/>
        </w:rPr>
        <w:t xml:space="preserve"> concerns to the notice of the Board</w:t>
      </w:r>
      <w:r w:rsidR="006C425B" w:rsidRPr="00A22F70">
        <w:rPr>
          <w:rFonts w:ascii="Arial" w:hAnsi="Arial" w:cs="Arial"/>
          <w:color w:val="000000"/>
          <w:kern w:val="0"/>
        </w:rPr>
        <w:t xml:space="preserve"> of Trustees</w:t>
      </w:r>
      <w:r w:rsidRPr="00A22F70">
        <w:rPr>
          <w:rFonts w:ascii="Arial" w:hAnsi="Arial" w:cs="Arial"/>
          <w:color w:val="000000"/>
          <w:kern w:val="0"/>
        </w:rPr>
        <w:t xml:space="preserve">. </w:t>
      </w:r>
    </w:p>
    <w:p w14:paraId="0B1AA23A" w14:textId="77777777" w:rsidR="00511D30" w:rsidRPr="00A22F70" w:rsidRDefault="00511D30" w:rsidP="00D82405">
      <w:pPr>
        <w:pStyle w:val="ListParagraph"/>
        <w:widowControl/>
        <w:numPr>
          <w:ilvl w:val="0"/>
          <w:numId w:val="26"/>
        </w:numPr>
        <w:overflowPunct/>
        <w:autoSpaceDE/>
        <w:autoSpaceDN/>
        <w:adjustRightInd/>
        <w:jc w:val="both"/>
        <w:rPr>
          <w:rFonts w:ascii="Arial" w:hAnsi="Arial" w:cs="Arial"/>
          <w:color w:val="000000"/>
          <w:kern w:val="0"/>
        </w:rPr>
      </w:pPr>
      <w:r w:rsidRPr="00A22F70">
        <w:rPr>
          <w:rFonts w:ascii="Arial" w:hAnsi="Arial" w:cs="Arial"/>
          <w:color w:val="000000"/>
          <w:kern w:val="0"/>
        </w:rPr>
        <w:t xml:space="preserve">Ensuring that paid staff and volunteers are given appropriate training, support </w:t>
      </w:r>
      <w:r w:rsidR="00D82405" w:rsidRPr="00A22F70">
        <w:rPr>
          <w:rFonts w:ascii="Arial" w:hAnsi="Arial" w:cs="Arial"/>
          <w:color w:val="000000"/>
          <w:kern w:val="0"/>
        </w:rPr>
        <w:t xml:space="preserve">and supervision on </w:t>
      </w:r>
      <w:r w:rsidR="00BB4AD0" w:rsidRPr="00A22F70">
        <w:rPr>
          <w:rFonts w:ascii="Arial" w:hAnsi="Arial" w:cs="Arial"/>
          <w:color w:val="000000"/>
          <w:kern w:val="0"/>
        </w:rPr>
        <w:t>safeguarding</w:t>
      </w:r>
      <w:r w:rsidRPr="00A22F70">
        <w:rPr>
          <w:rFonts w:ascii="Arial" w:hAnsi="Arial" w:cs="Arial"/>
          <w:color w:val="000000"/>
          <w:kern w:val="0"/>
        </w:rPr>
        <w:t xml:space="preserve">. </w:t>
      </w:r>
    </w:p>
    <w:p w14:paraId="0B1AA23B" w14:textId="77777777" w:rsidR="006C425B" w:rsidRPr="00A22F70" w:rsidRDefault="00511D30" w:rsidP="00D82405">
      <w:pPr>
        <w:pStyle w:val="ListParagraph"/>
        <w:widowControl/>
        <w:numPr>
          <w:ilvl w:val="0"/>
          <w:numId w:val="26"/>
        </w:numPr>
        <w:overflowPunct/>
        <w:autoSpaceDE/>
        <w:autoSpaceDN/>
        <w:adjustRightInd/>
        <w:jc w:val="both"/>
        <w:rPr>
          <w:rFonts w:ascii="Arial" w:hAnsi="Arial" w:cs="Arial"/>
          <w:color w:val="000000"/>
          <w:kern w:val="0"/>
        </w:rPr>
      </w:pPr>
      <w:r w:rsidRPr="00A22F70">
        <w:rPr>
          <w:rFonts w:ascii="Arial" w:hAnsi="Arial" w:cs="Arial"/>
          <w:color w:val="000000"/>
          <w:kern w:val="0"/>
        </w:rPr>
        <w:t xml:space="preserve">Ensuring that everyone involved with the organisations is aware of the </w:t>
      </w:r>
      <w:r w:rsidR="006C425B" w:rsidRPr="00A22F70">
        <w:rPr>
          <w:rFonts w:ascii="Arial" w:hAnsi="Arial" w:cs="Arial"/>
          <w:color w:val="000000"/>
          <w:kern w:val="0"/>
        </w:rPr>
        <w:t>iden</w:t>
      </w:r>
      <w:r w:rsidR="00D82405" w:rsidRPr="00A22F70">
        <w:rPr>
          <w:rFonts w:ascii="Arial" w:hAnsi="Arial" w:cs="Arial"/>
          <w:color w:val="000000"/>
          <w:kern w:val="0"/>
        </w:rPr>
        <w:t xml:space="preserve">tity of the </w:t>
      </w:r>
      <w:r w:rsidR="00F75B87" w:rsidRPr="00A22F70">
        <w:rPr>
          <w:rFonts w:ascii="Arial" w:hAnsi="Arial" w:cs="Arial"/>
          <w:color w:val="000000"/>
          <w:kern w:val="0"/>
        </w:rPr>
        <w:t>DASM</w:t>
      </w:r>
      <w:r w:rsidR="00136C83">
        <w:rPr>
          <w:rFonts w:ascii="Arial" w:hAnsi="Arial" w:cs="Arial"/>
          <w:color w:val="000000"/>
          <w:kern w:val="0"/>
        </w:rPr>
        <w:t>/D DASM</w:t>
      </w:r>
    </w:p>
    <w:p w14:paraId="0B1AA23C" w14:textId="501074D6" w:rsidR="00511D30" w:rsidRPr="00A22F70" w:rsidRDefault="006C425B" w:rsidP="00D82405">
      <w:pPr>
        <w:pStyle w:val="ListParagraph"/>
        <w:widowControl/>
        <w:numPr>
          <w:ilvl w:val="0"/>
          <w:numId w:val="26"/>
        </w:numPr>
        <w:overflowPunct/>
        <w:autoSpaceDE/>
        <w:autoSpaceDN/>
        <w:adjustRightInd/>
        <w:jc w:val="both"/>
        <w:rPr>
          <w:rFonts w:ascii="Arial" w:hAnsi="Arial" w:cs="Arial"/>
          <w:color w:val="000000"/>
          <w:kern w:val="0"/>
        </w:rPr>
      </w:pPr>
      <w:r w:rsidRPr="00A22F70">
        <w:rPr>
          <w:rFonts w:ascii="Arial" w:hAnsi="Arial" w:cs="Arial"/>
        </w:rPr>
        <w:t xml:space="preserve">Will ensure that the </w:t>
      </w:r>
      <w:r w:rsidR="00BA3B74">
        <w:rPr>
          <w:rFonts w:ascii="Arial" w:hAnsi="Arial" w:cs="Arial"/>
        </w:rPr>
        <w:t>Member</w:t>
      </w:r>
      <w:r w:rsidR="00B14118" w:rsidRPr="00A22F70">
        <w:rPr>
          <w:rFonts w:ascii="Arial" w:hAnsi="Arial" w:cs="Arial"/>
        </w:rPr>
        <w:t>s</w:t>
      </w:r>
      <w:r w:rsidR="00915A39" w:rsidRPr="00A22F70">
        <w:rPr>
          <w:rFonts w:ascii="Arial" w:hAnsi="Arial" w:cs="Arial"/>
        </w:rPr>
        <w:t xml:space="preserve">, families/carers, staff and volunteers </w:t>
      </w:r>
      <w:r w:rsidRPr="00A22F70">
        <w:rPr>
          <w:rFonts w:ascii="Arial" w:hAnsi="Arial" w:cs="Arial"/>
        </w:rPr>
        <w:t>using Spectrum Days are aware of all its policies and how to implement them</w:t>
      </w:r>
      <w:r w:rsidR="00511D30" w:rsidRPr="00A22F70">
        <w:rPr>
          <w:rFonts w:ascii="Arial" w:hAnsi="Arial" w:cs="Arial"/>
          <w:color w:val="000000"/>
          <w:kern w:val="0"/>
        </w:rPr>
        <w:t xml:space="preserve"> </w:t>
      </w:r>
    </w:p>
    <w:p w14:paraId="0B1AA23D" w14:textId="77777777" w:rsidR="006C425B" w:rsidRPr="00A22F70" w:rsidRDefault="00625164" w:rsidP="00D82405">
      <w:pPr>
        <w:pStyle w:val="ListParagraph"/>
        <w:numPr>
          <w:ilvl w:val="0"/>
          <w:numId w:val="26"/>
        </w:numPr>
        <w:rPr>
          <w:rFonts w:ascii="Arial" w:hAnsi="Arial" w:cs="Arial"/>
        </w:rPr>
      </w:pPr>
      <w:r w:rsidRPr="00A22F70">
        <w:rPr>
          <w:rFonts w:ascii="Arial" w:hAnsi="Arial" w:cs="Arial"/>
        </w:rPr>
        <w:t xml:space="preserve">All staff must have been and applied for annual checks through the </w:t>
      </w:r>
      <w:r w:rsidR="006C425B" w:rsidRPr="00A22F70">
        <w:rPr>
          <w:rFonts w:ascii="Arial" w:hAnsi="Arial" w:cs="Arial"/>
        </w:rPr>
        <w:t>Disclosure and Barring Service (DBS)</w:t>
      </w:r>
      <w:r w:rsidRPr="00A22F70">
        <w:rPr>
          <w:rFonts w:ascii="Arial" w:hAnsi="Arial" w:cs="Arial"/>
        </w:rPr>
        <w:t xml:space="preserve"> and disclose the contents to the service manager</w:t>
      </w:r>
      <w:r w:rsidR="006C425B" w:rsidRPr="00A22F70">
        <w:rPr>
          <w:rFonts w:ascii="Arial" w:hAnsi="Arial" w:cs="Arial"/>
        </w:rPr>
        <w:t>.</w:t>
      </w:r>
    </w:p>
    <w:p w14:paraId="0B1AA23E" w14:textId="77777777" w:rsidR="001C7EFF" w:rsidRPr="001C7EFF" w:rsidRDefault="006C425B" w:rsidP="001C7EFF">
      <w:pPr>
        <w:pStyle w:val="ListParagraph"/>
        <w:widowControl/>
        <w:numPr>
          <w:ilvl w:val="0"/>
          <w:numId w:val="26"/>
        </w:numPr>
        <w:overflowPunct/>
        <w:autoSpaceDE/>
        <w:autoSpaceDN/>
        <w:adjustRightInd/>
        <w:jc w:val="both"/>
        <w:rPr>
          <w:rFonts w:ascii="Arial" w:hAnsi="Arial" w:cs="Arial"/>
          <w:color w:val="000000"/>
          <w:kern w:val="0"/>
        </w:rPr>
      </w:pPr>
      <w:r w:rsidRPr="00A22F70">
        <w:rPr>
          <w:rFonts w:ascii="Arial" w:hAnsi="Arial" w:cs="Arial"/>
        </w:rPr>
        <w:t xml:space="preserve">Will ensure that there is an environment in which all staff and volunteers have every opportunity to raise any </w:t>
      </w:r>
      <w:r w:rsidR="00BB4AD0" w:rsidRPr="00A22F70">
        <w:rPr>
          <w:rFonts w:ascii="Arial" w:hAnsi="Arial" w:cs="Arial"/>
        </w:rPr>
        <w:t>safeguarding</w:t>
      </w:r>
      <w:r w:rsidRPr="00A22F70">
        <w:rPr>
          <w:rFonts w:ascii="Arial" w:hAnsi="Arial" w:cs="Arial"/>
        </w:rPr>
        <w:t xml:space="preserve"> issues without fear of retribution</w:t>
      </w:r>
    </w:p>
    <w:p w14:paraId="0B1AA23F" w14:textId="77777777" w:rsidR="001C7EFF" w:rsidRPr="006C4866" w:rsidRDefault="001C7EFF" w:rsidP="001C7EFF">
      <w:pPr>
        <w:rPr>
          <w:rFonts w:ascii="Arial" w:eastAsia="Calibri" w:hAnsi="Arial" w:cs="Arial"/>
          <w:highlight w:val="yellow"/>
        </w:rPr>
      </w:pPr>
    </w:p>
    <w:p w14:paraId="0B1AA240" w14:textId="77777777" w:rsidR="008A1A3B" w:rsidRPr="006B0B21" w:rsidRDefault="001C7EFF" w:rsidP="006B0B21">
      <w:pPr>
        <w:widowControl/>
        <w:overflowPunct/>
        <w:autoSpaceDE/>
        <w:autoSpaceDN/>
        <w:adjustRightInd/>
        <w:jc w:val="both"/>
        <w:rPr>
          <w:rFonts w:ascii="Arial" w:hAnsi="Arial" w:cs="Arial"/>
          <w:color w:val="000000"/>
          <w:kern w:val="0"/>
        </w:rPr>
      </w:pPr>
      <w:r w:rsidRPr="006B0B21">
        <w:rPr>
          <w:rFonts w:ascii="Arial" w:hAnsi="Arial" w:cs="Arial"/>
        </w:rPr>
        <w:t>If</w:t>
      </w:r>
      <w:r w:rsidR="008A1A3B" w:rsidRPr="006B0B21">
        <w:rPr>
          <w:rFonts w:ascii="Arial" w:hAnsi="Arial" w:cs="Arial"/>
        </w:rPr>
        <w:t xml:space="preserve"> y</w:t>
      </w:r>
      <w:r w:rsidR="006D0730" w:rsidRPr="006B0B21">
        <w:rPr>
          <w:rFonts w:ascii="Arial" w:hAnsi="Arial" w:cs="Arial"/>
        </w:rPr>
        <w:t xml:space="preserve">ou have concerns about an </w:t>
      </w:r>
      <w:r w:rsidR="00BB4AD0" w:rsidRPr="006B0B21">
        <w:rPr>
          <w:rFonts w:ascii="Arial" w:hAnsi="Arial" w:cs="Arial"/>
        </w:rPr>
        <w:t>adult’s</w:t>
      </w:r>
      <w:r w:rsidR="008A1A3B" w:rsidRPr="006B0B21">
        <w:rPr>
          <w:rFonts w:ascii="Arial" w:hAnsi="Arial" w:cs="Arial"/>
        </w:rPr>
        <w:t xml:space="preserve"> welfare and the situation has not been adequately dealt with, through the normal supervisory channels, pass on this information as soon as is reasonably possible, directly to the </w:t>
      </w:r>
      <w:r w:rsidR="00136C83" w:rsidRPr="006B0B21">
        <w:rPr>
          <w:rFonts w:ascii="Arial" w:hAnsi="Arial" w:cs="Arial"/>
          <w:color w:val="000000"/>
          <w:kern w:val="0"/>
        </w:rPr>
        <w:t>DASM/D DASM</w:t>
      </w:r>
      <w:r w:rsidR="008A1A3B" w:rsidRPr="006B0B21">
        <w:rPr>
          <w:rFonts w:ascii="Arial" w:hAnsi="Arial" w:cs="Arial"/>
        </w:rPr>
        <w:t>.</w:t>
      </w:r>
      <w:r w:rsidR="00915A39" w:rsidRPr="006B0B21">
        <w:rPr>
          <w:rFonts w:ascii="Arial" w:hAnsi="Arial" w:cs="Arial"/>
        </w:rPr>
        <w:t xml:space="preserve"> If </w:t>
      </w:r>
      <w:r w:rsidR="00625164" w:rsidRPr="006B0B21">
        <w:rPr>
          <w:rFonts w:ascii="Arial" w:hAnsi="Arial" w:cs="Arial"/>
        </w:rPr>
        <w:t xml:space="preserve">the </w:t>
      </w:r>
      <w:r w:rsidR="00136C83" w:rsidRPr="006B0B21">
        <w:rPr>
          <w:rFonts w:ascii="Arial" w:hAnsi="Arial" w:cs="Arial"/>
          <w:color w:val="000000"/>
          <w:kern w:val="0"/>
        </w:rPr>
        <w:t>DASM/D DASM</w:t>
      </w:r>
      <w:r w:rsidR="00136C83" w:rsidRPr="006B0B21">
        <w:rPr>
          <w:rFonts w:ascii="Arial" w:hAnsi="Arial" w:cs="Arial"/>
        </w:rPr>
        <w:t xml:space="preserve"> is not available or they </w:t>
      </w:r>
      <w:r w:rsidR="00915A39" w:rsidRPr="006B0B21">
        <w:rPr>
          <w:rFonts w:ascii="Arial" w:hAnsi="Arial" w:cs="Arial"/>
        </w:rPr>
        <w:t>need further advice and guidance regarding the potential a</w:t>
      </w:r>
      <w:r w:rsidR="00625164" w:rsidRPr="006B0B21">
        <w:rPr>
          <w:rFonts w:ascii="Arial" w:hAnsi="Arial" w:cs="Arial"/>
        </w:rPr>
        <w:t>buse of a vulnerable person, they</w:t>
      </w:r>
      <w:r w:rsidR="00915A39" w:rsidRPr="006B0B21">
        <w:rPr>
          <w:rFonts w:ascii="Arial" w:hAnsi="Arial" w:cs="Arial"/>
        </w:rPr>
        <w:t xml:space="preserve"> can contact Worcestershire's Access Centre on </w:t>
      </w:r>
      <w:r w:rsidR="00915A39" w:rsidRPr="006B0B21">
        <w:rPr>
          <w:rFonts w:ascii="Arial" w:hAnsi="Arial" w:cs="Arial"/>
          <w:bCs/>
        </w:rPr>
        <w:t>0845 607 2000</w:t>
      </w:r>
      <w:r w:rsidR="00915A39" w:rsidRPr="006B0B21">
        <w:rPr>
          <w:rFonts w:ascii="Arial" w:hAnsi="Arial" w:cs="Arial"/>
        </w:rPr>
        <w:t>.</w:t>
      </w:r>
      <w:r w:rsidR="002654AB" w:rsidRPr="006B0B21">
        <w:rPr>
          <w:rFonts w:ascii="Arial" w:hAnsi="Arial" w:cs="Arial"/>
        </w:rPr>
        <w:t xml:space="preserve"> </w:t>
      </w:r>
      <w:r w:rsidR="008A1A3B" w:rsidRPr="006B0B21">
        <w:rPr>
          <w:rFonts w:ascii="Arial" w:hAnsi="Arial" w:cs="Arial"/>
        </w:rPr>
        <w:t xml:space="preserve">The RO has the right to refer the complaint back to management if he/she feels that the management without any conflict of interest can more appropriately investigate the situation. </w:t>
      </w:r>
    </w:p>
    <w:p w14:paraId="0B1AA242" w14:textId="1699AD18" w:rsidR="008A1A3B" w:rsidRPr="00A22F70" w:rsidRDefault="008A1A3B" w:rsidP="008A1A3B">
      <w:pPr>
        <w:rPr>
          <w:rFonts w:ascii="Arial" w:hAnsi="Arial" w:cs="Arial"/>
        </w:rPr>
      </w:pPr>
    </w:p>
    <w:p w14:paraId="0B1AA243" w14:textId="32366C33" w:rsidR="0030147D" w:rsidRDefault="008A1A3B" w:rsidP="4B16A847">
      <w:pPr>
        <w:rPr>
          <w:rFonts w:ascii="Arial" w:hAnsi="Arial" w:cs="Arial"/>
          <w:highlight w:val="yellow"/>
        </w:rPr>
      </w:pPr>
      <w:r w:rsidRPr="4B16A847">
        <w:rPr>
          <w:rFonts w:ascii="Arial" w:hAnsi="Arial" w:cs="Arial"/>
          <w:highlight w:val="yellow"/>
        </w:rPr>
        <w:t xml:space="preserve">If </w:t>
      </w:r>
      <w:r w:rsidR="00BA3B74" w:rsidRPr="4B16A847">
        <w:rPr>
          <w:rFonts w:ascii="Arial" w:hAnsi="Arial" w:cs="Arial"/>
          <w:highlight w:val="yellow"/>
        </w:rPr>
        <w:t>Member</w:t>
      </w:r>
      <w:r w:rsidR="00B14118" w:rsidRPr="4B16A847">
        <w:rPr>
          <w:rFonts w:ascii="Arial" w:hAnsi="Arial" w:cs="Arial"/>
          <w:highlight w:val="yellow"/>
        </w:rPr>
        <w:t>s</w:t>
      </w:r>
      <w:r w:rsidRPr="4B16A847">
        <w:rPr>
          <w:rFonts w:ascii="Arial" w:hAnsi="Arial" w:cs="Arial"/>
          <w:highlight w:val="yellow"/>
        </w:rPr>
        <w:t xml:space="preserve"> (or their families, carers) are concerned about possible abuse by a staff member or volunteer, in the first instance, they can talk to a member of staff they feel most comforta</w:t>
      </w:r>
      <w:r w:rsidR="0030147D" w:rsidRPr="4B16A847">
        <w:rPr>
          <w:rFonts w:ascii="Arial" w:hAnsi="Arial" w:cs="Arial"/>
          <w:highlight w:val="yellow"/>
        </w:rPr>
        <w:t>ble with or they can contact:</w:t>
      </w:r>
    </w:p>
    <w:p w14:paraId="0B1AA244" w14:textId="77777777" w:rsidR="0030147D" w:rsidRPr="00136C83" w:rsidRDefault="0030147D" w:rsidP="4B16A847">
      <w:pPr>
        <w:rPr>
          <w:rFonts w:ascii="Arial" w:hAnsi="Arial" w:cs="Arial"/>
          <w:highlight w:val="yellow"/>
        </w:rPr>
      </w:pPr>
      <w:r w:rsidRPr="4B16A847">
        <w:rPr>
          <w:rFonts w:ascii="Arial" w:hAnsi="Arial" w:cs="Arial"/>
          <w:highlight w:val="yellow"/>
        </w:rPr>
        <w:t>Maggie Allen</w:t>
      </w:r>
      <w:r w:rsidR="00136C83" w:rsidRPr="4B16A847">
        <w:rPr>
          <w:rFonts w:ascii="Arial" w:hAnsi="Arial" w:cs="Arial"/>
          <w:highlight w:val="yellow"/>
        </w:rPr>
        <w:t>:</w:t>
      </w:r>
      <w:r w:rsidRPr="4B16A847">
        <w:rPr>
          <w:rFonts w:ascii="Arial" w:hAnsi="Arial" w:cs="Arial"/>
          <w:highlight w:val="yellow"/>
        </w:rPr>
        <w:t xml:space="preserve"> DASM Designated Adult Safeguarding Manager</w:t>
      </w:r>
      <w:r w:rsidR="0051454C" w:rsidRPr="4B16A847">
        <w:rPr>
          <w:rFonts w:ascii="Arial" w:hAnsi="Arial" w:cs="Arial"/>
          <w:highlight w:val="yellow"/>
        </w:rPr>
        <w:t xml:space="preserve"> -07972704378</w:t>
      </w:r>
    </w:p>
    <w:p w14:paraId="0B1AA245" w14:textId="1CB0DF55" w:rsidR="0030147D" w:rsidRPr="00136C83" w:rsidRDefault="549C50E6" w:rsidP="4B16A847">
      <w:pPr>
        <w:rPr>
          <w:rFonts w:ascii="Arial" w:hAnsi="Arial" w:cs="Arial"/>
          <w:highlight w:val="yellow"/>
        </w:rPr>
      </w:pPr>
      <w:r w:rsidRPr="4B16A847">
        <w:rPr>
          <w:rFonts w:ascii="Arial" w:hAnsi="Arial" w:cs="Arial"/>
          <w:highlight w:val="yellow"/>
        </w:rPr>
        <w:t>Amy Annis</w:t>
      </w:r>
      <w:r w:rsidR="6D9D0EDC" w:rsidRPr="4B16A847">
        <w:rPr>
          <w:rFonts w:ascii="Arial" w:hAnsi="Arial" w:cs="Arial"/>
          <w:highlight w:val="yellow"/>
        </w:rPr>
        <w:t>:</w:t>
      </w:r>
      <w:r w:rsidRPr="4B16A847">
        <w:rPr>
          <w:rFonts w:ascii="Arial" w:hAnsi="Arial" w:cs="Arial"/>
          <w:highlight w:val="yellow"/>
        </w:rPr>
        <w:t xml:space="preserve"> </w:t>
      </w:r>
      <w:r w:rsidR="0030147D" w:rsidRPr="4B16A847">
        <w:rPr>
          <w:rFonts w:ascii="Arial" w:hAnsi="Arial" w:cs="Arial"/>
          <w:highlight w:val="yellow"/>
        </w:rPr>
        <w:t xml:space="preserve"> </w:t>
      </w:r>
      <w:r w:rsidR="4EFF4010" w:rsidRPr="4B16A847">
        <w:rPr>
          <w:rFonts w:ascii="Arial" w:hAnsi="Arial" w:cs="Arial"/>
          <w:highlight w:val="yellow"/>
        </w:rPr>
        <w:t xml:space="preserve">Service </w:t>
      </w:r>
      <w:r w:rsidR="0030147D" w:rsidRPr="4B16A847">
        <w:rPr>
          <w:rFonts w:ascii="Arial" w:hAnsi="Arial" w:cs="Arial"/>
          <w:highlight w:val="yellow"/>
        </w:rPr>
        <w:t>Lead responsible for Service Delivery Deputy Designated Adult Safeguarding Manager</w:t>
      </w:r>
      <w:r w:rsidR="00136C83" w:rsidRPr="4B16A847">
        <w:rPr>
          <w:rFonts w:ascii="Arial" w:hAnsi="Arial" w:cs="Arial"/>
          <w:highlight w:val="yellow"/>
        </w:rPr>
        <w:t xml:space="preserve"> (D DASM</w:t>
      </w:r>
      <w:r w:rsidR="0030147D" w:rsidRPr="4B16A847">
        <w:rPr>
          <w:rFonts w:ascii="Arial" w:hAnsi="Arial" w:cs="Arial"/>
          <w:highlight w:val="yellow"/>
        </w:rPr>
        <w:t>)</w:t>
      </w:r>
      <w:r w:rsidR="0051454C" w:rsidRPr="4B16A847">
        <w:rPr>
          <w:rFonts w:ascii="Arial" w:hAnsi="Arial" w:cs="Arial"/>
          <w:highlight w:val="yellow"/>
        </w:rPr>
        <w:t xml:space="preserve"> 01905 773725</w:t>
      </w:r>
    </w:p>
    <w:p w14:paraId="0B1AA246" w14:textId="77777777" w:rsidR="0051454C" w:rsidRPr="0030147D" w:rsidRDefault="0051454C" w:rsidP="4B16A847">
      <w:pPr>
        <w:rPr>
          <w:rFonts w:ascii="Arial" w:hAnsi="Arial" w:cs="Arial"/>
          <w:highlight w:val="yellow"/>
        </w:rPr>
      </w:pPr>
      <w:r w:rsidRPr="4B16A847">
        <w:rPr>
          <w:rFonts w:ascii="Arial" w:hAnsi="Arial" w:cs="Arial"/>
          <w:highlight w:val="yellow"/>
        </w:rPr>
        <w:t>Jane Roberts</w:t>
      </w:r>
      <w:r w:rsidR="00136C83" w:rsidRPr="4B16A847">
        <w:rPr>
          <w:rFonts w:ascii="Arial" w:hAnsi="Arial" w:cs="Arial"/>
          <w:highlight w:val="yellow"/>
        </w:rPr>
        <w:t>:</w:t>
      </w:r>
      <w:r w:rsidRPr="4B16A847">
        <w:rPr>
          <w:rFonts w:ascii="Arial" w:hAnsi="Arial" w:cs="Arial"/>
          <w:highlight w:val="yellow"/>
        </w:rPr>
        <w:t xml:space="preserve"> 01905 542378</w:t>
      </w:r>
    </w:p>
    <w:p w14:paraId="0B1AA247" w14:textId="159EA495" w:rsidR="00E3245E" w:rsidRPr="00A22F70" w:rsidRDefault="008A1A3B" w:rsidP="4B16A847">
      <w:pPr>
        <w:outlineLvl w:val="3"/>
        <w:rPr>
          <w:rFonts w:ascii="Arial" w:hAnsi="Arial" w:cs="Arial"/>
          <w:highlight w:val="yellow"/>
        </w:rPr>
      </w:pPr>
      <w:r w:rsidRPr="4B16A847">
        <w:rPr>
          <w:rFonts w:ascii="Arial" w:hAnsi="Arial" w:cs="Arial"/>
          <w:highlight w:val="yellow"/>
        </w:rPr>
        <w:t xml:space="preserve">They will be reassured that the complaint will be investigated fully and if </w:t>
      </w:r>
      <w:r w:rsidR="06CD2C39" w:rsidRPr="4B16A847">
        <w:rPr>
          <w:rFonts w:ascii="Arial" w:hAnsi="Arial" w:cs="Arial"/>
          <w:highlight w:val="yellow"/>
        </w:rPr>
        <w:t>necessary,</w:t>
      </w:r>
      <w:r w:rsidRPr="4B16A847">
        <w:rPr>
          <w:rFonts w:ascii="Arial" w:hAnsi="Arial" w:cs="Arial"/>
          <w:highlight w:val="yellow"/>
        </w:rPr>
        <w:t xml:space="preserve"> the whistleblowing policy will be instigated.</w:t>
      </w:r>
    </w:p>
    <w:p w14:paraId="1048B1CA" w14:textId="67FD2830" w:rsidR="3FE9FB56" w:rsidRDefault="3FE9FB56" w:rsidP="3FE9FB56">
      <w:pPr>
        <w:outlineLvl w:val="3"/>
      </w:pPr>
    </w:p>
    <w:p w14:paraId="39CF2595" w14:textId="23CBC52B" w:rsidR="3FE9FB56" w:rsidRDefault="3FE9FB56" w:rsidP="3FE9FB56">
      <w:pPr>
        <w:outlineLvl w:val="3"/>
      </w:pPr>
    </w:p>
    <w:p w14:paraId="0B1192D2" w14:textId="3093BED5" w:rsidR="3FE9FB56" w:rsidRDefault="3FE9FB56" w:rsidP="3FE9FB56">
      <w:pPr>
        <w:outlineLvl w:val="3"/>
      </w:pPr>
    </w:p>
    <w:p w14:paraId="52CE5083" w14:textId="5680B56B" w:rsidR="3FE9FB56" w:rsidRDefault="3FE9FB56" w:rsidP="3FE9FB56">
      <w:pPr>
        <w:outlineLvl w:val="3"/>
      </w:pPr>
    </w:p>
    <w:p w14:paraId="0B1AA249" w14:textId="73896F22" w:rsidR="00BA5F42" w:rsidRPr="00BB6762" w:rsidRDefault="00BA5F42" w:rsidP="00BB6762">
      <w:pPr>
        <w:widowControl/>
        <w:overflowPunct/>
        <w:snapToGrid w:val="0"/>
        <w:rPr>
          <w:rFonts w:ascii="Arial" w:hAnsi="Arial" w:cs="Arial"/>
          <w:b/>
          <w:color w:val="000000"/>
          <w:kern w:val="0"/>
          <w:lang w:eastAsia="en-US"/>
        </w:rPr>
      </w:pPr>
    </w:p>
    <w:p w14:paraId="0B1AA24A" w14:textId="77777777" w:rsidR="00FE01D6" w:rsidRPr="00A22F70" w:rsidRDefault="009019DF" w:rsidP="002654AB">
      <w:pPr>
        <w:widowControl/>
        <w:overflowPunct/>
        <w:snapToGrid w:val="0"/>
        <w:rPr>
          <w:rFonts w:ascii="Arial" w:hAnsi="Arial" w:cs="Arial"/>
          <w:b/>
          <w:color w:val="000000"/>
          <w:kern w:val="0"/>
          <w:lang w:eastAsia="en-US"/>
        </w:rPr>
      </w:pPr>
      <w:r w:rsidRPr="00A22F70">
        <w:rPr>
          <w:rFonts w:ascii="Arial" w:hAnsi="Arial" w:cs="Arial"/>
          <w:b/>
          <w:color w:val="000000"/>
          <w:kern w:val="0"/>
        </w:rPr>
        <w:t>4. RECORD AND PRESERVE</w:t>
      </w:r>
    </w:p>
    <w:p w14:paraId="256D8EF4" w14:textId="2B1B4F84" w:rsidR="00E706A5" w:rsidRDefault="00FE01D6" w:rsidP="00E706A5">
      <w:pPr>
        <w:widowControl/>
        <w:overflowPunct/>
        <w:autoSpaceDE/>
        <w:autoSpaceDN/>
        <w:adjustRightInd/>
        <w:jc w:val="both"/>
        <w:rPr>
          <w:rFonts w:ascii="Arial" w:hAnsi="Arial" w:cs="Arial"/>
          <w:color w:val="000000"/>
          <w:kern w:val="0"/>
        </w:rPr>
      </w:pPr>
      <w:r w:rsidRPr="00A22F70">
        <w:rPr>
          <w:rFonts w:ascii="Arial" w:hAnsi="Arial" w:cs="Arial"/>
          <w:color w:val="000000"/>
          <w:kern w:val="0"/>
        </w:rPr>
        <w:t>Make some brief notes at the time and write them up more fully as soon as possible (before the end of the working day</w:t>
      </w:r>
      <w:r w:rsidR="00E706A5">
        <w:rPr>
          <w:rFonts w:ascii="Arial" w:hAnsi="Arial" w:cs="Arial"/>
          <w:color w:val="000000"/>
          <w:kern w:val="0"/>
        </w:rPr>
        <w:t>.</w:t>
      </w:r>
    </w:p>
    <w:p w14:paraId="0B1AA24C" w14:textId="5D6922EC" w:rsidR="00FE01D6" w:rsidRPr="00A22F70" w:rsidRDefault="00FE01D6" w:rsidP="00E706A5">
      <w:pPr>
        <w:widowControl/>
        <w:overflowPunct/>
        <w:autoSpaceDE/>
        <w:autoSpaceDN/>
        <w:adjustRightInd/>
        <w:jc w:val="both"/>
        <w:rPr>
          <w:rFonts w:ascii="Arial" w:hAnsi="Arial" w:cs="Arial"/>
          <w:color w:val="000000"/>
          <w:kern w:val="0"/>
        </w:rPr>
      </w:pPr>
      <w:r w:rsidRPr="00A22F70">
        <w:rPr>
          <w:rFonts w:ascii="Arial" w:hAnsi="Arial" w:cs="Arial"/>
          <w:color w:val="000000"/>
          <w:kern w:val="0"/>
        </w:rPr>
        <w:t>Take care to record timing, setting and personnel as well as what was said and observed in as much detail as possible.</w:t>
      </w:r>
    </w:p>
    <w:p w14:paraId="0B1AA24D" w14:textId="77777777" w:rsidR="00FE01D6" w:rsidRPr="00A22F70" w:rsidRDefault="00FE01D6" w:rsidP="00FE01D6">
      <w:pPr>
        <w:widowControl/>
        <w:numPr>
          <w:ilvl w:val="0"/>
          <w:numId w:val="4"/>
        </w:numPr>
        <w:overflowPunct/>
        <w:autoSpaceDE/>
        <w:autoSpaceDN/>
        <w:adjustRightInd/>
        <w:jc w:val="both"/>
        <w:rPr>
          <w:rFonts w:ascii="Arial" w:hAnsi="Arial" w:cs="Arial"/>
          <w:color w:val="000000"/>
          <w:kern w:val="0"/>
        </w:rPr>
      </w:pPr>
      <w:r w:rsidRPr="00A22F70">
        <w:rPr>
          <w:rFonts w:ascii="Arial" w:hAnsi="Arial" w:cs="Arial"/>
          <w:color w:val="000000"/>
          <w:kern w:val="0"/>
        </w:rPr>
        <w:t>Be objective in your recording – include statements and observable things rather than your interpretations or assumptions</w:t>
      </w:r>
    </w:p>
    <w:p w14:paraId="0B1AA24E" w14:textId="77777777" w:rsidR="00FE01D6" w:rsidRPr="00A22F70" w:rsidRDefault="00FE01D6" w:rsidP="00FE01D6">
      <w:pPr>
        <w:widowControl/>
        <w:numPr>
          <w:ilvl w:val="0"/>
          <w:numId w:val="4"/>
        </w:numPr>
        <w:overflowPunct/>
        <w:autoSpaceDE/>
        <w:autoSpaceDN/>
        <w:adjustRightInd/>
        <w:jc w:val="both"/>
        <w:rPr>
          <w:rFonts w:ascii="Arial" w:hAnsi="Arial" w:cs="Arial"/>
          <w:color w:val="000000"/>
          <w:kern w:val="0"/>
        </w:rPr>
      </w:pPr>
      <w:r w:rsidRPr="00A22F70">
        <w:rPr>
          <w:rFonts w:ascii="Arial" w:hAnsi="Arial" w:cs="Arial"/>
          <w:color w:val="000000"/>
          <w:kern w:val="0"/>
        </w:rPr>
        <w:t>Make sure the report is legible and can be photocopied.</w:t>
      </w:r>
    </w:p>
    <w:p w14:paraId="0B1AA24F" w14:textId="77777777" w:rsidR="00642708" w:rsidRPr="00A22F70" w:rsidRDefault="00FE01D6" w:rsidP="00642708">
      <w:pPr>
        <w:widowControl/>
        <w:numPr>
          <w:ilvl w:val="0"/>
          <w:numId w:val="4"/>
        </w:numPr>
        <w:overflowPunct/>
        <w:autoSpaceDE/>
        <w:autoSpaceDN/>
        <w:adjustRightInd/>
        <w:jc w:val="both"/>
        <w:rPr>
          <w:rFonts w:ascii="Arial" w:hAnsi="Arial" w:cs="Arial"/>
          <w:color w:val="000000"/>
          <w:kern w:val="0"/>
        </w:rPr>
      </w:pPr>
      <w:r w:rsidRPr="00A22F70">
        <w:rPr>
          <w:rFonts w:ascii="Arial" w:hAnsi="Arial" w:cs="Arial"/>
          <w:color w:val="000000"/>
          <w:kern w:val="0"/>
        </w:rPr>
        <w:t>Keep the record in locked cabinet with accessed li</w:t>
      </w:r>
      <w:r w:rsidR="00131C7E" w:rsidRPr="00A22F70">
        <w:rPr>
          <w:rFonts w:ascii="Arial" w:hAnsi="Arial" w:cs="Arial"/>
          <w:color w:val="000000"/>
          <w:kern w:val="0"/>
        </w:rPr>
        <w:t xml:space="preserve">mited to the </w:t>
      </w:r>
      <w:r w:rsidR="00F75B87" w:rsidRPr="00A22F70">
        <w:rPr>
          <w:rFonts w:ascii="Arial" w:hAnsi="Arial" w:cs="Arial"/>
          <w:color w:val="000000"/>
          <w:kern w:val="0"/>
        </w:rPr>
        <w:t>DASM</w:t>
      </w:r>
      <w:r w:rsidR="00131C7E" w:rsidRPr="00A22F70">
        <w:rPr>
          <w:rFonts w:ascii="Arial" w:hAnsi="Arial" w:cs="Arial"/>
          <w:color w:val="000000"/>
          <w:kern w:val="0"/>
        </w:rPr>
        <w:t>.</w:t>
      </w:r>
    </w:p>
    <w:p w14:paraId="0B1AA250" w14:textId="77777777" w:rsidR="00511D30" w:rsidRPr="00A1465C" w:rsidRDefault="00511D30" w:rsidP="00A1465C">
      <w:pPr>
        <w:rPr>
          <w:rFonts w:ascii="Arial" w:hAnsi="Arial" w:cs="Arial"/>
        </w:rPr>
      </w:pPr>
    </w:p>
    <w:p w14:paraId="0B1AA251" w14:textId="77777777" w:rsidR="00FE01D6" w:rsidRPr="00A22F70" w:rsidRDefault="00FE01D6" w:rsidP="00FE01D6">
      <w:pPr>
        <w:widowControl/>
        <w:overflowPunct/>
        <w:snapToGrid w:val="0"/>
        <w:rPr>
          <w:rFonts w:ascii="Arial" w:hAnsi="Arial" w:cs="Arial"/>
          <w:b/>
          <w:color w:val="000000"/>
          <w:kern w:val="0"/>
          <w:lang w:val="x-none" w:eastAsia="en-US"/>
        </w:rPr>
      </w:pPr>
      <w:r w:rsidRPr="00A22F70">
        <w:rPr>
          <w:rFonts w:ascii="Arial" w:hAnsi="Arial" w:cs="Arial"/>
          <w:b/>
          <w:color w:val="000000"/>
          <w:kern w:val="0"/>
          <w:lang w:val="x-none" w:eastAsia="en-US"/>
        </w:rPr>
        <w:t>What to do?</w:t>
      </w:r>
    </w:p>
    <w:p w14:paraId="0B1AA252" w14:textId="77777777" w:rsidR="00FE01D6" w:rsidRPr="00A22F70" w:rsidRDefault="00FE01D6" w:rsidP="00FE01D6">
      <w:pPr>
        <w:widowControl/>
        <w:overflowPunct/>
        <w:snapToGrid w:val="0"/>
        <w:rPr>
          <w:rFonts w:ascii="Arial" w:hAnsi="Arial" w:cs="Arial"/>
          <w:color w:val="000000"/>
          <w:kern w:val="0"/>
          <w:lang w:val="x-none" w:eastAsia="en-US"/>
        </w:rPr>
      </w:pPr>
      <w:r w:rsidRPr="00A22F70">
        <w:rPr>
          <w:rFonts w:ascii="Arial" w:hAnsi="Arial" w:cs="Arial"/>
          <w:color w:val="000000"/>
          <w:kern w:val="0"/>
          <w:lang w:val="x-none" w:eastAsia="en-US"/>
        </w:rPr>
        <w:t xml:space="preserve">In cases of physical or sexual abuse, </w:t>
      </w:r>
      <w:r w:rsidRPr="00A22F70">
        <w:rPr>
          <w:rFonts w:ascii="Arial" w:hAnsi="Arial" w:cs="Arial"/>
          <w:b/>
          <w:color w:val="000000"/>
          <w:kern w:val="0"/>
          <w:lang w:val="x-none" w:eastAsia="en-US"/>
        </w:rPr>
        <w:t xml:space="preserve">contact the Police immediately. </w:t>
      </w:r>
      <w:r w:rsidRPr="00A22F70">
        <w:rPr>
          <w:rFonts w:ascii="Arial" w:hAnsi="Arial" w:cs="Arial"/>
          <w:color w:val="000000"/>
          <w:kern w:val="0"/>
          <w:lang w:val="x-none" w:eastAsia="en-US"/>
        </w:rPr>
        <w:t>Ask their advice</w:t>
      </w:r>
    </w:p>
    <w:p w14:paraId="0B1AA253" w14:textId="77777777" w:rsidR="00FE01D6" w:rsidRPr="00A22F70" w:rsidRDefault="00FE01D6" w:rsidP="00FE01D6">
      <w:pPr>
        <w:widowControl/>
        <w:overflowPunct/>
        <w:snapToGrid w:val="0"/>
        <w:rPr>
          <w:rFonts w:ascii="Arial" w:hAnsi="Arial" w:cs="Arial"/>
          <w:color w:val="000000"/>
          <w:kern w:val="0"/>
          <w:lang w:val="x-none" w:eastAsia="en-US"/>
        </w:rPr>
      </w:pPr>
      <w:r w:rsidRPr="00A22F70">
        <w:rPr>
          <w:rFonts w:ascii="Arial" w:hAnsi="Arial" w:cs="Arial"/>
          <w:color w:val="000000"/>
          <w:kern w:val="0"/>
          <w:lang w:val="x-none" w:eastAsia="en-US"/>
        </w:rPr>
        <w:t>about what to do to preserve physical evidence.</w:t>
      </w:r>
    </w:p>
    <w:p w14:paraId="0B1AA254" w14:textId="77777777" w:rsidR="00FE01D6" w:rsidRPr="00A22F70" w:rsidRDefault="00FE01D6" w:rsidP="00FE01D6">
      <w:pPr>
        <w:widowControl/>
        <w:overflowPunct/>
        <w:snapToGrid w:val="0"/>
        <w:rPr>
          <w:rFonts w:ascii="Arial" w:hAnsi="Arial" w:cs="Arial"/>
          <w:color w:val="000000"/>
          <w:kern w:val="0"/>
          <w:lang w:val="x-none" w:eastAsia="en-US"/>
        </w:rPr>
      </w:pPr>
      <w:r w:rsidRPr="00A22F70">
        <w:rPr>
          <w:rFonts w:ascii="Arial" w:hAnsi="Arial" w:cs="Arial"/>
          <w:color w:val="000000"/>
          <w:kern w:val="0"/>
          <w:lang w:val="x-none" w:eastAsia="en-US"/>
        </w:rPr>
        <w:t>As a guide-</w:t>
      </w:r>
    </w:p>
    <w:p w14:paraId="0B1AA255" w14:textId="77777777" w:rsidR="00FE01D6" w:rsidRPr="00A22F70" w:rsidRDefault="00FE01D6" w:rsidP="007E5DDC">
      <w:pPr>
        <w:pStyle w:val="ListParagraph"/>
        <w:widowControl/>
        <w:numPr>
          <w:ilvl w:val="0"/>
          <w:numId w:val="17"/>
        </w:numPr>
        <w:overflowPunct/>
        <w:snapToGrid w:val="0"/>
        <w:rPr>
          <w:rFonts w:ascii="Arial" w:hAnsi="Arial" w:cs="Arial"/>
          <w:color w:val="000000"/>
          <w:kern w:val="0"/>
          <w:lang w:val="x-none" w:eastAsia="en-US"/>
        </w:rPr>
      </w:pPr>
      <w:r w:rsidRPr="00A22F70">
        <w:rPr>
          <w:rFonts w:ascii="Arial" w:hAnsi="Arial" w:cs="Arial"/>
          <w:color w:val="000000"/>
          <w:kern w:val="0"/>
          <w:lang w:val="x-none" w:eastAsia="en-US"/>
        </w:rPr>
        <w:t>Where possible leave things as and where they are. If anything has to be handled,</w:t>
      </w:r>
      <w:r w:rsidR="002654AB" w:rsidRPr="00A22F70">
        <w:rPr>
          <w:rFonts w:ascii="Arial" w:hAnsi="Arial" w:cs="Arial"/>
          <w:color w:val="000000"/>
          <w:kern w:val="0"/>
          <w:lang w:eastAsia="en-US"/>
        </w:rPr>
        <w:t xml:space="preserve"> </w:t>
      </w:r>
      <w:r w:rsidRPr="00A22F70">
        <w:rPr>
          <w:rFonts w:ascii="Arial" w:hAnsi="Arial" w:cs="Arial"/>
          <w:color w:val="000000"/>
          <w:kern w:val="0"/>
          <w:lang w:val="x-none" w:eastAsia="en-US"/>
        </w:rPr>
        <w:t>keep this to an absolute minimum;</w:t>
      </w:r>
    </w:p>
    <w:p w14:paraId="0B1AA256" w14:textId="77777777" w:rsidR="007E5DDC" w:rsidRPr="00A22F70" w:rsidRDefault="002654AB" w:rsidP="007E5DDC">
      <w:pPr>
        <w:pStyle w:val="ListParagraph"/>
        <w:widowControl/>
        <w:numPr>
          <w:ilvl w:val="0"/>
          <w:numId w:val="17"/>
        </w:numPr>
        <w:overflowPunct/>
        <w:snapToGrid w:val="0"/>
        <w:rPr>
          <w:rFonts w:ascii="Arial" w:hAnsi="Arial" w:cs="Arial"/>
          <w:color w:val="000000"/>
          <w:kern w:val="0"/>
          <w:lang w:val="x-none" w:eastAsia="en-US"/>
        </w:rPr>
      </w:pPr>
      <w:r w:rsidRPr="00A22F70">
        <w:rPr>
          <w:rFonts w:ascii="Arial" w:hAnsi="Arial" w:cs="Arial"/>
          <w:color w:val="000000"/>
          <w:kern w:val="0"/>
          <w:lang w:val="x-none" w:eastAsia="en-US"/>
        </w:rPr>
        <w:t xml:space="preserve">Do not clean up. </w:t>
      </w:r>
    </w:p>
    <w:p w14:paraId="0B1AA257" w14:textId="77777777" w:rsidR="007E5DDC" w:rsidRPr="00A22F70" w:rsidRDefault="002654AB" w:rsidP="007E5DDC">
      <w:pPr>
        <w:pStyle w:val="ListParagraph"/>
        <w:widowControl/>
        <w:numPr>
          <w:ilvl w:val="0"/>
          <w:numId w:val="17"/>
        </w:numPr>
        <w:overflowPunct/>
        <w:snapToGrid w:val="0"/>
        <w:rPr>
          <w:rFonts w:ascii="Arial" w:hAnsi="Arial" w:cs="Arial"/>
          <w:color w:val="000000"/>
          <w:kern w:val="0"/>
          <w:lang w:val="x-none" w:eastAsia="en-US"/>
        </w:rPr>
      </w:pPr>
      <w:r w:rsidRPr="00A22F70">
        <w:rPr>
          <w:rFonts w:ascii="Arial" w:hAnsi="Arial" w:cs="Arial"/>
          <w:color w:val="000000"/>
          <w:kern w:val="0"/>
          <w:lang w:val="x-none" w:eastAsia="en-US"/>
        </w:rPr>
        <w:t xml:space="preserve">Do not touch anything you do not have to. </w:t>
      </w:r>
    </w:p>
    <w:p w14:paraId="0B1AA258" w14:textId="77777777" w:rsidR="002654AB" w:rsidRPr="00A22F70" w:rsidRDefault="002654AB" w:rsidP="007E5DDC">
      <w:pPr>
        <w:pStyle w:val="ListParagraph"/>
        <w:widowControl/>
        <w:numPr>
          <w:ilvl w:val="0"/>
          <w:numId w:val="17"/>
        </w:numPr>
        <w:overflowPunct/>
        <w:snapToGrid w:val="0"/>
        <w:rPr>
          <w:rFonts w:ascii="Arial" w:hAnsi="Arial" w:cs="Arial"/>
          <w:color w:val="000000"/>
          <w:kern w:val="0"/>
          <w:lang w:val="x-none" w:eastAsia="en-US"/>
        </w:rPr>
      </w:pPr>
      <w:r w:rsidRPr="00A22F70">
        <w:rPr>
          <w:rFonts w:ascii="Arial" w:hAnsi="Arial" w:cs="Arial"/>
          <w:color w:val="000000"/>
          <w:kern w:val="0"/>
          <w:lang w:val="x-none" w:eastAsia="en-US"/>
        </w:rPr>
        <w:t>Do not throw</w:t>
      </w:r>
      <w:r w:rsidRPr="00A22F70">
        <w:rPr>
          <w:rFonts w:ascii="Arial" w:hAnsi="Arial" w:cs="Arial"/>
          <w:color w:val="000000"/>
          <w:kern w:val="0"/>
          <w:lang w:eastAsia="en-US"/>
        </w:rPr>
        <w:t xml:space="preserve"> </w:t>
      </w:r>
      <w:r w:rsidRPr="00A22F70">
        <w:rPr>
          <w:rFonts w:ascii="Arial" w:hAnsi="Arial" w:cs="Arial"/>
          <w:color w:val="000000"/>
          <w:kern w:val="0"/>
          <w:lang w:val="x-none" w:eastAsia="en-US"/>
        </w:rPr>
        <w:t>anything away which could be evidence;</w:t>
      </w:r>
    </w:p>
    <w:p w14:paraId="0B1AA259" w14:textId="77777777" w:rsidR="002654AB" w:rsidRPr="00A22F70" w:rsidRDefault="002654AB" w:rsidP="007E5DDC">
      <w:pPr>
        <w:pStyle w:val="ListParagraph"/>
        <w:widowControl/>
        <w:numPr>
          <w:ilvl w:val="0"/>
          <w:numId w:val="17"/>
        </w:numPr>
        <w:overflowPunct/>
        <w:snapToGrid w:val="0"/>
        <w:rPr>
          <w:rFonts w:ascii="Arial" w:hAnsi="Arial" w:cs="Arial"/>
          <w:color w:val="000000"/>
          <w:kern w:val="0"/>
          <w:lang w:val="x-none" w:eastAsia="en-US"/>
        </w:rPr>
      </w:pPr>
      <w:r w:rsidRPr="00A22F70">
        <w:rPr>
          <w:rFonts w:ascii="Arial" w:hAnsi="Arial" w:cs="Arial"/>
          <w:color w:val="000000"/>
          <w:kern w:val="0"/>
          <w:lang w:val="x-none" w:eastAsia="en-US"/>
        </w:rPr>
        <w:t>Do not wash anything or in any way remove fibres, blood etc;</w:t>
      </w:r>
    </w:p>
    <w:p w14:paraId="0B1AA25A" w14:textId="77777777" w:rsidR="002654AB" w:rsidRPr="00A22F70" w:rsidRDefault="002654AB" w:rsidP="007E5DDC">
      <w:pPr>
        <w:pStyle w:val="ListParagraph"/>
        <w:widowControl/>
        <w:numPr>
          <w:ilvl w:val="0"/>
          <w:numId w:val="17"/>
        </w:numPr>
        <w:overflowPunct/>
        <w:snapToGrid w:val="0"/>
        <w:rPr>
          <w:rFonts w:ascii="Arial" w:hAnsi="Arial" w:cs="Arial"/>
          <w:color w:val="000000"/>
          <w:kern w:val="0"/>
          <w:lang w:val="x-none" w:eastAsia="en-US"/>
        </w:rPr>
      </w:pPr>
      <w:r w:rsidRPr="00A22F70">
        <w:rPr>
          <w:rFonts w:ascii="Arial" w:hAnsi="Arial" w:cs="Arial"/>
          <w:color w:val="000000"/>
          <w:kern w:val="0"/>
          <w:lang w:val="x-none" w:eastAsia="en-US"/>
        </w:rPr>
        <w:t>Preserve the clothing and footwear of the victim;</w:t>
      </w:r>
    </w:p>
    <w:p w14:paraId="0B1AA25B" w14:textId="77777777" w:rsidR="002654AB" w:rsidRPr="00A22F70" w:rsidRDefault="002654AB" w:rsidP="007E5DDC">
      <w:pPr>
        <w:pStyle w:val="ListParagraph"/>
        <w:widowControl/>
        <w:numPr>
          <w:ilvl w:val="0"/>
          <w:numId w:val="17"/>
        </w:numPr>
        <w:overflowPunct/>
        <w:snapToGrid w:val="0"/>
        <w:rPr>
          <w:rFonts w:ascii="Arial" w:hAnsi="Arial" w:cs="Arial"/>
          <w:color w:val="000000"/>
          <w:kern w:val="0"/>
          <w:lang w:val="x-none" w:eastAsia="en-US"/>
        </w:rPr>
      </w:pPr>
      <w:r w:rsidRPr="00A22F70">
        <w:rPr>
          <w:rFonts w:ascii="Arial" w:hAnsi="Arial" w:cs="Arial"/>
          <w:color w:val="000000"/>
          <w:kern w:val="0"/>
          <w:lang w:val="x-none" w:eastAsia="en-US"/>
        </w:rPr>
        <w:t>Preserve anything used to comfort or warm the victim, e.g. a blanket;</w:t>
      </w:r>
    </w:p>
    <w:p w14:paraId="0B1AA25C" w14:textId="77777777" w:rsidR="002654AB" w:rsidRPr="00A22F70" w:rsidRDefault="002654AB" w:rsidP="007E5DDC">
      <w:pPr>
        <w:pStyle w:val="ListParagraph"/>
        <w:widowControl/>
        <w:numPr>
          <w:ilvl w:val="0"/>
          <w:numId w:val="17"/>
        </w:numPr>
        <w:overflowPunct/>
        <w:snapToGrid w:val="0"/>
        <w:rPr>
          <w:rFonts w:ascii="Arial" w:hAnsi="Arial" w:cs="Arial"/>
          <w:color w:val="000000"/>
          <w:kern w:val="0"/>
          <w:lang w:val="x-none" w:eastAsia="en-US"/>
        </w:rPr>
      </w:pPr>
      <w:r w:rsidRPr="00A22F70">
        <w:rPr>
          <w:rFonts w:ascii="Arial" w:hAnsi="Arial" w:cs="Arial"/>
          <w:color w:val="000000"/>
          <w:kern w:val="0"/>
          <w:lang w:val="x-none" w:eastAsia="en-US"/>
        </w:rPr>
        <w:t>Note in writing the state of the clothing of both the victim and alleged perpetrator.</w:t>
      </w:r>
    </w:p>
    <w:p w14:paraId="0B1AA25D" w14:textId="77777777" w:rsidR="002654AB" w:rsidRPr="00A22F70" w:rsidRDefault="002654AB" w:rsidP="007E5DDC">
      <w:pPr>
        <w:pStyle w:val="ListParagraph"/>
        <w:widowControl/>
        <w:numPr>
          <w:ilvl w:val="0"/>
          <w:numId w:val="17"/>
        </w:numPr>
        <w:overflowPunct/>
        <w:snapToGrid w:val="0"/>
        <w:rPr>
          <w:rFonts w:ascii="Arial" w:hAnsi="Arial" w:cs="Arial"/>
          <w:color w:val="000000"/>
          <w:kern w:val="0"/>
          <w:lang w:val="x-none" w:eastAsia="en-US"/>
        </w:rPr>
      </w:pPr>
      <w:r w:rsidRPr="00A22F70">
        <w:rPr>
          <w:rFonts w:ascii="Arial" w:hAnsi="Arial" w:cs="Arial"/>
          <w:color w:val="000000"/>
          <w:kern w:val="0"/>
          <w:lang w:val="x-none" w:eastAsia="en-US"/>
        </w:rPr>
        <w:t>Note injuries in writing. As soon as possible, make full written notes on the</w:t>
      </w:r>
      <w:r w:rsidRPr="00A22F70">
        <w:rPr>
          <w:rFonts w:ascii="Arial" w:hAnsi="Arial" w:cs="Arial"/>
          <w:color w:val="000000"/>
          <w:kern w:val="0"/>
          <w:lang w:eastAsia="en-US"/>
        </w:rPr>
        <w:t xml:space="preserve"> </w:t>
      </w:r>
      <w:r w:rsidRPr="00A22F70">
        <w:rPr>
          <w:rFonts w:ascii="Arial" w:hAnsi="Arial" w:cs="Arial"/>
          <w:color w:val="000000"/>
          <w:kern w:val="0"/>
          <w:lang w:val="x-none" w:eastAsia="en-US"/>
        </w:rPr>
        <w:t>conditions and attitudes of the people involved in the incident;</w:t>
      </w:r>
    </w:p>
    <w:p w14:paraId="0B1AA25E" w14:textId="77777777" w:rsidR="002654AB" w:rsidRPr="00A22F70" w:rsidRDefault="002654AB" w:rsidP="007E5DDC">
      <w:pPr>
        <w:pStyle w:val="ListParagraph"/>
        <w:widowControl/>
        <w:numPr>
          <w:ilvl w:val="0"/>
          <w:numId w:val="17"/>
        </w:numPr>
        <w:overflowPunct/>
        <w:snapToGrid w:val="0"/>
        <w:rPr>
          <w:rFonts w:ascii="Arial" w:hAnsi="Arial" w:cs="Arial"/>
          <w:color w:val="000000"/>
          <w:kern w:val="0"/>
          <w:lang w:eastAsia="en-US"/>
        </w:rPr>
      </w:pPr>
      <w:r w:rsidRPr="00A22F70">
        <w:rPr>
          <w:rFonts w:ascii="Arial" w:hAnsi="Arial" w:cs="Arial"/>
          <w:color w:val="000000"/>
          <w:kern w:val="0"/>
          <w:lang w:val="x-none" w:eastAsia="en-US"/>
        </w:rPr>
        <w:t xml:space="preserve">Take steps to secure the room or area where the incident took place. </w:t>
      </w:r>
    </w:p>
    <w:p w14:paraId="0B1AA25F" w14:textId="77777777" w:rsidR="002654AB" w:rsidRPr="00A22F70" w:rsidRDefault="002654AB" w:rsidP="007E5DDC">
      <w:pPr>
        <w:pStyle w:val="ListParagraph"/>
        <w:widowControl/>
        <w:numPr>
          <w:ilvl w:val="0"/>
          <w:numId w:val="17"/>
        </w:numPr>
        <w:overflowPunct/>
        <w:snapToGrid w:val="0"/>
        <w:rPr>
          <w:rFonts w:ascii="Arial" w:hAnsi="Arial" w:cs="Arial"/>
          <w:color w:val="000000"/>
          <w:kern w:val="0"/>
          <w:lang w:val="x-none" w:eastAsia="en-US"/>
        </w:rPr>
      </w:pPr>
      <w:r w:rsidRPr="00A22F70">
        <w:rPr>
          <w:rFonts w:ascii="Arial" w:hAnsi="Arial" w:cs="Arial"/>
          <w:color w:val="000000"/>
          <w:kern w:val="0"/>
          <w:lang w:val="x-none" w:eastAsia="en-US"/>
        </w:rPr>
        <w:t>Do not allow</w:t>
      </w:r>
      <w:r w:rsidRPr="00A22F70">
        <w:rPr>
          <w:rFonts w:ascii="Arial" w:hAnsi="Arial" w:cs="Arial"/>
          <w:color w:val="000000"/>
          <w:kern w:val="0"/>
          <w:lang w:eastAsia="en-US"/>
        </w:rPr>
        <w:t xml:space="preserve"> </w:t>
      </w:r>
      <w:r w:rsidRPr="00A22F70">
        <w:rPr>
          <w:rFonts w:ascii="Arial" w:hAnsi="Arial" w:cs="Arial"/>
          <w:color w:val="000000"/>
          <w:kern w:val="0"/>
          <w:lang w:val="x-none" w:eastAsia="en-US"/>
        </w:rPr>
        <w:t>anyone to enter until the Police arrive.</w:t>
      </w:r>
    </w:p>
    <w:p w14:paraId="0B1AA260" w14:textId="77777777" w:rsidR="002654AB" w:rsidRPr="00A22F70" w:rsidRDefault="002654AB" w:rsidP="007E5DDC">
      <w:pPr>
        <w:pStyle w:val="ListParagraph"/>
        <w:widowControl/>
        <w:numPr>
          <w:ilvl w:val="0"/>
          <w:numId w:val="17"/>
        </w:numPr>
        <w:overflowPunct/>
        <w:snapToGrid w:val="0"/>
        <w:rPr>
          <w:rFonts w:ascii="Arial" w:hAnsi="Arial" w:cs="Arial"/>
          <w:color w:val="000000"/>
          <w:kern w:val="0"/>
          <w:lang w:val="x-none" w:eastAsia="en-US"/>
        </w:rPr>
      </w:pPr>
      <w:r w:rsidRPr="00A22F70">
        <w:rPr>
          <w:rFonts w:ascii="Arial" w:hAnsi="Arial" w:cs="Arial"/>
          <w:color w:val="000000"/>
          <w:kern w:val="0"/>
          <w:lang w:val="x-none" w:eastAsia="en-US"/>
        </w:rPr>
        <w:t>In addition, in cases of sexual assault –</w:t>
      </w:r>
    </w:p>
    <w:p w14:paraId="0B1AA261" w14:textId="77777777" w:rsidR="002654AB" w:rsidRPr="00A22F70" w:rsidRDefault="002654AB" w:rsidP="007E5DDC">
      <w:pPr>
        <w:pStyle w:val="ListParagraph"/>
        <w:widowControl/>
        <w:numPr>
          <w:ilvl w:val="0"/>
          <w:numId w:val="17"/>
        </w:numPr>
        <w:overflowPunct/>
        <w:snapToGrid w:val="0"/>
        <w:rPr>
          <w:rFonts w:ascii="Arial" w:hAnsi="Arial" w:cs="Arial"/>
          <w:color w:val="000000"/>
          <w:kern w:val="0"/>
          <w:lang w:val="x-none" w:eastAsia="en-US"/>
        </w:rPr>
      </w:pPr>
      <w:r w:rsidRPr="00A22F70">
        <w:rPr>
          <w:rFonts w:ascii="Arial" w:hAnsi="Arial" w:cs="Arial"/>
          <w:color w:val="000000"/>
          <w:kern w:val="0"/>
          <w:lang w:val="x-none" w:eastAsia="en-US"/>
        </w:rPr>
        <w:t>Preserve bedding and clothing where appropriate, do not wash;</w:t>
      </w:r>
    </w:p>
    <w:p w14:paraId="0B1AA262" w14:textId="77777777" w:rsidR="007E5DDC" w:rsidRPr="00A22F70" w:rsidRDefault="002654AB" w:rsidP="007E5DDC">
      <w:pPr>
        <w:pStyle w:val="ListParagraph"/>
        <w:widowControl/>
        <w:numPr>
          <w:ilvl w:val="0"/>
          <w:numId w:val="17"/>
        </w:numPr>
        <w:overflowPunct/>
        <w:snapToGrid w:val="0"/>
        <w:rPr>
          <w:rFonts w:ascii="Arial" w:hAnsi="Arial" w:cs="Arial"/>
          <w:color w:val="000000"/>
          <w:kern w:val="0"/>
          <w:lang w:eastAsia="en-US"/>
        </w:rPr>
      </w:pPr>
      <w:r w:rsidRPr="00A22F70">
        <w:rPr>
          <w:rFonts w:ascii="Arial" w:hAnsi="Arial" w:cs="Arial"/>
          <w:color w:val="000000"/>
          <w:kern w:val="0"/>
          <w:lang w:val="x-none" w:eastAsia="en-US"/>
        </w:rPr>
        <w:t>Try not to have any personal or physical contact with either the victim or the</w:t>
      </w:r>
      <w:r w:rsidR="007E5DDC" w:rsidRPr="00A22F70">
        <w:rPr>
          <w:rFonts w:ascii="Arial" w:hAnsi="Arial" w:cs="Arial"/>
          <w:color w:val="000000"/>
          <w:kern w:val="0"/>
          <w:lang w:eastAsia="en-US"/>
        </w:rPr>
        <w:t xml:space="preserve"> </w:t>
      </w:r>
      <w:r w:rsidRPr="00A22F70">
        <w:rPr>
          <w:rFonts w:ascii="Arial" w:hAnsi="Arial" w:cs="Arial"/>
          <w:color w:val="000000"/>
          <w:kern w:val="0"/>
          <w:lang w:val="x-none" w:eastAsia="en-US"/>
        </w:rPr>
        <w:t xml:space="preserve">alleged perpetrator. </w:t>
      </w:r>
    </w:p>
    <w:p w14:paraId="0B1AA263" w14:textId="77777777" w:rsidR="002654AB" w:rsidRPr="00A22F70" w:rsidRDefault="002654AB" w:rsidP="007E5DDC">
      <w:pPr>
        <w:pStyle w:val="ListParagraph"/>
        <w:widowControl/>
        <w:numPr>
          <w:ilvl w:val="0"/>
          <w:numId w:val="17"/>
        </w:numPr>
        <w:overflowPunct/>
        <w:snapToGrid w:val="0"/>
        <w:rPr>
          <w:rFonts w:ascii="Arial" w:hAnsi="Arial" w:cs="Arial"/>
          <w:color w:val="000000"/>
          <w:kern w:val="0"/>
          <w:lang w:val="x-none" w:eastAsia="en-US"/>
        </w:rPr>
      </w:pPr>
      <w:r w:rsidRPr="00A22F70">
        <w:rPr>
          <w:rFonts w:ascii="Arial" w:hAnsi="Arial" w:cs="Arial"/>
          <w:color w:val="000000"/>
          <w:kern w:val="0"/>
          <w:lang w:val="x-none" w:eastAsia="en-US"/>
        </w:rPr>
        <w:t>Offer reassurance and comfort as needed, but be aware</w:t>
      </w:r>
      <w:r w:rsidR="007E5DDC" w:rsidRPr="00A22F70">
        <w:rPr>
          <w:rFonts w:ascii="Arial" w:hAnsi="Arial" w:cs="Arial"/>
          <w:color w:val="000000"/>
          <w:kern w:val="0"/>
          <w:lang w:eastAsia="en-US"/>
        </w:rPr>
        <w:t xml:space="preserve"> </w:t>
      </w:r>
      <w:r w:rsidRPr="00A22F70">
        <w:rPr>
          <w:rFonts w:ascii="Arial" w:hAnsi="Arial" w:cs="Arial"/>
          <w:color w:val="000000"/>
          <w:kern w:val="0"/>
          <w:lang w:val="x-none" w:eastAsia="en-US"/>
        </w:rPr>
        <w:t>that anyone touching the victim or alleged perpetrator can cross contaminate</w:t>
      </w:r>
      <w:r w:rsidR="007E5DDC" w:rsidRPr="00A22F70">
        <w:rPr>
          <w:rFonts w:ascii="Arial" w:hAnsi="Arial" w:cs="Arial"/>
          <w:color w:val="000000"/>
          <w:kern w:val="0"/>
          <w:lang w:eastAsia="en-US"/>
        </w:rPr>
        <w:t xml:space="preserve"> </w:t>
      </w:r>
      <w:r w:rsidRPr="00A22F70">
        <w:rPr>
          <w:rFonts w:ascii="Arial" w:hAnsi="Arial" w:cs="Arial"/>
          <w:color w:val="000000"/>
          <w:kern w:val="0"/>
          <w:lang w:val="x-none" w:eastAsia="en-US"/>
        </w:rPr>
        <w:t>evidence.</w:t>
      </w:r>
    </w:p>
    <w:p w14:paraId="0B1AA264" w14:textId="77777777" w:rsidR="00F73532" w:rsidRPr="00A22F70" w:rsidRDefault="00F73532" w:rsidP="00FE01D6">
      <w:pPr>
        <w:widowControl/>
        <w:overflowPunct/>
        <w:snapToGrid w:val="0"/>
        <w:rPr>
          <w:rFonts w:ascii="Arial" w:hAnsi="Arial" w:cs="Arial"/>
          <w:color w:val="000000"/>
          <w:kern w:val="0"/>
          <w:lang w:eastAsia="en-US"/>
        </w:rPr>
      </w:pPr>
    </w:p>
    <w:p w14:paraId="0B1AA265" w14:textId="77777777" w:rsidR="00FE01D6" w:rsidRPr="00A22F70" w:rsidRDefault="00FE01D6" w:rsidP="00FE01D6">
      <w:pPr>
        <w:widowControl/>
        <w:overflowPunct/>
        <w:snapToGrid w:val="0"/>
        <w:rPr>
          <w:rFonts w:ascii="Arial" w:hAnsi="Arial" w:cs="Arial"/>
          <w:b/>
          <w:kern w:val="0"/>
          <w:lang w:val="x-none" w:eastAsia="en-US"/>
        </w:rPr>
      </w:pPr>
      <w:r w:rsidRPr="00A22F70">
        <w:rPr>
          <w:rFonts w:ascii="Arial" w:hAnsi="Arial" w:cs="Arial"/>
          <w:b/>
          <w:kern w:val="0"/>
          <w:lang w:val="x-none" w:eastAsia="en-US"/>
        </w:rPr>
        <w:t>Reporting Adult Safeguarding Concerns</w:t>
      </w:r>
    </w:p>
    <w:p w14:paraId="0B1AA266" w14:textId="77777777" w:rsidR="00FE01D6" w:rsidRPr="00A22F70" w:rsidRDefault="00FE01D6" w:rsidP="00FE01D6">
      <w:pPr>
        <w:widowControl/>
        <w:overflowPunct/>
        <w:snapToGrid w:val="0"/>
        <w:rPr>
          <w:rFonts w:ascii="Arial" w:hAnsi="Arial" w:cs="Arial"/>
          <w:color w:val="000000"/>
          <w:kern w:val="0"/>
          <w:lang w:val="x-none" w:eastAsia="en-US"/>
        </w:rPr>
      </w:pPr>
      <w:r w:rsidRPr="00A22F70">
        <w:rPr>
          <w:rFonts w:ascii="Arial" w:hAnsi="Arial" w:cs="Arial"/>
          <w:color w:val="000000"/>
          <w:kern w:val="0"/>
          <w:lang w:val="x-none" w:eastAsia="en-US"/>
        </w:rPr>
        <w:t>All abuse or neglect concerns relating to adults with care &amp; support needs</w:t>
      </w:r>
      <w:r w:rsidR="002654AB" w:rsidRPr="00A22F70">
        <w:rPr>
          <w:rFonts w:ascii="Arial" w:hAnsi="Arial" w:cs="Arial"/>
          <w:color w:val="000000"/>
          <w:kern w:val="0"/>
          <w:lang w:eastAsia="en-US"/>
        </w:rPr>
        <w:t xml:space="preserve"> </w:t>
      </w:r>
      <w:r w:rsidRPr="00A22F70">
        <w:rPr>
          <w:rFonts w:ascii="Arial" w:hAnsi="Arial" w:cs="Arial"/>
          <w:color w:val="000000"/>
          <w:kern w:val="0"/>
          <w:lang w:val="x-none" w:eastAsia="en-US"/>
        </w:rPr>
        <w:t>should be reported to Worcestershire County Council Adult Social Care via the</w:t>
      </w:r>
      <w:r w:rsidR="002654AB" w:rsidRPr="00A22F70">
        <w:rPr>
          <w:rFonts w:ascii="Arial" w:hAnsi="Arial" w:cs="Arial"/>
          <w:color w:val="000000"/>
          <w:kern w:val="0"/>
          <w:lang w:eastAsia="en-US"/>
        </w:rPr>
        <w:t xml:space="preserve"> </w:t>
      </w:r>
      <w:r w:rsidRPr="00A22F70">
        <w:rPr>
          <w:rFonts w:ascii="Arial" w:hAnsi="Arial" w:cs="Arial"/>
          <w:color w:val="000000"/>
          <w:kern w:val="0"/>
          <w:lang w:val="x-none" w:eastAsia="en-US"/>
        </w:rPr>
        <w:t>online form on the Your Life, Your Choice website.</w:t>
      </w:r>
      <w:r w:rsidR="002654AB" w:rsidRPr="00A22F70">
        <w:rPr>
          <w:rFonts w:ascii="Arial" w:hAnsi="Arial" w:cs="Arial"/>
          <w:color w:val="000000"/>
          <w:kern w:val="0"/>
          <w:lang w:eastAsia="en-US"/>
        </w:rPr>
        <w:t xml:space="preserve"> </w:t>
      </w:r>
      <w:r w:rsidRPr="00A22F70">
        <w:rPr>
          <w:rFonts w:ascii="Arial" w:hAnsi="Arial" w:cs="Arial"/>
          <w:color w:val="000000"/>
          <w:kern w:val="0"/>
          <w:lang w:val="x-none" w:eastAsia="en-US"/>
        </w:rPr>
        <w:t xml:space="preserve">Follow the link: </w:t>
      </w:r>
      <w:r w:rsidRPr="00A22F70">
        <w:rPr>
          <w:rFonts w:ascii="Arial" w:hAnsi="Arial" w:cs="Arial"/>
          <w:color w:val="0000FF"/>
          <w:kern w:val="0"/>
          <w:lang w:val="x-none" w:eastAsia="en-US"/>
        </w:rPr>
        <w:t xml:space="preserve">http://ylyc.worcestershire.gov.uk </w:t>
      </w:r>
      <w:r w:rsidRPr="00A22F70">
        <w:rPr>
          <w:rFonts w:ascii="Arial" w:hAnsi="Arial" w:cs="Arial"/>
          <w:color w:val="000000"/>
          <w:kern w:val="0"/>
          <w:lang w:val="x-none" w:eastAsia="en-US"/>
        </w:rPr>
        <w:t>and press 'Worried About</w:t>
      </w:r>
      <w:r w:rsidR="002654AB" w:rsidRPr="00A22F70">
        <w:rPr>
          <w:rFonts w:ascii="Arial" w:hAnsi="Arial" w:cs="Arial"/>
          <w:color w:val="000000"/>
          <w:kern w:val="0"/>
          <w:lang w:eastAsia="en-US"/>
        </w:rPr>
        <w:t xml:space="preserve"> </w:t>
      </w:r>
      <w:r w:rsidRPr="00A22F70">
        <w:rPr>
          <w:rFonts w:ascii="Arial" w:hAnsi="Arial" w:cs="Arial"/>
          <w:color w:val="000000"/>
          <w:kern w:val="0"/>
          <w:lang w:val="x-none" w:eastAsia="en-US"/>
        </w:rPr>
        <w:t>Someone' to access the form.</w:t>
      </w:r>
    </w:p>
    <w:p w14:paraId="0B1AA267" w14:textId="77777777" w:rsidR="00FE01D6" w:rsidRPr="00A22F70" w:rsidRDefault="00FE01D6" w:rsidP="00FE01D6">
      <w:pPr>
        <w:widowControl/>
        <w:overflowPunct/>
        <w:snapToGrid w:val="0"/>
        <w:rPr>
          <w:rFonts w:ascii="Arial" w:hAnsi="Arial" w:cs="Arial"/>
          <w:color w:val="000000"/>
          <w:kern w:val="0"/>
          <w:lang w:val="x-none" w:eastAsia="en-US"/>
        </w:rPr>
      </w:pPr>
      <w:r w:rsidRPr="00A22F70">
        <w:rPr>
          <w:rFonts w:ascii="Arial" w:hAnsi="Arial" w:cs="Arial"/>
          <w:color w:val="000000"/>
          <w:kern w:val="0"/>
          <w:lang w:val="x-none" w:eastAsia="en-US"/>
        </w:rPr>
        <w:t>In exceptional circumstances, if you require help to complete the form then</w:t>
      </w:r>
      <w:r w:rsidR="002654AB" w:rsidRPr="00A22F70">
        <w:rPr>
          <w:rFonts w:ascii="Arial" w:hAnsi="Arial" w:cs="Arial"/>
          <w:color w:val="000000"/>
          <w:kern w:val="0"/>
          <w:lang w:eastAsia="en-US"/>
        </w:rPr>
        <w:t xml:space="preserve"> </w:t>
      </w:r>
      <w:r w:rsidRPr="00A22F70">
        <w:rPr>
          <w:rFonts w:ascii="Arial" w:hAnsi="Arial" w:cs="Arial"/>
          <w:color w:val="000000"/>
          <w:kern w:val="0"/>
          <w:lang w:val="x-none" w:eastAsia="en-US"/>
        </w:rPr>
        <w:t>the Access Service will assist. They can be contacted on 0845 607 2000</w:t>
      </w:r>
    </w:p>
    <w:p w14:paraId="0B1AA268" w14:textId="77777777" w:rsidR="00FE01D6" w:rsidRPr="00A22F70" w:rsidRDefault="00FE01D6" w:rsidP="00FE01D6">
      <w:pPr>
        <w:widowControl/>
        <w:overflowPunct/>
        <w:snapToGrid w:val="0"/>
        <w:rPr>
          <w:rFonts w:ascii="Arial" w:hAnsi="Arial" w:cs="Arial"/>
          <w:color w:val="000000"/>
          <w:kern w:val="0"/>
          <w:lang w:val="x-none" w:eastAsia="en-US"/>
        </w:rPr>
      </w:pPr>
      <w:r w:rsidRPr="00A22F70">
        <w:rPr>
          <w:rFonts w:ascii="Arial" w:hAnsi="Arial" w:cs="Arial"/>
          <w:color w:val="000000"/>
          <w:kern w:val="0"/>
          <w:lang w:val="x-none" w:eastAsia="en-US"/>
        </w:rPr>
        <w:t>If the abuse or neglect is very serious, or a criminal offence has occurred or</w:t>
      </w:r>
      <w:r w:rsidR="002654AB" w:rsidRPr="00A22F70">
        <w:rPr>
          <w:rFonts w:ascii="Arial" w:hAnsi="Arial" w:cs="Arial"/>
          <w:color w:val="000000"/>
          <w:kern w:val="0"/>
          <w:lang w:eastAsia="en-US"/>
        </w:rPr>
        <w:t xml:space="preserve"> </w:t>
      </w:r>
      <w:r w:rsidRPr="00A22F70">
        <w:rPr>
          <w:rFonts w:ascii="Arial" w:hAnsi="Arial" w:cs="Arial"/>
          <w:color w:val="000000"/>
          <w:kern w:val="0"/>
          <w:lang w:val="x-none" w:eastAsia="en-US"/>
        </w:rPr>
        <w:t>may occur, contact the Police immediately-</w:t>
      </w:r>
    </w:p>
    <w:p w14:paraId="0B1AA269" w14:textId="77777777" w:rsidR="00FE01D6" w:rsidRPr="00A22F70" w:rsidRDefault="00FE01D6" w:rsidP="00FE01D6">
      <w:pPr>
        <w:widowControl/>
        <w:overflowPunct/>
        <w:snapToGrid w:val="0"/>
        <w:rPr>
          <w:rFonts w:ascii="Arial" w:hAnsi="Arial" w:cs="Arial"/>
          <w:b/>
          <w:color w:val="000000"/>
          <w:kern w:val="0"/>
          <w:lang w:val="x-none" w:eastAsia="en-US"/>
        </w:rPr>
      </w:pPr>
      <w:r w:rsidRPr="00A22F70">
        <w:rPr>
          <w:rFonts w:ascii="Arial" w:hAnsi="Arial" w:cs="Arial"/>
          <w:b/>
          <w:color w:val="000000"/>
          <w:kern w:val="0"/>
          <w:lang w:val="x-none" w:eastAsia="en-US"/>
        </w:rPr>
        <w:t>West Mercia Police:</w:t>
      </w:r>
    </w:p>
    <w:p w14:paraId="0B1AA26A" w14:textId="77777777" w:rsidR="00FE01D6" w:rsidRPr="00A22F70" w:rsidRDefault="00FE01D6" w:rsidP="00FE01D6">
      <w:pPr>
        <w:widowControl/>
        <w:overflowPunct/>
        <w:snapToGrid w:val="0"/>
        <w:rPr>
          <w:rFonts w:ascii="Arial" w:hAnsi="Arial" w:cs="Arial"/>
          <w:color w:val="000000"/>
          <w:kern w:val="0"/>
          <w:lang w:val="x-none" w:eastAsia="en-US"/>
        </w:rPr>
      </w:pPr>
      <w:r w:rsidRPr="00A22F70">
        <w:rPr>
          <w:rFonts w:ascii="Arial" w:hAnsi="Arial" w:cs="Arial"/>
          <w:color w:val="000000"/>
          <w:kern w:val="0"/>
          <w:lang w:val="x-none" w:eastAsia="en-US"/>
        </w:rPr>
        <w:t>To report abuse or raise a concern about a</w:t>
      </w:r>
      <w:r w:rsidR="002654AB" w:rsidRPr="00A22F70">
        <w:rPr>
          <w:rFonts w:ascii="Arial" w:hAnsi="Arial" w:cs="Arial"/>
          <w:color w:val="000000"/>
          <w:kern w:val="0"/>
          <w:lang w:eastAsia="en-US"/>
        </w:rPr>
        <w:t xml:space="preserve"> </w:t>
      </w:r>
      <w:r w:rsidRPr="00A22F70">
        <w:rPr>
          <w:rFonts w:ascii="Arial" w:hAnsi="Arial" w:cs="Arial"/>
          <w:color w:val="000000"/>
          <w:kern w:val="0"/>
          <w:lang w:val="x-none" w:eastAsia="en-US"/>
        </w:rPr>
        <w:t xml:space="preserve">crime, dial non-emergency - </w:t>
      </w:r>
      <w:r w:rsidRPr="00A22F70">
        <w:rPr>
          <w:rFonts w:ascii="Arial" w:hAnsi="Arial" w:cs="Arial"/>
          <w:b/>
          <w:color w:val="000000"/>
          <w:kern w:val="0"/>
          <w:lang w:val="x-none" w:eastAsia="en-US"/>
        </w:rPr>
        <w:t>101.</w:t>
      </w:r>
    </w:p>
    <w:p w14:paraId="0B1AA26B" w14:textId="73C6562D" w:rsidR="00FE01D6" w:rsidRPr="00A22F70" w:rsidRDefault="00FE01D6" w:rsidP="00FE01D6">
      <w:pPr>
        <w:widowControl/>
        <w:overflowPunct/>
        <w:snapToGrid w:val="0"/>
        <w:rPr>
          <w:rFonts w:ascii="Arial" w:hAnsi="Arial" w:cs="Arial"/>
          <w:color w:val="000000"/>
          <w:kern w:val="0"/>
          <w:lang w:val="x-none" w:eastAsia="en-US"/>
        </w:rPr>
      </w:pPr>
      <w:r w:rsidRPr="00A22F70">
        <w:rPr>
          <w:rFonts w:ascii="Arial" w:hAnsi="Arial" w:cs="Arial"/>
          <w:color w:val="000000"/>
          <w:kern w:val="0"/>
          <w:lang w:val="x-none" w:eastAsia="en-US"/>
        </w:rPr>
        <w:t>If a crime is in progress or life is at risk, dial</w:t>
      </w:r>
      <w:r w:rsidR="00BB6762">
        <w:rPr>
          <w:rFonts w:ascii="Arial" w:hAnsi="Arial" w:cs="Arial"/>
          <w:color w:val="000000"/>
          <w:kern w:val="0"/>
          <w:lang w:eastAsia="en-US"/>
        </w:rPr>
        <w:t xml:space="preserve"> </w:t>
      </w:r>
      <w:r w:rsidRPr="00A22F70">
        <w:rPr>
          <w:rFonts w:ascii="Arial" w:hAnsi="Arial" w:cs="Arial"/>
          <w:color w:val="000000"/>
          <w:kern w:val="0"/>
          <w:lang w:val="x-none" w:eastAsia="en-US"/>
        </w:rPr>
        <w:t xml:space="preserve">emergency - </w:t>
      </w:r>
      <w:r w:rsidRPr="00A22F70">
        <w:rPr>
          <w:rFonts w:ascii="Arial" w:hAnsi="Arial" w:cs="Arial"/>
          <w:b/>
          <w:color w:val="000000"/>
          <w:kern w:val="0"/>
          <w:lang w:val="x-none" w:eastAsia="en-US"/>
        </w:rPr>
        <w:t>999.</w:t>
      </w:r>
    </w:p>
    <w:p w14:paraId="0B1AA26C" w14:textId="77777777" w:rsidR="008B77A5" w:rsidRPr="00A22F70" w:rsidRDefault="007E5DDC" w:rsidP="008B77A5">
      <w:pPr>
        <w:rPr>
          <w:rFonts w:ascii="Arial" w:hAnsi="Arial" w:cs="Arial"/>
        </w:rPr>
      </w:pPr>
      <w:r w:rsidRPr="00A22F70">
        <w:rPr>
          <w:rFonts w:ascii="Arial" w:hAnsi="Arial" w:cs="Arial"/>
          <w:color w:val="000000"/>
          <w:kern w:val="0"/>
          <w:lang w:eastAsia="en-US"/>
        </w:rPr>
        <w:t xml:space="preserve">A </w:t>
      </w:r>
      <w:r w:rsidR="00915A39" w:rsidRPr="00A22F70">
        <w:rPr>
          <w:rFonts w:ascii="Arial" w:hAnsi="Arial" w:cs="Arial"/>
        </w:rPr>
        <w:t>written report must be submitted to WCC within 24 hours.</w:t>
      </w:r>
    </w:p>
    <w:p w14:paraId="0B1AA26E" w14:textId="6CFD70D7" w:rsidR="006703DC" w:rsidRPr="00A22F70" w:rsidRDefault="006703DC" w:rsidP="008B77A5">
      <w:pPr>
        <w:rPr>
          <w:rFonts w:ascii="Arial" w:hAnsi="Arial" w:cs="Arial"/>
          <w:b/>
        </w:rPr>
      </w:pPr>
    </w:p>
    <w:p w14:paraId="0B1AA274" w14:textId="77777777" w:rsidR="00561B31" w:rsidRPr="00E706A5" w:rsidRDefault="00561B31" w:rsidP="00561B31">
      <w:pPr>
        <w:widowControl/>
        <w:overflowPunct/>
        <w:snapToGrid w:val="0"/>
        <w:rPr>
          <w:rFonts w:ascii="Arial" w:hAnsi="Arial" w:cs="Arial"/>
          <w:b/>
          <w:color w:val="000000"/>
          <w:kern w:val="0"/>
          <w:lang w:val="x-none" w:eastAsia="en-US"/>
        </w:rPr>
      </w:pPr>
      <w:r w:rsidRPr="00E706A5">
        <w:rPr>
          <w:rFonts w:ascii="Arial" w:hAnsi="Arial" w:cs="Arial"/>
          <w:b/>
          <w:color w:val="000000"/>
          <w:kern w:val="0"/>
          <w:lang w:val="x-none" w:eastAsia="en-US"/>
        </w:rPr>
        <w:t>Responding to Adult Safeguarding Concerns – a summary of what to do.</w:t>
      </w:r>
    </w:p>
    <w:p w14:paraId="0B1AA275" w14:textId="77777777" w:rsidR="007E5DDC" w:rsidRPr="00A22F70" w:rsidRDefault="007E5DDC" w:rsidP="00561B31">
      <w:pPr>
        <w:widowControl/>
        <w:overflowPunct/>
        <w:snapToGrid w:val="0"/>
        <w:rPr>
          <w:rFonts w:ascii="Arial" w:hAnsi="Arial" w:cs="Arial"/>
          <w:color w:val="000000"/>
          <w:kern w:val="0"/>
          <w:lang w:eastAsia="en-US"/>
        </w:rPr>
      </w:pPr>
    </w:p>
    <w:p w14:paraId="0B1AA276" w14:textId="77777777" w:rsidR="00561B31" w:rsidRPr="00A22F70" w:rsidRDefault="00561B31" w:rsidP="00561B31">
      <w:pPr>
        <w:widowControl/>
        <w:overflowPunct/>
        <w:snapToGrid w:val="0"/>
        <w:rPr>
          <w:rFonts w:ascii="Arial" w:hAnsi="Arial" w:cs="Arial"/>
          <w:color w:val="000000"/>
          <w:kern w:val="0"/>
          <w:lang w:val="x-none" w:eastAsia="en-US"/>
        </w:rPr>
      </w:pPr>
      <w:r w:rsidRPr="00A22F70">
        <w:rPr>
          <w:rFonts w:ascii="Arial" w:hAnsi="Arial" w:cs="Arial"/>
          <w:color w:val="000000"/>
          <w:kern w:val="0"/>
          <w:lang w:val="x-none" w:eastAsia="en-US"/>
        </w:rPr>
        <w:t>There are some key responsibilities and actions for anyone who identifies possibility of abuse or neglect.</w:t>
      </w:r>
    </w:p>
    <w:p w14:paraId="0B1AA277" w14:textId="77777777" w:rsidR="00561B31" w:rsidRPr="00A22F70" w:rsidRDefault="00561B31" w:rsidP="00561B31">
      <w:pPr>
        <w:widowControl/>
        <w:overflowPunct/>
        <w:snapToGrid w:val="0"/>
        <w:rPr>
          <w:rFonts w:ascii="Arial" w:hAnsi="Arial" w:cs="Arial"/>
          <w:color w:val="000000"/>
          <w:kern w:val="0"/>
          <w:lang w:val="x-none" w:eastAsia="en-US"/>
        </w:rPr>
      </w:pPr>
      <w:r w:rsidRPr="00A22F70">
        <w:rPr>
          <w:rFonts w:ascii="Arial" w:hAnsi="Arial" w:cs="Arial"/>
          <w:color w:val="000000"/>
          <w:kern w:val="0"/>
          <w:lang w:val="x-none" w:eastAsia="en-US"/>
        </w:rPr>
        <w:t>These responsibilities must be addressed on the same day as the concern recognised.</w:t>
      </w:r>
    </w:p>
    <w:p w14:paraId="0B1AA278" w14:textId="77777777" w:rsidR="007E5DDC" w:rsidRPr="00A22F70" w:rsidRDefault="007E5DDC" w:rsidP="00561B31">
      <w:pPr>
        <w:widowControl/>
        <w:overflowPunct/>
        <w:snapToGrid w:val="0"/>
        <w:rPr>
          <w:rFonts w:ascii="Arial" w:hAnsi="Arial" w:cs="Arial"/>
          <w:color w:val="000000"/>
          <w:kern w:val="0"/>
          <w:lang w:eastAsia="en-US"/>
        </w:rPr>
      </w:pPr>
    </w:p>
    <w:p w14:paraId="0B1AA279" w14:textId="77777777" w:rsidR="00561B31" w:rsidRPr="00A22F70" w:rsidRDefault="00561B31" w:rsidP="00561B31">
      <w:pPr>
        <w:widowControl/>
        <w:overflowPunct/>
        <w:snapToGrid w:val="0"/>
        <w:rPr>
          <w:rFonts w:ascii="Arial" w:hAnsi="Arial" w:cs="Arial"/>
          <w:color w:val="000000"/>
          <w:kern w:val="0"/>
          <w:lang w:val="x-none" w:eastAsia="en-US"/>
        </w:rPr>
      </w:pPr>
      <w:r w:rsidRPr="00A22F70">
        <w:rPr>
          <w:rFonts w:ascii="Arial" w:hAnsi="Arial" w:cs="Arial"/>
          <w:color w:val="000000"/>
          <w:kern w:val="0"/>
          <w:lang w:val="x-none" w:eastAsia="en-US"/>
        </w:rPr>
        <w:t>i. Immediate protection.</w:t>
      </w:r>
    </w:p>
    <w:p w14:paraId="0B1AA27A" w14:textId="77777777" w:rsidR="00561B31" w:rsidRPr="00A22F70" w:rsidRDefault="00561B31" w:rsidP="00561B31">
      <w:pPr>
        <w:widowControl/>
        <w:overflowPunct/>
        <w:snapToGrid w:val="0"/>
        <w:rPr>
          <w:rFonts w:ascii="Arial" w:hAnsi="Arial" w:cs="Arial"/>
          <w:color w:val="000000"/>
          <w:kern w:val="0"/>
          <w:lang w:val="x-none" w:eastAsia="en-US"/>
        </w:rPr>
      </w:pPr>
      <w:r w:rsidRPr="00A22F70">
        <w:rPr>
          <w:rFonts w:ascii="Arial" w:hAnsi="Arial" w:cs="Arial"/>
          <w:color w:val="000000"/>
          <w:kern w:val="0"/>
          <w:lang w:val="x-none" w:eastAsia="en-US"/>
        </w:rPr>
        <w:t>Take any immediate actions to safeguard anyone at immediate risk harm, including summoning medical assistance.</w:t>
      </w:r>
    </w:p>
    <w:p w14:paraId="0B1AA27B" w14:textId="77777777" w:rsidR="007E5DDC" w:rsidRPr="00A22F70" w:rsidRDefault="007E5DDC" w:rsidP="00561B31">
      <w:pPr>
        <w:widowControl/>
        <w:overflowPunct/>
        <w:snapToGrid w:val="0"/>
        <w:rPr>
          <w:rFonts w:ascii="Arial" w:hAnsi="Arial" w:cs="Arial"/>
          <w:color w:val="000000"/>
          <w:kern w:val="0"/>
          <w:lang w:eastAsia="en-US"/>
        </w:rPr>
      </w:pPr>
    </w:p>
    <w:p w14:paraId="7BDF486E" w14:textId="77777777" w:rsidR="00561B31" w:rsidRPr="00A22F70" w:rsidRDefault="00DF2275" w:rsidP="3FE9FB56">
      <w:pPr>
        <w:widowControl/>
        <w:overflowPunct/>
        <w:snapToGrid w:val="0"/>
        <w:rPr>
          <w:rFonts w:ascii="Arial" w:hAnsi="Arial" w:cs="Arial"/>
          <w:color w:val="000000" w:themeColor="text1"/>
          <w:lang w:eastAsia="en-US"/>
        </w:rPr>
      </w:pPr>
      <w:r w:rsidRPr="3FE9FB56">
        <w:rPr>
          <w:rFonts w:ascii="Arial" w:hAnsi="Arial" w:cs="Arial"/>
          <w:color w:val="000000"/>
          <w:kern w:val="0"/>
          <w:lang w:eastAsia="en-US"/>
        </w:rPr>
        <w:t xml:space="preserve">ii. Speak to the </w:t>
      </w:r>
      <w:r w:rsidR="008646DB" w:rsidRPr="3FE9FB56">
        <w:rPr>
          <w:rFonts w:ascii="Arial" w:hAnsi="Arial" w:cs="Arial"/>
          <w:color w:val="000000"/>
          <w:kern w:val="0"/>
          <w:lang w:eastAsia="en-US"/>
        </w:rPr>
        <w:t>individual</w:t>
      </w:r>
      <w:r w:rsidRPr="00A22F70">
        <w:rPr>
          <w:rFonts w:ascii="Arial" w:hAnsi="Arial" w:cs="Arial"/>
          <w:color w:val="000000"/>
          <w:kern w:val="0"/>
          <w:lang w:eastAsia="en-US"/>
        </w:rPr>
        <w:t>/s</w:t>
      </w:r>
      <w:r w:rsidR="00561B31" w:rsidRPr="3FE9FB56">
        <w:rPr>
          <w:rFonts w:ascii="Arial" w:hAnsi="Arial" w:cs="Arial"/>
          <w:color w:val="000000"/>
          <w:kern w:val="0"/>
          <w:lang w:eastAsia="en-US"/>
        </w:rPr>
        <w:t xml:space="preserve"> wherever it is safe to do so.</w:t>
      </w:r>
      <w:r w:rsidR="007E5DDC" w:rsidRPr="00A22F70">
        <w:rPr>
          <w:rFonts w:ascii="Arial" w:hAnsi="Arial" w:cs="Arial"/>
          <w:color w:val="000000"/>
          <w:kern w:val="0"/>
          <w:lang w:eastAsia="en-US"/>
        </w:rPr>
        <w:t xml:space="preserve"> </w:t>
      </w:r>
      <w:r w:rsidRPr="3FE9FB56">
        <w:rPr>
          <w:rFonts w:ascii="Arial" w:hAnsi="Arial" w:cs="Arial"/>
          <w:color w:val="000000"/>
          <w:kern w:val="0"/>
          <w:lang w:eastAsia="en-US"/>
        </w:rPr>
        <w:t xml:space="preserve">Get the views of the </w:t>
      </w:r>
      <w:r w:rsidR="008646DB" w:rsidRPr="3FE9FB56">
        <w:rPr>
          <w:rFonts w:ascii="Arial" w:hAnsi="Arial" w:cs="Arial"/>
          <w:color w:val="000000"/>
          <w:kern w:val="0"/>
          <w:lang w:eastAsia="en-US"/>
        </w:rPr>
        <w:t>individual</w:t>
      </w:r>
      <w:r w:rsidRPr="00A22F70">
        <w:rPr>
          <w:rFonts w:ascii="Arial" w:hAnsi="Arial" w:cs="Arial"/>
          <w:color w:val="000000"/>
          <w:kern w:val="0"/>
          <w:lang w:eastAsia="en-US"/>
        </w:rPr>
        <w:t>/s</w:t>
      </w:r>
      <w:r w:rsidR="00561B31" w:rsidRPr="3FE9FB56">
        <w:rPr>
          <w:rFonts w:ascii="Arial" w:hAnsi="Arial" w:cs="Arial"/>
          <w:color w:val="000000"/>
          <w:kern w:val="0"/>
          <w:lang w:eastAsia="en-US"/>
        </w:rPr>
        <w:t xml:space="preserve"> on the concern or incident, and see what</w:t>
      </w:r>
      <w:r w:rsidR="007E5DDC" w:rsidRPr="00A22F70">
        <w:rPr>
          <w:rFonts w:ascii="Arial" w:hAnsi="Arial" w:cs="Arial"/>
          <w:color w:val="000000"/>
          <w:kern w:val="0"/>
          <w:lang w:eastAsia="en-US"/>
        </w:rPr>
        <w:t xml:space="preserve"> </w:t>
      </w:r>
      <w:r w:rsidR="00561B31" w:rsidRPr="3FE9FB56">
        <w:rPr>
          <w:rFonts w:ascii="Arial" w:hAnsi="Arial" w:cs="Arial"/>
          <w:color w:val="000000"/>
          <w:kern w:val="0"/>
          <w:lang w:eastAsia="en-US"/>
        </w:rPr>
        <w:t>they would like to happen next. Liste</w:t>
      </w:r>
      <w:r w:rsidRPr="3FE9FB56">
        <w:rPr>
          <w:rFonts w:ascii="Arial" w:hAnsi="Arial" w:cs="Arial"/>
          <w:color w:val="000000"/>
          <w:kern w:val="0"/>
          <w:lang w:eastAsia="en-US"/>
        </w:rPr>
        <w:t>n to what they have to say, and</w:t>
      </w:r>
      <w:r w:rsidRPr="00A22F70">
        <w:rPr>
          <w:rFonts w:ascii="Arial" w:hAnsi="Arial" w:cs="Arial"/>
          <w:color w:val="000000"/>
          <w:kern w:val="0"/>
          <w:lang w:eastAsia="en-US"/>
        </w:rPr>
        <w:t xml:space="preserve"> </w:t>
      </w:r>
      <w:r w:rsidRPr="3FE9FB56">
        <w:rPr>
          <w:rFonts w:ascii="Arial" w:hAnsi="Arial" w:cs="Arial"/>
          <w:color w:val="000000"/>
          <w:kern w:val="0"/>
          <w:lang w:eastAsia="en-US"/>
        </w:rPr>
        <w:t>ensure the</w:t>
      </w:r>
      <w:r w:rsidRPr="00A22F70">
        <w:rPr>
          <w:rFonts w:ascii="Arial" w:hAnsi="Arial" w:cs="Arial"/>
          <w:color w:val="000000"/>
          <w:kern w:val="0"/>
          <w:lang w:eastAsia="en-US"/>
        </w:rPr>
        <w:t xml:space="preserve"> adult</w:t>
      </w:r>
      <w:r w:rsidR="007E5DDC" w:rsidRPr="00A22F70">
        <w:rPr>
          <w:rFonts w:ascii="Arial" w:hAnsi="Arial" w:cs="Arial"/>
          <w:color w:val="000000"/>
          <w:kern w:val="0"/>
          <w:lang w:eastAsia="en-US"/>
        </w:rPr>
        <w:t>s</w:t>
      </w:r>
      <w:r w:rsidRPr="00A22F70">
        <w:rPr>
          <w:rFonts w:ascii="Arial" w:hAnsi="Arial" w:cs="Arial"/>
          <w:color w:val="000000"/>
          <w:kern w:val="0"/>
          <w:lang w:eastAsia="en-US"/>
        </w:rPr>
        <w:t xml:space="preserve"> concerned </w:t>
      </w:r>
      <w:r w:rsidR="007E5DDC" w:rsidRPr="00A22F70">
        <w:rPr>
          <w:rFonts w:ascii="Arial" w:hAnsi="Arial" w:cs="Arial"/>
          <w:color w:val="000000"/>
          <w:kern w:val="0"/>
          <w:lang w:eastAsia="en-US"/>
        </w:rPr>
        <w:t>are</w:t>
      </w:r>
    </w:p>
    <w:p w14:paraId="0B1AA27C" w14:textId="77777777" w:rsidR="00561B31" w:rsidRPr="00A22F70" w:rsidRDefault="00561B31" w:rsidP="3FE9FB56">
      <w:pPr>
        <w:widowControl/>
        <w:overflowPunct/>
        <w:snapToGrid w:val="0"/>
        <w:rPr>
          <w:rFonts w:ascii="Arial" w:hAnsi="Arial" w:cs="Arial"/>
          <w:color w:val="000000"/>
          <w:kern w:val="0"/>
          <w:lang w:eastAsia="en-US"/>
        </w:rPr>
      </w:pPr>
      <w:r w:rsidRPr="3FE9FB56">
        <w:rPr>
          <w:rFonts w:ascii="Arial" w:hAnsi="Arial" w:cs="Arial"/>
          <w:color w:val="000000"/>
          <w:kern w:val="0"/>
          <w:lang w:eastAsia="en-US"/>
        </w:rPr>
        <w:t xml:space="preserve"> given the support they need.</w:t>
      </w:r>
    </w:p>
    <w:p w14:paraId="73E69E73" w14:textId="0F5DEC56" w:rsidR="3FE9FB56" w:rsidRDefault="3FE9FB56" w:rsidP="3FE9FB56">
      <w:pPr>
        <w:rPr>
          <w:color w:val="000000" w:themeColor="text1"/>
          <w:lang w:eastAsia="en-US"/>
        </w:rPr>
      </w:pPr>
    </w:p>
    <w:p w14:paraId="155B4762" w14:textId="3C85DFB3" w:rsidR="3FE9FB56" w:rsidRDefault="3FE9FB56" w:rsidP="3FE9FB56">
      <w:pPr>
        <w:rPr>
          <w:color w:val="000000" w:themeColor="text1"/>
          <w:lang w:eastAsia="en-US"/>
        </w:rPr>
      </w:pPr>
    </w:p>
    <w:p w14:paraId="5709D816" w14:textId="298903BF" w:rsidR="3FE9FB56" w:rsidRDefault="3FE9FB56" w:rsidP="3FE9FB56">
      <w:pPr>
        <w:rPr>
          <w:color w:val="000000" w:themeColor="text1"/>
          <w:lang w:eastAsia="en-US"/>
        </w:rPr>
      </w:pPr>
    </w:p>
    <w:p w14:paraId="71C7DDA4" w14:textId="558AEF51" w:rsidR="3FE9FB56" w:rsidRDefault="3FE9FB56" w:rsidP="3FE9FB56">
      <w:pPr>
        <w:rPr>
          <w:color w:val="000000" w:themeColor="text1"/>
          <w:lang w:eastAsia="en-US"/>
        </w:rPr>
      </w:pPr>
    </w:p>
    <w:p w14:paraId="125AB607" w14:textId="1F15569F" w:rsidR="3FE9FB56" w:rsidRDefault="3FE9FB56" w:rsidP="3FE9FB56">
      <w:pPr>
        <w:rPr>
          <w:color w:val="000000" w:themeColor="text1"/>
          <w:lang w:eastAsia="en-US"/>
        </w:rPr>
      </w:pPr>
    </w:p>
    <w:p w14:paraId="4B92F887" w14:textId="10E47EC9" w:rsidR="3FE9FB56" w:rsidRDefault="3FE9FB56" w:rsidP="3FE9FB56">
      <w:pPr>
        <w:rPr>
          <w:color w:val="000000" w:themeColor="text1"/>
          <w:lang w:eastAsia="en-US"/>
        </w:rPr>
      </w:pPr>
    </w:p>
    <w:p w14:paraId="4CD9EE55" w14:textId="775D0B1B" w:rsidR="3FE9FB56" w:rsidRDefault="3FE9FB56" w:rsidP="3FE9FB56">
      <w:pPr>
        <w:rPr>
          <w:color w:val="000000" w:themeColor="text1"/>
          <w:lang w:eastAsia="en-US"/>
        </w:rPr>
      </w:pPr>
    </w:p>
    <w:p w14:paraId="0B1AA27D" w14:textId="77777777" w:rsidR="007E5DDC" w:rsidRPr="00A22F70" w:rsidRDefault="007E5DDC" w:rsidP="00561B31">
      <w:pPr>
        <w:widowControl/>
        <w:overflowPunct/>
        <w:snapToGrid w:val="0"/>
        <w:rPr>
          <w:rFonts w:ascii="Arial" w:hAnsi="Arial" w:cs="Arial"/>
          <w:color w:val="000000"/>
          <w:kern w:val="0"/>
          <w:lang w:eastAsia="en-US"/>
        </w:rPr>
      </w:pPr>
    </w:p>
    <w:p w14:paraId="0B1AA27E" w14:textId="77777777" w:rsidR="00561B31" w:rsidRPr="00A22F70" w:rsidRDefault="00561B31" w:rsidP="00561B31">
      <w:pPr>
        <w:widowControl/>
        <w:overflowPunct/>
        <w:snapToGrid w:val="0"/>
        <w:rPr>
          <w:rFonts w:ascii="Arial" w:hAnsi="Arial" w:cs="Arial"/>
          <w:color w:val="000000"/>
          <w:kern w:val="0"/>
          <w:lang w:val="x-none" w:eastAsia="en-US"/>
        </w:rPr>
      </w:pPr>
      <w:r w:rsidRPr="00A22F70">
        <w:rPr>
          <w:rFonts w:ascii="Arial" w:hAnsi="Arial" w:cs="Arial"/>
          <w:color w:val="000000"/>
          <w:kern w:val="0"/>
          <w:lang w:val="x-none" w:eastAsia="en-US"/>
        </w:rPr>
        <w:t>iii. Detection &amp; Prevention of crime.</w:t>
      </w:r>
    </w:p>
    <w:p w14:paraId="0B1AA27F" w14:textId="77777777" w:rsidR="00561B31" w:rsidRPr="00A22F70" w:rsidRDefault="00561B31" w:rsidP="00561B31">
      <w:pPr>
        <w:widowControl/>
        <w:overflowPunct/>
        <w:snapToGrid w:val="0"/>
        <w:rPr>
          <w:rFonts w:ascii="Arial" w:hAnsi="Arial" w:cs="Arial"/>
          <w:color w:val="000000"/>
          <w:kern w:val="0"/>
          <w:lang w:val="x-none" w:eastAsia="en-US"/>
        </w:rPr>
      </w:pPr>
      <w:r w:rsidRPr="00A22F70">
        <w:rPr>
          <w:rFonts w:ascii="Arial" w:hAnsi="Arial" w:cs="Arial"/>
          <w:color w:val="000000"/>
          <w:kern w:val="0"/>
          <w:lang w:val="x-none" w:eastAsia="en-US"/>
        </w:rPr>
        <w:t>Where there is evidence a criminal offence has taken place, or a crime</w:t>
      </w:r>
      <w:r w:rsidR="007E5DDC" w:rsidRPr="00A22F70">
        <w:rPr>
          <w:rFonts w:ascii="Arial" w:hAnsi="Arial" w:cs="Arial"/>
          <w:color w:val="000000"/>
          <w:kern w:val="0"/>
          <w:lang w:eastAsia="en-US"/>
        </w:rPr>
        <w:t xml:space="preserve"> </w:t>
      </w:r>
      <w:r w:rsidRPr="00A22F70">
        <w:rPr>
          <w:rFonts w:ascii="Arial" w:hAnsi="Arial" w:cs="Arial"/>
          <w:color w:val="000000"/>
          <w:kern w:val="0"/>
          <w:lang w:val="x-none" w:eastAsia="en-US"/>
        </w:rPr>
        <w:t>may be about to be committed, contact the Police immediately.</w:t>
      </w:r>
    </w:p>
    <w:p w14:paraId="0B1AA280" w14:textId="77777777" w:rsidR="007E5DDC" w:rsidRPr="00A22F70" w:rsidRDefault="007E5DDC" w:rsidP="00561B31">
      <w:pPr>
        <w:widowControl/>
        <w:overflowPunct/>
        <w:snapToGrid w:val="0"/>
        <w:rPr>
          <w:rFonts w:ascii="Arial" w:hAnsi="Arial" w:cs="Arial"/>
          <w:color w:val="000000"/>
          <w:kern w:val="0"/>
          <w:lang w:eastAsia="en-US"/>
        </w:rPr>
      </w:pPr>
    </w:p>
    <w:p w14:paraId="0B1AA281" w14:textId="77777777" w:rsidR="00561B31" w:rsidRPr="00A22F70" w:rsidRDefault="00561B31" w:rsidP="00561B31">
      <w:pPr>
        <w:widowControl/>
        <w:overflowPunct/>
        <w:snapToGrid w:val="0"/>
        <w:rPr>
          <w:rFonts w:ascii="Arial" w:hAnsi="Arial" w:cs="Arial"/>
          <w:color w:val="000000"/>
          <w:kern w:val="0"/>
          <w:lang w:val="x-none" w:eastAsia="en-US"/>
        </w:rPr>
      </w:pPr>
      <w:r w:rsidRPr="00A22F70">
        <w:rPr>
          <w:rFonts w:ascii="Arial" w:hAnsi="Arial" w:cs="Arial"/>
          <w:color w:val="000000"/>
          <w:kern w:val="0"/>
          <w:lang w:val="x-none" w:eastAsia="en-US"/>
        </w:rPr>
        <w:t>iv. Record &amp; Preserve evidence.</w:t>
      </w:r>
    </w:p>
    <w:p w14:paraId="0B1AA282" w14:textId="77777777" w:rsidR="00561B31" w:rsidRPr="00A22F70" w:rsidRDefault="00561B31" w:rsidP="00561B31">
      <w:pPr>
        <w:widowControl/>
        <w:overflowPunct/>
        <w:snapToGrid w:val="0"/>
        <w:rPr>
          <w:rFonts w:ascii="Arial" w:hAnsi="Arial" w:cs="Arial"/>
          <w:color w:val="000000"/>
          <w:kern w:val="0"/>
          <w:lang w:val="x-none" w:eastAsia="en-US"/>
        </w:rPr>
      </w:pPr>
      <w:r w:rsidRPr="00A22F70">
        <w:rPr>
          <w:rFonts w:ascii="Arial" w:hAnsi="Arial" w:cs="Arial"/>
          <w:color w:val="000000"/>
          <w:kern w:val="0"/>
          <w:lang w:val="x-none" w:eastAsia="en-US"/>
        </w:rPr>
        <w:t>Preserve evidence through recording, and take steps to preserve any</w:t>
      </w:r>
      <w:r w:rsidR="007E5DDC" w:rsidRPr="00A22F70">
        <w:rPr>
          <w:rFonts w:ascii="Arial" w:hAnsi="Arial" w:cs="Arial"/>
          <w:color w:val="000000"/>
          <w:kern w:val="0"/>
          <w:lang w:eastAsia="en-US"/>
        </w:rPr>
        <w:t xml:space="preserve"> </w:t>
      </w:r>
      <w:r w:rsidRPr="00A22F70">
        <w:rPr>
          <w:rFonts w:ascii="Arial" w:hAnsi="Arial" w:cs="Arial"/>
          <w:color w:val="000000"/>
          <w:kern w:val="0"/>
          <w:lang w:val="x-none" w:eastAsia="en-US"/>
        </w:rPr>
        <w:t>physical evidence (see Good Practice Guides on next page).</w:t>
      </w:r>
      <w:r w:rsidR="009019DF" w:rsidRPr="00A22F70">
        <w:rPr>
          <w:rFonts w:ascii="Arial" w:hAnsi="Arial" w:cs="Arial"/>
          <w:color w:val="FF0000"/>
          <w:kern w:val="0"/>
          <w:lang w:val="x-none" w:eastAsia="en-US"/>
        </w:rPr>
        <w:t xml:space="preserve"> </w:t>
      </w:r>
      <w:r w:rsidR="009019DF" w:rsidRPr="00A22F70">
        <w:rPr>
          <w:rFonts w:ascii="Arial" w:hAnsi="Arial" w:cs="Arial"/>
          <w:kern w:val="0"/>
          <w:lang w:eastAsia="en-US"/>
        </w:rPr>
        <w:t xml:space="preserve">Follow the </w:t>
      </w:r>
      <w:r w:rsidR="009019DF" w:rsidRPr="00A22F70">
        <w:rPr>
          <w:rFonts w:ascii="Arial" w:hAnsi="Arial" w:cs="Arial"/>
          <w:kern w:val="0"/>
          <w:lang w:val="x-none" w:eastAsia="en-US"/>
        </w:rPr>
        <w:t xml:space="preserve">internal </w:t>
      </w:r>
      <w:r w:rsidR="009019DF" w:rsidRPr="00A22F70">
        <w:rPr>
          <w:rFonts w:ascii="Arial" w:hAnsi="Arial" w:cs="Arial"/>
          <w:color w:val="000000"/>
          <w:kern w:val="0"/>
          <w:lang w:val="x-none" w:eastAsia="en-US"/>
        </w:rPr>
        <w:t>reporting procedure</w:t>
      </w:r>
    </w:p>
    <w:p w14:paraId="0B1AA283" w14:textId="77777777" w:rsidR="007E5DDC" w:rsidRPr="00A22F70" w:rsidRDefault="007E5DDC" w:rsidP="00561B31">
      <w:pPr>
        <w:widowControl/>
        <w:overflowPunct/>
        <w:snapToGrid w:val="0"/>
        <w:rPr>
          <w:rFonts w:ascii="Arial" w:hAnsi="Arial" w:cs="Arial"/>
          <w:color w:val="000000"/>
          <w:kern w:val="0"/>
          <w:lang w:eastAsia="en-US"/>
        </w:rPr>
      </w:pPr>
    </w:p>
    <w:p w14:paraId="0B1AA284" w14:textId="06A86FE0" w:rsidR="00561B31" w:rsidRDefault="00561B31" w:rsidP="00561B31">
      <w:pPr>
        <w:widowControl/>
        <w:overflowPunct/>
        <w:snapToGrid w:val="0"/>
        <w:rPr>
          <w:rFonts w:ascii="Arial" w:hAnsi="Arial" w:cs="Arial"/>
          <w:color w:val="000000"/>
          <w:kern w:val="0"/>
          <w:lang w:val="x-none" w:eastAsia="en-US"/>
        </w:rPr>
      </w:pPr>
      <w:r w:rsidRPr="00A22F70">
        <w:rPr>
          <w:rFonts w:ascii="Arial" w:hAnsi="Arial" w:cs="Arial"/>
          <w:color w:val="000000"/>
          <w:kern w:val="0"/>
          <w:lang w:val="x-none" w:eastAsia="en-US"/>
        </w:rPr>
        <w:t>v. Report &amp; Inform.</w:t>
      </w:r>
    </w:p>
    <w:p w14:paraId="06D88EF0" w14:textId="1FE2A313" w:rsidR="00E706A5" w:rsidRDefault="00E706A5" w:rsidP="00561B31">
      <w:pPr>
        <w:widowControl/>
        <w:overflowPunct/>
        <w:snapToGrid w:val="0"/>
        <w:rPr>
          <w:rFonts w:ascii="Arial" w:hAnsi="Arial" w:cs="Arial"/>
          <w:color w:val="000000"/>
          <w:kern w:val="0"/>
          <w:lang w:val="x-none" w:eastAsia="en-US"/>
        </w:rPr>
      </w:pPr>
    </w:p>
    <w:p w14:paraId="5496D12A" w14:textId="606E7E3A" w:rsidR="00E706A5" w:rsidRDefault="00E706A5" w:rsidP="00561B31">
      <w:pPr>
        <w:widowControl/>
        <w:overflowPunct/>
        <w:snapToGrid w:val="0"/>
        <w:rPr>
          <w:rFonts w:ascii="Arial" w:hAnsi="Arial" w:cs="Arial"/>
          <w:color w:val="000000"/>
          <w:kern w:val="0"/>
          <w:lang w:val="x-none" w:eastAsia="en-US"/>
        </w:rPr>
      </w:pPr>
    </w:p>
    <w:p w14:paraId="09ED70E8" w14:textId="3A22045E" w:rsidR="00E706A5" w:rsidRDefault="00E706A5" w:rsidP="00561B31">
      <w:pPr>
        <w:widowControl/>
        <w:overflowPunct/>
        <w:snapToGrid w:val="0"/>
        <w:rPr>
          <w:rFonts w:ascii="Arial" w:hAnsi="Arial" w:cs="Arial"/>
          <w:color w:val="000000"/>
          <w:kern w:val="0"/>
          <w:lang w:val="x-none" w:eastAsia="en-US"/>
        </w:rPr>
      </w:pPr>
    </w:p>
    <w:p w14:paraId="460E6CD4" w14:textId="458E9F46" w:rsidR="00E706A5" w:rsidRDefault="00E706A5" w:rsidP="00561B31">
      <w:pPr>
        <w:widowControl/>
        <w:overflowPunct/>
        <w:snapToGrid w:val="0"/>
        <w:rPr>
          <w:rFonts w:ascii="Arial" w:hAnsi="Arial" w:cs="Arial"/>
          <w:color w:val="000000"/>
          <w:kern w:val="0"/>
          <w:lang w:val="x-none" w:eastAsia="en-US"/>
        </w:rPr>
      </w:pPr>
    </w:p>
    <w:p w14:paraId="0B812656" w14:textId="77777777" w:rsidR="00E706A5" w:rsidRPr="00A22F70" w:rsidRDefault="00E706A5" w:rsidP="00561B31">
      <w:pPr>
        <w:widowControl/>
        <w:overflowPunct/>
        <w:snapToGrid w:val="0"/>
        <w:rPr>
          <w:rFonts w:ascii="Arial" w:hAnsi="Arial" w:cs="Arial"/>
          <w:color w:val="000000"/>
          <w:kern w:val="0"/>
          <w:lang w:val="x-none" w:eastAsia="en-US"/>
        </w:rPr>
      </w:pPr>
    </w:p>
    <w:p w14:paraId="0B1AA285" w14:textId="77777777" w:rsidR="00561B31" w:rsidRPr="00A22F70" w:rsidRDefault="00561B31" w:rsidP="00561B31">
      <w:pPr>
        <w:widowControl/>
        <w:overflowPunct/>
        <w:snapToGrid w:val="0"/>
        <w:rPr>
          <w:rFonts w:ascii="Arial" w:hAnsi="Arial" w:cs="Arial"/>
          <w:color w:val="000000"/>
          <w:kern w:val="0"/>
          <w:lang w:val="x-none" w:eastAsia="en-US"/>
        </w:rPr>
      </w:pPr>
      <w:r w:rsidRPr="00A22F70">
        <w:rPr>
          <w:rFonts w:ascii="Arial" w:hAnsi="Arial" w:cs="Arial"/>
          <w:color w:val="000000"/>
          <w:kern w:val="0"/>
          <w:lang w:val="x-none" w:eastAsia="en-US"/>
        </w:rPr>
        <w:t>- REPORT TO ADULT SOCIAL CARE AS SOON AS POSSIBLE, AND IN CIRCUMSTANCES ON THE SAME DAY AS THE CONCERN IS RECOGNISED</w:t>
      </w:r>
    </w:p>
    <w:p w14:paraId="0B1AA286" w14:textId="0EB8BEC5" w:rsidR="00561B31" w:rsidRPr="00A22F70" w:rsidRDefault="00BB6762" w:rsidP="00561B31">
      <w:pPr>
        <w:widowControl/>
        <w:overflowPunct/>
        <w:snapToGrid w:val="0"/>
        <w:rPr>
          <w:rFonts w:ascii="Arial" w:hAnsi="Arial" w:cs="Arial"/>
          <w:color w:val="000000"/>
          <w:kern w:val="0"/>
          <w:lang w:val="x-none" w:eastAsia="en-US"/>
        </w:rPr>
      </w:pPr>
      <w:r>
        <w:rPr>
          <w:rFonts w:ascii="Arial" w:hAnsi="Arial" w:cs="Arial"/>
          <w:color w:val="000000"/>
          <w:kern w:val="0"/>
          <w:lang w:val="x-none" w:eastAsia="en-US"/>
        </w:rPr>
        <w:t>-</w:t>
      </w:r>
    </w:p>
    <w:p w14:paraId="0B1AA287" w14:textId="77777777" w:rsidR="00561B31" w:rsidRPr="00A22F70" w:rsidRDefault="00561B31" w:rsidP="00561B31">
      <w:pPr>
        <w:widowControl/>
        <w:overflowPunct/>
        <w:snapToGrid w:val="0"/>
        <w:rPr>
          <w:rFonts w:ascii="Arial" w:hAnsi="Arial" w:cs="Arial"/>
          <w:color w:val="000000"/>
          <w:kern w:val="0"/>
          <w:lang w:val="x-none" w:eastAsia="en-US"/>
        </w:rPr>
      </w:pPr>
      <w:r w:rsidRPr="00A22F70">
        <w:rPr>
          <w:rFonts w:ascii="Arial" w:hAnsi="Arial" w:cs="Arial"/>
          <w:color w:val="000000"/>
          <w:kern w:val="0"/>
          <w:lang w:val="x-none" w:eastAsia="en-US"/>
        </w:rPr>
        <w:t xml:space="preserve">Report </w:t>
      </w:r>
      <w:r w:rsidR="008E6031" w:rsidRPr="00A22F70">
        <w:rPr>
          <w:rFonts w:ascii="Arial" w:hAnsi="Arial" w:cs="Arial"/>
          <w:color w:val="000000"/>
          <w:kern w:val="0"/>
          <w:lang w:eastAsia="en-US"/>
        </w:rPr>
        <w:t xml:space="preserve">the </w:t>
      </w:r>
      <w:r w:rsidR="008E6031" w:rsidRPr="00A22F70">
        <w:rPr>
          <w:rFonts w:ascii="Arial" w:hAnsi="Arial" w:cs="Arial"/>
          <w:kern w:val="0"/>
          <w:lang w:val="x-none" w:eastAsia="en-US"/>
        </w:rPr>
        <w:t xml:space="preserve">matter through </w:t>
      </w:r>
      <w:r w:rsidRPr="00A22F70">
        <w:rPr>
          <w:rFonts w:ascii="Arial" w:hAnsi="Arial" w:cs="Arial"/>
          <w:kern w:val="0"/>
          <w:lang w:val="x-none" w:eastAsia="en-US"/>
        </w:rPr>
        <w:t xml:space="preserve">our internal </w:t>
      </w:r>
      <w:r w:rsidRPr="00A22F70">
        <w:rPr>
          <w:rFonts w:ascii="Arial" w:hAnsi="Arial" w:cs="Arial"/>
          <w:color w:val="000000"/>
          <w:kern w:val="0"/>
          <w:lang w:val="x-none" w:eastAsia="en-US"/>
        </w:rPr>
        <w:t>reporting procedure (e.g. incident serious untoward incident reporting procedures).</w:t>
      </w:r>
    </w:p>
    <w:p w14:paraId="0B1AA288" w14:textId="77777777" w:rsidR="0019706B" w:rsidRPr="00A22F70" w:rsidRDefault="0019706B" w:rsidP="00561B31">
      <w:pPr>
        <w:widowControl/>
        <w:overflowPunct/>
        <w:snapToGrid w:val="0"/>
        <w:rPr>
          <w:rFonts w:ascii="Arial" w:hAnsi="Arial" w:cs="Arial"/>
          <w:color w:val="000000"/>
          <w:kern w:val="0"/>
          <w:lang w:eastAsia="en-US"/>
        </w:rPr>
      </w:pPr>
    </w:p>
    <w:p w14:paraId="0B1AA289" w14:textId="77777777" w:rsidR="00561B31" w:rsidRPr="00A22F70" w:rsidRDefault="00A27402" w:rsidP="0019706B">
      <w:pPr>
        <w:pStyle w:val="ListParagraph"/>
        <w:widowControl/>
        <w:numPr>
          <w:ilvl w:val="0"/>
          <w:numId w:val="18"/>
        </w:numPr>
        <w:overflowPunct/>
        <w:snapToGrid w:val="0"/>
        <w:rPr>
          <w:rFonts w:ascii="Arial" w:hAnsi="Arial" w:cs="Arial"/>
          <w:color w:val="000000"/>
          <w:kern w:val="0"/>
          <w:lang w:val="x-none" w:eastAsia="en-US"/>
        </w:rPr>
      </w:pPr>
      <w:r w:rsidRPr="00A22F70">
        <w:rPr>
          <w:rFonts w:ascii="Arial" w:hAnsi="Arial" w:cs="Arial"/>
          <w:color w:val="000000"/>
          <w:kern w:val="0"/>
          <w:lang w:eastAsia="en-US"/>
        </w:rPr>
        <w:t>Our</w:t>
      </w:r>
      <w:r w:rsidR="00561B31" w:rsidRPr="00A22F70">
        <w:rPr>
          <w:rFonts w:ascii="Arial" w:hAnsi="Arial" w:cs="Arial"/>
          <w:color w:val="000000"/>
          <w:kern w:val="0"/>
          <w:lang w:val="x-none" w:eastAsia="en-US"/>
        </w:rPr>
        <w:t xml:space="preserve"> service is registered with the Care Quality Commission, and</w:t>
      </w:r>
      <w:r w:rsidR="007E5DDC" w:rsidRPr="00A22F70">
        <w:rPr>
          <w:rFonts w:ascii="Arial" w:hAnsi="Arial" w:cs="Arial"/>
          <w:color w:val="000000"/>
          <w:kern w:val="0"/>
          <w:lang w:eastAsia="en-US"/>
        </w:rPr>
        <w:t xml:space="preserve"> </w:t>
      </w:r>
      <w:r w:rsidR="0019706B" w:rsidRPr="00A22F70">
        <w:rPr>
          <w:rFonts w:ascii="Arial" w:hAnsi="Arial" w:cs="Arial"/>
          <w:color w:val="000000"/>
          <w:kern w:val="0"/>
          <w:lang w:eastAsia="en-US"/>
        </w:rPr>
        <w:t xml:space="preserve">if </w:t>
      </w:r>
      <w:r w:rsidR="00561B31" w:rsidRPr="00A22F70">
        <w:rPr>
          <w:rFonts w:ascii="Arial" w:hAnsi="Arial" w:cs="Arial"/>
          <w:color w:val="000000"/>
          <w:kern w:val="0"/>
          <w:lang w:val="x-none" w:eastAsia="en-US"/>
        </w:rPr>
        <w:t xml:space="preserve">the incident constitutes a notifiable event, </w:t>
      </w:r>
      <w:r w:rsidR="009019DF" w:rsidRPr="00A22F70">
        <w:rPr>
          <w:rFonts w:ascii="Arial" w:hAnsi="Arial" w:cs="Arial"/>
          <w:color w:val="000000"/>
          <w:kern w:val="0"/>
          <w:lang w:eastAsia="en-US"/>
        </w:rPr>
        <w:t xml:space="preserve">we </w:t>
      </w:r>
      <w:r w:rsidR="00561B31" w:rsidRPr="00A22F70">
        <w:rPr>
          <w:rFonts w:ascii="Arial" w:hAnsi="Arial" w:cs="Arial"/>
          <w:color w:val="000000"/>
          <w:kern w:val="0"/>
          <w:lang w:val="x-none" w:eastAsia="en-US"/>
        </w:rPr>
        <w:t>complete and send notification to CQC.</w:t>
      </w:r>
    </w:p>
    <w:p w14:paraId="0B1AA28A" w14:textId="77777777" w:rsidR="00561B31" w:rsidRPr="00A22F70" w:rsidRDefault="009019DF" w:rsidP="0019706B">
      <w:pPr>
        <w:pStyle w:val="ListParagraph"/>
        <w:widowControl/>
        <w:numPr>
          <w:ilvl w:val="0"/>
          <w:numId w:val="18"/>
        </w:numPr>
        <w:overflowPunct/>
        <w:snapToGrid w:val="0"/>
        <w:rPr>
          <w:rFonts w:ascii="Arial" w:hAnsi="Arial" w:cs="Arial"/>
          <w:color w:val="000000"/>
          <w:kern w:val="0"/>
          <w:lang w:val="x-none" w:eastAsia="en-US"/>
        </w:rPr>
      </w:pPr>
      <w:r w:rsidRPr="00A22F70">
        <w:rPr>
          <w:rFonts w:ascii="Arial" w:hAnsi="Arial" w:cs="Arial"/>
          <w:color w:val="000000"/>
          <w:kern w:val="0"/>
          <w:lang w:eastAsia="en-US"/>
        </w:rPr>
        <w:t>All staff are</w:t>
      </w:r>
      <w:r w:rsidRPr="00A22F70">
        <w:rPr>
          <w:rFonts w:ascii="Arial" w:hAnsi="Arial" w:cs="Arial"/>
          <w:color w:val="000000"/>
          <w:kern w:val="0"/>
          <w:lang w:val="x-none" w:eastAsia="en-US"/>
        </w:rPr>
        <w:t xml:space="preserve"> required </w:t>
      </w:r>
      <w:r w:rsidRPr="00A22F70">
        <w:rPr>
          <w:rFonts w:ascii="Arial" w:hAnsi="Arial" w:cs="Arial"/>
          <w:color w:val="000000"/>
          <w:kern w:val="0"/>
          <w:lang w:eastAsia="en-US"/>
        </w:rPr>
        <w:t>to register with</w:t>
      </w:r>
      <w:r w:rsidR="00561B31" w:rsidRPr="00A22F70">
        <w:rPr>
          <w:rFonts w:ascii="Arial" w:hAnsi="Arial" w:cs="Arial"/>
          <w:color w:val="000000"/>
          <w:kern w:val="0"/>
          <w:lang w:val="x-none" w:eastAsia="en-US"/>
        </w:rPr>
        <w:t xml:space="preserve"> the DBS scheme.</w:t>
      </w:r>
    </w:p>
    <w:p w14:paraId="0B1AA28B" w14:textId="77777777" w:rsidR="00561B31" w:rsidRPr="00A22F70" w:rsidRDefault="00561B31" w:rsidP="0019706B">
      <w:pPr>
        <w:pStyle w:val="ListParagraph"/>
        <w:widowControl/>
        <w:numPr>
          <w:ilvl w:val="0"/>
          <w:numId w:val="18"/>
        </w:numPr>
        <w:overflowPunct/>
        <w:snapToGrid w:val="0"/>
        <w:rPr>
          <w:rFonts w:ascii="Arial" w:hAnsi="Arial" w:cs="Arial"/>
          <w:color w:val="000000"/>
          <w:kern w:val="0"/>
          <w:lang w:val="x-none" w:eastAsia="en-US"/>
        </w:rPr>
      </w:pPr>
      <w:r w:rsidRPr="00A22F70">
        <w:rPr>
          <w:rFonts w:ascii="Arial" w:hAnsi="Arial" w:cs="Arial"/>
          <w:color w:val="000000"/>
          <w:kern w:val="0"/>
          <w:lang w:val="x-none" w:eastAsia="en-US"/>
        </w:rPr>
        <w:t>Make a RIDDOR report if the incident falls under the criteria for reportable accident, dangerou</w:t>
      </w:r>
      <w:r w:rsidR="00DF2275" w:rsidRPr="00A22F70">
        <w:rPr>
          <w:rFonts w:ascii="Arial" w:hAnsi="Arial" w:cs="Arial"/>
          <w:color w:val="000000"/>
          <w:kern w:val="0"/>
          <w:lang w:val="x-none" w:eastAsia="en-US"/>
        </w:rPr>
        <w:t>s occurrence or case of disease</w:t>
      </w:r>
      <w:r w:rsidR="00DF2275" w:rsidRPr="00A22F70">
        <w:rPr>
          <w:rFonts w:ascii="Arial" w:hAnsi="Arial" w:cs="Arial"/>
          <w:color w:val="000000"/>
          <w:kern w:val="0"/>
          <w:lang w:eastAsia="en-US"/>
        </w:rPr>
        <w:t xml:space="preserve"> </w:t>
      </w:r>
      <w:r w:rsidRPr="00A22F70">
        <w:rPr>
          <w:rFonts w:ascii="Arial" w:hAnsi="Arial" w:cs="Arial"/>
          <w:color w:val="000000"/>
          <w:kern w:val="0"/>
          <w:lang w:val="x-none" w:eastAsia="en-US"/>
        </w:rPr>
        <w:t>under the RIDDOR Reporting of Injuries, Diseases and Dangerous</w:t>
      </w:r>
    </w:p>
    <w:p w14:paraId="0B1AA28C" w14:textId="77777777" w:rsidR="00561B31" w:rsidRPr="00A22F70" w:rsidRDefault="00561B31" w:rsidP="0019706B">
      <w:pPr>
        <w:pStyle w:val="ListParagraph"/>
        <w:widowControl/>
        <w:overflowPunct/>
        <w:snapToGrid w:val="0"/>
        <w:rPr>
          <w:rFonts w:ascii="Arial" w:hAnsi="Arial" w:cs="Arial"/>
          <w:color w:val="000000"/>
          <w:kern w:val="0"/>
          <w:lang w:val="x-none" w:eastAsia="en-US"/>
        </w:rPr>
      </w:pPr>
      <w:r w:rsidRPr="00A22F70">
        <w:rPr>
          <w:rFonts w:ascii="Arial" w:hAnsi="Arial" w:cs="Arial"/>
          <w:color w:val="000000"/>
          <w:kern w:val="0"/>
          <w:lang w:val="x-none" w:eastAsia="en-US"/>
        </w:rPr>
        <w:t xml:space="preserve">Occurrences Regulations 1995.(See </w:t>
      </w:r>
      <w:r w:rsidRPr="00A22F70">
        <w:rPr>
          <w:rFonts w:ascii="Arial" w:hAnsi="Arial" w:cs="Arial"/>
          <w:color w:val="0000FF"/>
          <w:kern w:val="0"/>
          <w:lang w:val="x-none" w:eastAsia="en-US"/>
        </w:rPr>
        <w:t>www.riddor.gov.uk).</w:t>
      </w:r>
    </w:p>
    <w:p w14:paraId="0B1AA28D" w14:textId="77777777" w:rsidR="008B77A5" w:rsidRPr="00A22F70" w:rsidRDefault="008B77A5" w:rsidP="008B77A5">
      <w:pPr>
        <w:rPr>
          <w:rFonts w:ascii="Arial" w:hAnsi="Arial" w:cs="Arial"/>
        </w:rPr>
      </w:pPr>
    </w:p>
    <w:p w14:paraId="0B1AA28E" w14:textId="77777777" w:rsidR="007D6FBA" w:rsidRPr="00A22F70" w:rsidRDefault="007D6FBA" w:rsidP="007D6FBA">
      <w:pPr>
        <w:rPr>
          <w:rFonts w:ascii="Arial" w:hAnsi="Arial" w:cs="Arial"/>
        </w:rPr>
      </w:pPr>
    </w:p>
    <w:p w14:paraId="0B1AA28F" w14:textId="77777777" w:rsidR="008646DB" w:rsidRPr="00A22F70" w:rsidRDefault="008646DB" w:rsidP="008646DB">
      <w:pPr>
        <w:widowControl/>
        <w:overflowPunct/>
        <w:autoSpaceDE/>
        <w:autoSpaceDN/>
        <w:adjustRightInd/>
        <w:spacing w:after="200" w:line="276" w:lineRule="auto"/>
        <w:rPr>
          <w:rFonts w:ascii="Arial" w:hAnsi="Arial" w:cs="Arial"/>
        </w:rPr>
      </w:pPr>
    </w:p>
    <w:p w14:paraId="0B1AA290" w14:textId="77777777" w:rsidR="008646DB" w:rsidRPr="00A22F70" w:rsidRDefault="008646DB" w:rsidP="008646DB">
      <w:pPr>
        <w:widowControl/>
        <w:overflowPunct/>
        <w:autoSpaceDE/>
        <w:autoSpaceDN/>
        <w:adjustRightInd/>
        <w:spacing w:after="200" w:line="276" w:lineRule="auto"/>
        <w:rPr>
          <w:rFonts w:ascii="Arial" w:hAnsi="Arial" w:cs="Arial"/>
        </w:rPr>
      </w:pPr>
    </w:p>
    <w:p w14:paraId="0B1AA291" w14:textId="77777777" w:rsidR="008646DB" w:rsidRPr="00A22F70" w:rsidRDefault="008646DB" w:rsidP="008646DB">
      <w:pPr>
        <w:widowControl/>
        <w:overflowPunct/>
        <w:autoSpaceDE/>
        <w:autoSpaceDN/>
        <w:adjustRightInd/>
        <w:spacing w:after="200" w:line="276" w:lineRule="auto"/>
        <w:rPr>
          <w:rFonts w:ascii="Arial" w:hAnsi="Arial" w:cs="Arial"/>
        </w:rPr>
      </w:pPr>
    </w:p>
    <w:p w14:paraId="0B1AA292" w14:textId="77777777" w:rsidR="00E61491" w:rsidRDefault="00E61491" w:rsidP="009019DF">
      <w:pPr>
        <w:widowControl/>
        <w:overflowPunct/>
        <w:autoSpaceDE/>
        <w:autoSpaceDN/>
        <w:adjustRightInd/>
        <w:spacing w:after="200" w:line="276" w:lineRule="auto"/>
        <w:rPr>
          <w:rFonts w:ascii="Arial" w:hAnsi="Arial" w:cs="Arial"/>
        </w:rPr>
      </w:pPr>
    </w:p>
    <w:p w14:paraId="1BDF7CBB" w14:textId="77777777" w:rsidR="0083564D" w:rsidRDefault="0083564D" w:rsidP="009019DF">
      <w:pPr>
        <w:widowControl/>
        <w:overflowPunct/>
        <w:autoSpaceDE/>
        <w:autoSpaceDN/>
        <w:adjustRightInd/>
        <w:spacing w:after="200" w:line="276" w:lineRule="auto"/>
        <w:rPr>
          <w:rFonts w:ascii="Arial" w:hAnsi="Arial" w:cs="Arial"/>
        </w:rPr>
      </w:pPr>
    </w:p>
    <w:p w14:paraId="6E390713" w14:textId="77777777" w:rsidR="0083564D" w:rsidRDefault="0083564D" w:rsidP="009019DF">
      <w:pPr>
        <w:widowControl/>
        <w:overflowPunct/>
        <w:autoSpaceDE/>
        <w:autoSpaceDN/>
        <w:adjustRightInd/>
        <w:spacing w:after="200" w:line="276" w:lineRule="auto"/>
        <w:rPr>
          <w:rFonts w:ascii="Arial" w:hAnsi="Arial" w:cs="Arial"/>
        </w:rPr>
      </w:pPr>
    </w:p>
    <w:p w14:paraId="2631260C" w14:textId="77777777" w:rsidR="0083564D" w:rsidRDefault="0083564D" w:rsidP="009019DF">
      <w:pPr>
        <w:widowControl/>
        <w:overflowPunct/>
        <w:autoSpaceDE/>
        <w:autoSpaceDN/>
        <w:adjustRightInd/>
        <w:spacing w:after="200" w:line="276" w:lineRule="auto"/>
        <w:rPr>
          <w:rFonts w:ascii="Arial" w:hAnsi="Arial" w:cs="Arial"/>
        </w:rPr>
      </w:pPr>
    </w:p>
    <w:p w14:paraId="365477E3" w14:textId="77777777" w:rsidR="0083564D" w:rsidRDefault="0083564D" w:rsidP="009019DF">
      <w:pPr>
        <w:widowControl/>
        <w:overflowPunct/>
        <w:autoSpaceDE/>
        <w:autoSpaceDN/>
        <w:adjustRightInd/>
        <w:spacing w:after="200" w:line="276" w:lineRule="auto"/>
        <w:rPr>
          <w:rFonts w:ascii="Arial" w:hAnsi="Arial" w:cs="Arial"/>
        </w:rPr>
      </w:pPr>
    </w:p>
    <w:p w14:paraId="3E8FE7E1" w14:textId="77777777" w:rsidR="0083564D" w:rsidRDefault="0083564D" w:rsidP="009019DF">
      <w:pPr>
        <w:widowControl/>
        <w:overflowPunct/>
        <w:autoSpaceDE/>
        <w:autoSpaceDN/>
        <w:adjustRightInd/>
        <w:spacing w:after="200" w:line="276" w:lineRule="auto"/>
        <w:rPr>
          <w:rFonts w:ascii="Arial" w:hAnsi="Arial" w:cs="Arial"/>
        </w:rPr>
      </w:pPr>
    </w:p>
    <w:p w14:paraId="16C551DA" w14:textId="77777777" w:rsidR="0083564D" w:rsidRDefault="0083564D" w:rsidP="009019DF">
      <w:pPr>
        <w:widowControl/>
        <w:overflowPunct/>
        <w:autoSpaceDE/>
        <w:autoSpaceDN/>
        <w:adjustRightInd/>
        <w:spacing w:after="200" w:line="276" w:lineRule="auto"/>
        <w:rPr>
          <w:rFonts w:ascii="Arial" w:hAnsi="Arial" w:cs="Arial"/>
        </w:rPr>
      </w:pPr>
    </w:p>
    <w:p w14:paraId="32B13E45" w14:textId="77777777" w:rsidR="0083564D" w:rsidRDefault="0083564D" w:rsidP="009019DF">
      <w:pPr>
        <w:widowControl/>
        <w:overflowPunct/>
        <w:autoSpaceDE/>
        <w:autoSpaceDN/>
        <w:adjustRightInd/>
        <w:spacing w:after="200" w:line="276" w:lineRule="auto"/>
        <w:rPr>
          <w:rFonts w:ascii="Arial" w:hAnsi="Arial" w:cs="Arial"/>
        </w:rPr>
      </w:pPr>
    </w:p>
    <w:p w14:paraId="4D135ACF" w14:textId="77777777" w:rsidR="0083564D" w:rsidRDefault="0083564D" w:rsidP="009019DF">
      <w:pPr>
        <w:widowControl/>
        <w:overflowPunct/>
        <w:autoSpaceDE/>
        <w:autoSpaceDN/>
        <w:adjustRightInd/>
        <w:spacing w:after="200" w:line="276" w:lineRule="auto"/>
        <w:rPr>
          <w:rFonts w:ascii="Arial" w:hAnsi="Arial" w:cs="Arial"/>
        </w:rPr>
      </w:pPr>
    </w:p>
    <w:p w14:paraId="6EE77362" w14:textId="77777777" w:rsidR="0083564D" w:rsidRDefault="0083564D" w:rsidP="009019DF">
      <w:pPr>
        <w:widowControl/>
        <w:overflowPunct/>
        <w:autoSpaceDE/>
        <w:autoSpaceDN/>
        <w:adjustRightInd/>
        <w:spacing w:after="200" w:line="276" w:lineRule="auto"/>
        <w:rPr>
          <w:rFonts w:ascii="Arial" w:hAnsi="Arial" w:cs="Arial"/>
        </w:rPr>
      </w:pPr>
    </w:p>
    <w:p w14:paraId="4DF4AFB1" w14:textId="77777777" w:rsidR="0083564D" w:rsidRDefault="0083564D" w:rsidP="009019DF">
      <w:pPr>
        <w:widowControl/>
        <w:overflowPunct/>
        <w:autoSpaceDE/>
        <w:autoSpaceDN/>
        <w:adjustRightInd/>
        <w:spacing w:after="200" w:line="276" w:lineRule="auto"/>
        <w:rPr>
          <w:rFonts w:ascii="Arial" w:hAnsi="Arial" w:cs="Arial"/>
        </w:rPr>
      </w:pPr>
    </w:p>
    <w:p w14:paraId="3A0AB39B" w14:textId="77777777" w:rsidR="0083564D" w:rsidRDefault="0083564D" w:rsidP="009019DF">
      <w:pPr>
        <w:widowControl/>
        <w:overflowPunct/>
        <w:autoSpaceDE/>
        <w:autoSpaceDN/>
        <w:adjustRightInd/>
        <w:spacing w:after="200" w:line="276" w:lineRule="auto"/>
        <w:rPr>
          <w:rFonts w:ascii="Arial" w:hAnsi="Arial" w:cs="Arial"/>
        </w:rPr>
      </w:pPr>
    </w:p>
    <w:p w14:paraId="58852909" w14:textId="77777777" w:rsidR="0083564D" w:rsidRDefault="0083564D" w:rsidP="009019DF">
      <w:pPr>
        <w:widowControl/>
        <w:overflowPunct/>
        <w:autoSpaceDE/>
        <w:autoSpaceDN/>
        <w:adjustRightInd/>
        <w:spacing w:after="200" w:line="276" w:lineRule="auto"/>
        <w:rPr>
          <w:rFonts w:ascii="Arial" w:hAnsi="Arial" w:cs="Arial"/>
        </w:rPr>
      </w:pPr>
    </w:p>
    <w:p w14:paraId="72755224" w14:textId="77777777" w:rsidR="0083564D" w:rsidRDefault="0083564D" w:rsidP="009019DF">
      <w:pPr>
        <w:widowControl/>
        <w:overflowPunct/>
        <w:autoSpaceDE/>
        <w:autoSpaceDN/>
        <w:adjustRightInd/>
        <w:spacing w:after="200" w:line="276" w:lineRule="auto"/>
        <w:rPr>
          <w:rFonts w:ascii="Arial" w:hAnsi="Arial" w:cs="Arial"/>
        </w:rPr>
      </w:pPr>
    </w:p>
    <w:p w14:paraId="5507135B" w14:textId="77777777" w:rsidR="0083564D" w:rsidRDefault="0083564D" w:rsidP="009019DF">
      <w:pPr>
        <w:widowControl/>
        <w:overflowPunct/>
        <w:autoSpaceDE/>
        <w:autoSpaceDN/>
        <w:adjustRightInd/>
        <w:spacing w:after="200" w:line="276" w:lineRule="auto"/>
        <w:rPr>
          <w:rFonts w:ascii="Arial" w:hAnsi="Arial" w:cs="Arial"/>
        </w:rPr>
      </w:pPr>
    </w:p>
    <w:p w14:paraId="095870EA" w14:textId="77777777" w:rsidR="0083564D" w:rsidRDefault="0083564D" w:rsidP="009019DF">
      <w:pPr>
        <w:widowControl/>
        <w:overflowPunct/>
        <w:autoSpaceDE/>
        <w:autoSpaceDN/>
        <w:adjustRightInd/>
        <w:spacing w:after="200" w:line="276" w:lineRule="auto"/>
        <w:rPr>
          <w:rFonts w:ascii="Arial" w:hAnsi="Arial" w:cs="Arial"/>
        </w:rPr>
      </w:pPr>
    </w:p>
    <w:p w14:paraId="42CE74F0" w14:textId="77777777" w:rsidR="0083564D" w:rsidRDefault="0083564D" w:rsidP="009019DF">
      <w:pPr>
        <w:widowControl/>
        <w:overflowPunct/>
        <w:autoSpaceDE/>
        <w:autoSpaceDN/>
        <w:adjustRightInd/>
        <w:spacing w:after="200" w:line="276" w:lineRule="auto"/>
        <w:rPr>
          <w:rFonts w:ascii="Arial" w:hAnsi="Arial" w:cs="Arial"/>
        </w:rPr>
      </w:pPr>
    </w:p>
    <w:p w14:paraId="731E73CC" w14:textId="77777777" w:rsidR="0083564D" w:rsidRDefault="0083564D" w:rsidP="009019DF">
      <w:pPr>
        <w:widowControl/>
        <w:overflowPunct/>
        <w:autoSpaceDE/>
        <w:autoSpaceDN/>
        <w:adjustRightInd/>
        <w:spacing w:after="200" w:line="276" w:lineRule="auto"/>
        <w:rPr>
          <w:rFonts w:ascii="Arial" w:hAnsi="Arial" w:cs="Arial"/>
        </w:rPr>
      </w:pPr>
    </w:p>
    <w:p w14:paraId="4927C43B" w14:textId="77777777" w:rsidR="0083564D" w:rsidRDefault="0083564D" w:rsidP="009019DF">
      <w:pPr>
        <w:widowControl/>
        <w:overflowPunct/>
        <w:autoSpaceDE/>
        <w:autoSpaceDN/>
        <w:adjustRightInd/>
        <w:spacing w:after="200" w:line="276" w:lineRule="auto"/>
        <w:rPr>
          <w:rFonts w:ascii="Arial" w:hAnsi="Arial" w:cs="Arial"/>
        </w:rPr>
      </w:pPr>
    </w:p>
    <w:p w14:paraId="61431369" w14:textId="77777777" w:rsidR="003F44B7" w:rsidRPr="004E58D1" w:rsidRDefault="003F44B7" w:rsidP="003F44B7">
      <w:pPr>
        <w:ind w:firstLine="720"/>
        <w:jc w:val="center"/>
        <w:rPr>
          <w:rFonts w:ascii="Arial" w:hAnsi="Arial" w:cs="Arial"/>
          <w:b/>
          <w:caps/>
        </w:rPr>
      </w:pPr>
    </w:p>
    <w:p w14:paraId="654C9D47" w14:textId="77777777" w:rsidR="003F44B7" w:rsidRPr="004E58D1" w:rsidRDefault="003F44B7" w:rsidP="003F44B7">
      <w:pPr>
        <w:ind w:firstLine="720"/>
        <w:jc w:val="center"/>
        <w:rPr>
          <w:rFonts w:ascii="Arial" w:hAnsi="Arial" w:cs="Arial"/>
          <w:b/>
          <w:caps/>
        </w:rPr>
      </w:pPr>
    </w:p>
    <w:p w14:paraId="473A897B" w14:textId="77777777" w:rsidR="003F44B7" w:rsidRPr="004E58D1" w:rsidRDefault="003F44B7" w:rsidP="003F44B7">
      <w:pPr>
        <w:rPr>
          <w:rFonts w:ascii="Arial" w:hAnsi="Arial" w:cs="Arial"/>
          <w:b/>
        </w:rPr>
      </w:pPr>
      <w:r>
        <w:rPr>
          <w:noProof/>
        </w:rPr>
        <w:drawing>
          <wp:inline distT="0" distB="0" distL="0" distR="0" wp14:anchorId="0E067E8E" wp14:editId="22CB52A0">
            <wp:extent cx="5731510" cy="21209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5731510" cy="2120900"/>
                    </a:xfrm>
                    <a:prstGeom prst="rect">
                      <a:avLst/>
                    </a:prstGeom>
                  </pic:spPr>
                </pic:pic>
              </a:graphicData>
            </a:graphic>
          </wp:inline>
        </w:drawing>
      </w:r>
    </w:p>
    <w:p w14:paraId="2BB9019C" w14:textId="77777777" w:rsidR="003F44B7" w:rsidRPr="004E58D1" w:rsidRDefault="003F44B7" w:rsidP="003F44B7">
      <w:pPr>
        <w:rPr>
          <w:rFonts w:ascii="Arial" w:hAnsi="Arial" w:cs="Arial"/>
          <w:b/>
        </w:rPr>
      </w:pPr>
    </w:p>
    <w:p w14:paraId="737F93E9" w14:textId="77777777" w:rsidR="003F44B7" w:rsidRDefault="003F44B7" w:rsidP="003F44B7">
      <w:pPr>
        <w:rPr>
          <w:rFonts w:ascii="Arial" w:eastAsia="Arial" w:hAnsi="Arial" w:cs="Arial"/>
          <w:b/>
          <w:bCs/>
        </w:rPr>
      </w:pPr>
    </w:p>
    <w:p w14:paraId="005A5479" w14:textId="77777777" w:rsidR="003F44B7" w:rsidRDefault="003F44B7" w:rsidP="003F44B7">
      <w:pPr>
        <w:rPr>
          <w:rFonts w:ascii="Arial" w:eastAsia="Arial" w:hAnsi="Arial" w:cs="Arial"/>
          <w:b/>
          <w:bCs/>
        </w:rPr>
      </w:pPr>
    </w:p>
    <w:p w14:paraId="24675F21" w14:textId="77777777" w:rsidR="003F44B7" w:rsidRPr="004E58D1" w:rsidRDefault="003F44B7" w:rsidP="003F44B7">
      <w:pPr>
        <w:ind w:firstLine="720"/>
        <w:jc w:val="center"/>
        <w:rPr>
          <w:rFonts w:ascii="Arial,Batang" w:eastAsia="Arial,Batang" w:hAnsi="Arial,Batang" w:cs="Arial,Batang"/>
          <w:b/>
          <w:bCs/>
        </w:rPr>
      </w:pPr>
      <w:r w:rsidRPr="657260C6">
        <w:rPr>
          <w:rFonts w:ascii="Arial" w:eastAsia="Arial" w:hAnsi="Arial" w:cs="Arial"/>
          <w:b/>
          <w:bCs/>
          <w:caps/>
          <w:sz w:val="28"/>
          <w:szCs w:val="28"/>
        </w:rPr>
        <w:t>Safeguarding Policy for children</w:t>
      </w:r>
    </w:p>
    <w:p w14:paraId="2CB93F2C" w14:textId="77777777" w:rsidR="003F44B7" w:rsidRDefault="003F44B7" w:rsidP="003F44B7">
      <w:pPr>
        <w:ind w:firstLine="720"/>
        <w:jc w:val="center"/>
        <w:rPr>
          <w:rFonts w:ascii="Arial" w:eastAsia="Arial" w:hAnsi="Arial" w:cs="Arial"/>
          <w:b/>
          <w:bCs/>
          <w:sz w:val="28"/>
          <w:szCs w:val="28"/>
        </w:rPr>
      </w:pPr>
    </w:p>
    <w:p w14:paraId="59B9361A" w14:textId="77777777" w:rsidR="003F44B7" w:rsidRDefault="003F44B7" w:rsidP="003F44B7">
      <w:pPr>
        <w:ind w:firstLine="720"/>
        <w:jc w:val="center"/>
        <w:rPr>
          <w:rFonts w:ascii="Arial" w:eastAsia="Arial" w:hAnsi="Arial" w:cs="Arial"/>
          <w:b/>
          <w:bCs/>
          <w:sz w:val="28"/>
          <w:szCs w:val="28"/>
        </w:rPr>
      </w:pPr>
      <w:r w:rsidRPr="71983206">
        <w:rPr>
          <w:rFonts w:ascii="Arial" w:eastAsia="Arial" w:hAnsi="Arial" w:cs="Arial"/>
          <w:b/>
          <w:bCs/>
          <w:sz w:val="28"/>
          <w:szCs w:val="28"/>
        </w:rPr>
        <w:t>Building Based (B.B) &amp; Home &amp; Away (H&amp;A)</w:t>
      </w:r>
    </w:p>
    <w:p w14:paraId="315D6959" w14:textId="77777777" w:rsidR="003F44B7" w:rsidRDefault="003F44B7" w:rsidP="003F44B7">
      <w:pPr>
        <w:ind w:firstLine="720"/>
        <w:jc w:val="center"/>
        <w:rPr>
          <w:rFonts w:ascii="Arial" w:eastAsia="Arial" w:hAnsi="Arial" w:cs="Arial"/>
          <w:b/>
          <w:bCs/>
          <w:sz w:val="28"/>
          <w:szCs w:val="28"/>
        </w:rPr>
      </w:pPr>
    </w:p>
    <w:p w14:paraId="679F565E" w14:textId="77777777" w:rsidR="003F44B7" w:rsidRPr="004E58D1" w:rsidRDefault="003F44B7" w:rsidP="003F44B7">
      <w:pPr>
        <w:rPr>
          <w:rFonts w:ascii="Arial" w:hAnsi="Arial" w:cs="Arial"/>
          <w:b/>
        </w:rPr>
      </w:pPr>
    </w:p>
    <w:p w14:paraId="66C14896" w14:textId="77777777" w:rsidR="003F44B7" w:rsidRPr="004E58D1" w:rsidRDefault="003F44B7" w:rsidP="003F44B7">
      <w:pPr>
        <w:rPr>
          <w:rFonts w:ascii="Arial" w:hAnsi="Arial" w:cs="Arial"/>
          <w:b/>
        </w:rPr>
      </w:pPr>
    </w:p>
    <w:p w14:paraId="200A86AC" w14:textId="77777777" w:rsidR="003F44B7" w:rsidRPr="004E58D1" w:rsidRDefault="003F44B7" w:rsidP="003F44B7">
      <w:pPr>
        <w:rPr>
          <w:rFonts w:ascii="Arial" w:hAnsi="Arial" w:cs="Arial"/>
          <w:b/>
        </w:rPr>
      </w:pPr>
    </w:p>
    <w:p w14:paraId="4EDD48B4" w14:textId="77777777" w:rsidR="003F44B7" w:rsidRPr="004E58D1" w:rsidRDefault="003F44B7" w:rsidP="003F44B7">
      <w:pPr>
        <w:rPr>
          <w:rFonts w:ascii="Arial" w:hAnsi="Arial" w:cs="Arial"/>
          <w:b/>
        </w:rPr>
      </w:pPr>
    </w:p>
    <w:p w14:paraId="1A3B0187" w14:textId="77777777" w:rsidR="003F44B7" w:rsidRPr="004E58D1" w:rsidRDefault="003F44B7" w:rsidP="003F44B7">
      <w:pPr>
        <w:rPr>
          <w:rFonts w:ascii="Arial" w:hAnsi="Arial" w:cs="Arial"/>
          <w:b/>
        </w:rPr>
      </w:pPr>
    </w:p>
    <w:p w14:paraId="64B64D3D" w14:textId="77777777" w:rsidR="003F44B7" w:rsidRPr="004E58D1" w:rsidRDefault="003F44B7" w:rsidP="003F44B7">
      <w:pPr>
        <w:rPr>
          <w:rFonts w:ascii="Arial" w:hAnsi="Arial" w:cs="Arial"/>
          <w:b/>
        </w:rPr>
      </w:pPr>
    </w:p>
    <w:p w14:paraId="40BE1C04" w14:textId="77777777" w:rsidR="003F44B7" w:rsidRPr="004E58D1" w:rsidRDefault="003F44B7" w:rsidP="003F44B7">
      <w:pPr>
        <w:rPr>
          <w:rFonts w:ascii="Arial" w:hAnsi="Arial" w:cs="Arial"/>
          <w:b/>
        </w:rPr>
      </w:pPr>
    </w:p>
    <w:p w14:paraId="58458CC9" w14:textId="77777777" w:rsidR="003F44B7" w:rsidRPr="004E58D1" w:rsidRDefault="003F44B7" w:rsidP="003F44B7">
      <w:pPr>
        <w:rPr>
          <w:rFonts w:ascii="Arial" w:hAnsi="Arial" w:cs="Arial"/>
          <w:b/>
        </w:rPr>
      </w:pPr>
    </w:p>
    <w:p w14:paraId="7F36D1DC" w14:textId="77777777" w:rsidR="003F44B7" w:rsidRPr="004E58D1" w:rsidRDefault="003F44B7" w:rsidP="003F44B7">
      <w:pPr>
        <w:rPr>
          <w:rFonts w:ascii="Arial" w:hAnsi="Arial" w:cs="Arial"/>
          <w:b/>
        </w:rPr>
      </w:pPr>
    </w:p>
    <w:p w14:paraId="751DD2C4" w14:textId="77777777" w:rsidR="003F44B7" w:rsidRPr="004E58D1" w:rsidRDefault="003F44B7" w:rsidP="003F44B7">
      <w:pPr>
        <w:rPr>
          <w:rFonts w:ascii="Arial" w:hAnsi="Arial" w:cs="Arial"/>
          <w:b/>
        </w:rPr>
      </w:pPr>
    </w:p>
    <w:p w14:paraId="142B8E22" w14:textId="77777777" w:rsidR="003F44B7" w:rsidRPr="004E58D1" w:rsidRDefault="003F44B7" w:rsidP="003F44B7">
      <w:pPr>
        <w:rPr>
          <w:rFonts w:ascii="Arial" w:hAnsi="Arial" w:cs="Arial"/>
          <w:b/>
        </w:rPr>
      </w:pPr>
    </w:p>
    <w:p w14:paraId="65F87B9A" w14:textId="77777777" w:rsidR="003F44B7" w:rsidRPr="004E58D1" w:rsidRDefault="003F44B7" w:rsidP="003F44B7">
      <w:pPr>
        <w:rPr>
          <w:rFonts w:ascii="Arial" w:hAnsi="Arial" w:cs="Arial"/>
          <w:b/>
        </w:rPr>
      </w:pPr>
    </w:p>
    <w:p w14:paraId="08AAA734" w14:textId="77777777" w:rsidR="003F44B7" w:rsidRPr="004E58D1" w:rsidRDefault="003F44B7" w:rsidP="003F44B7">
      <w:pPr>
        <w:rPr>
          <w:rFonts w:ascii="Arial" w:hAnsi="Arial" w:cs="Arial"/>
          <w:b/>
        </w:rPr>
      </w:pPr>
    </w:p>
    <w:p w14:paraId="15DD2AB8" w14:textId="77777777" w:rsidR="003F44B7" w:rsidRPr="004E58D1" w:rsidRDefault="003F44B7" w:rsidP="003F44B7">
      <w:pPr>
        <w:rPr>
          <w:rFonts w:ascii="Arial" w:hAnsi="Arial" w:cs="Arial"/>
          <w:b/>
        </w:rPr>
      </w:pPr>
    </w:p>
    <w:p w14:paraId="60BC8A7E" w14:textId="77777777" w:rsidR="003F44B7" w:rsidRPr="004E58D1" w:rsidRDefault="003F44B7" w:rsidP="003F44B7">
      <w:pPr>
        <w:rPr>
          <w:rFonts w:ascii="Arial" w:hAnsi="Arial" w:cs="Arial"/>
          <w:b/>
        </w:rPr>
      </w:pPr>
    </w:p>
    <w:p w14:paraId="3C19DFB6" w14:textId="77777777" w:rsidR="003F44B7" w:rsidRPr="004E58D1" w:rsidRDefault="003F44B7" w:rsidP="003F44B7">
      <w:pPr>
        <w:rPr>
          <w:rFonts w:ascii="Arial" w:hAnsi="Arial" w:cs="Arial"/>
          <w:b/>
        </w:rPr>
      </w:pPr>
    </w:p>
    <w:p w14:paraId="47A81E16" w14:textId="77777777" w:rsidR="003F44B7" w:rsidRPr="004E58D1" w:rsidRDefault="003F44B7" w:rsidP="003F44B7">
      <w:pPr>
        <w:rPr>
          <w:rFonts w:ascii="Arial" w:hAnsi="Arial" w:cs="Arial"/>
          <w:b/>
        </w:rPr>
      </w:pPr>
    </w:p>
    <w:p w14:paraId="17970B16" w14:textId="77777777" w:rsidR="003F44B7" w:rsidRPr="004E58D1" w:rsidRDefault="003F44B7" w:rsidP="003F44B7">
      <w:pPr>
        <w:rPr>
          <w:rFonts w:ascii="Arial" w:hAnsi="Arial" w:cs="Arial"/>
          <w:b/>
        </w:rPr>
      </w:pPr>
    </w:p>
    <w:p w14:paraId="1890FD59" w14:textId="77777777" w:rsidR="003F44B7" w:rsidRPr="004E58D1" w:rsidRDefault="003F44B7" w:rsidP="003F44B7">
      <w:pPr>
        <w:rPr>
          <w:rFonts w:ascii="Arial" w:hAnsi="Arial" w:cs="Arial"/>
          <w:b/>
        </w:rPr>
      </w:pPr>
    </w:p>
    <w:p w14:paraId="0D53F535" w14:textId="77777777" w:rsidR="003F44B7" w:rsidRPr="004E58D1" w:rsidRDefault="003F44B7" w:rsidP="003F44B7">
      <w:pPr>
        <w:rPr>
          <w:rFonts w:ascii="Arial" w:hAnsi="Arial" w:cs="Arial"/>
          <w:b/>
        </w:rPr>
      </w:pPr>
    </w:p>
    <w:p w14:paraId="68F2BCBB" w14:textId="77777777" w:rsidR="003F44B7" w:rsidRDefault="003F44B7" w:rsidP="003F44B7">
      <w:pPr>
        <w:rPr>
          <w:rFonts w:ascii="Arial" w:hAnsi="Arial" w:cs="Arial"/>
          <w:b/>
        </w:rPr>
      </w:pPr>
    </w:p>
    <w:p w14:paraId="433F40E7" w14:textId="77777777" w:rsidR="003F44B7" w:rsidRPr="004E58D1" w:rsidRDefault="003F44B7" w:rsidP="003F44B7">
      <w:pPr>
        <w:rPr>
          <w:rFonts w:ascii="Arial" w:hAnsi="Arial" w:cs="Arial"/>
          <w:b/>
        </w:rPr>
      </w:pPr>
    </w:p>
    <w:p w14:paraId="6CA9B821" w14:textId="77777777" w:rsidR="003F44B7" w:rsidRPr="004E58D1" w:rsidRDefault="003F44B7" w:rsidP="003F44B7">
      <w:pPr>
        <w:rPr>
          <w:rFonts w:ascii="Arial" w:hAnsi="Arial" w:cs="Arial"/>
        </w:rPr>
      </w:pPr>
      <w:r w:rsidRPr="004E58D1">
        <w:rPr>
          <w:rFonts w:ascii="Arial" w:hAnsi="Arial" w:cs="Arial"/>
          <w:noProof/>
        </w:rPr>
        <w:lastRenderedPageBreak/>
        <w:drawing>
          <wp:anchor distT="0" distB="0" distL="114300" distR="114300" simplePos="0" relativeHeight="251660291" behindDoc="1" locked="0" layoutInCell="1" allowOverlap="1" wp14:anchorId="506104A6" wp14:editId="34FC3E1B">
            <wp:simplePos x="0" y="0"/>
            <wp:positionH relativeFrom="column">
              <wp:posOffset>3419475</wp:posOffset>
            </wp:positionH>
            <wp:positionV relativeFrom="paragraph">
              <wp:posOffset>143510</wp:posOffset>
            </wp:positionV>
            <wp:extent cx="1685925" cy="657225"/>
            <wp:effectExtent l="19050" t="0" r="9525" b="0"/>
            <wp:wrapTight wrapText="bothSides">
              <wp:wrapPolygon edited="0">
                <wp:start x="-244" y="0"/>
                <wp:lineTo x="-244" y="21287"/>
                <wp:lineTo x="21722" y="21287"/>
                <wp:lineTo x="21722" y="0"/>
                <wp:lineTo x="-24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aggies Signature.jpg"/>
                    <pic:cNvPicPr/>
                  </pic:nvPicPr>
                  <pic:blipFill>
                    <a:blip r:embed="rId12">
                      <a:extLst>
                        <a:ext uri="{28A0092B-C50C-407E-A947-70E740481C1C}">
                          <a14:useLocalDpi xmlns:a14="http://schemas.microsoft.com/office/drawing/2010/main" val="0"/>
                        </a:ext>
                      </a:extLst>
                    </a:blip>
                    <a:stretch>
                      <a:fillRect/>
                    </a:stretch>
                  </pic:blipFill>
                  <pic:spPr>
                    <a:xfrm>
                      <a:off x="0" y="0"/>
                      <a:ext cx="1685925" cy="657225"/>
                    </a:xfrm>
                    <a:prstGeom prst="rect">
                      <a:avLst/>
                    </a:prstGeom>
                  </pic:spPr>
                </pic:pic>
              </a:graphicData>
            </a:graphic>
          </wp:anchor>
        </w:drawing>
      </w:r>
      <w:r w:rsidRPr="004E58D1">
        <w:rPr>
          <w:rFonts w:ascii="Arial" w:hAnsi="Arial" w:cs="Arial"/>
        </w:rPr>
        <w:t xml:space="preserve">Document Details </w:t>
      </w:r>
    </w:p>
    <w:p w14:paraId="4609BE80" w14:textId="77777777" w:rsidR="003F44B7" w:rsidRPr="004E58D1" w:rsidRDefault="003F44B7" w:rsidP="003F44B7">
      <w:pPr>
        <w:rPr>
          <w:rFonts w:ascii="Arial" w:hAnsi="Arial" w:cs="Arial"/>
        </w:rPr>
      </w:pPr>
    </w:p>
    <w:p w14:paraId="7EDE1FB8" w14:textId="77777777" w:rsidR="003F44B7" w:rsidRPr="004E58D1" w:rsidRDefault="003F44B7" w:rsidP="003F44B7">
      <w:pPr>
        <w:rPr>
          <w:rFonts w:ascii="Arial" w:eastAsia="Arial" w:hAnsi="Arial" w:cs="Arial"/>
        </w:rPr>
      </w:pPr>
      <w:r w:rsidRPr="657260C6">
        <w:rPr>
          <w:rFonts w:ascii="Arial" w:eastAsia="Arial" w:hAnsi="Arial" w:cs="Arial"/>
        </w:rPr>
        <w:t>Version 2</w:t>
      </w:r>
    </w:p>
    <w:p w14:paraId="2A73D346" w14:textId="77777777" w:rsidR="003F44B7" w:rsidRPr="004E58D1" w:rsidRDefault="003F44B7" w:rsidP="003F44B7">
      <w:pPr>
        <w:rPr>
          <w:rFonts w:ascii="Arial" w:hAnsi="Arial" w:cs="Arial"/>
        </w:rPr>
      </w:pPr>
    </w:p>
    <w:p w14:paraId="387D00F8" w14:textId="77777777" w:rsidR="003F44B7" w:rsidRPr="004E58D1" w:rsidRDefault="003F44B7" w:rsidP="003F44B7">
      <w:pPr>
        <w:rPr>
          <w:rFonts w:ascii="Arial" w:hAnsi="Arial" w:cs="Arial"/>
        </w:rPr>
      </w:pPr>
      <w:r w:rsidRPr="004E58D1">
        <w:rPr>
          <w:rFonts w:ascii="Arial" w:hAnsi="Arial" w:cs="Arial"/>
        </w:rPr>
        <w:t xml:space="preserve">Date Issued October 2013     </w:t>
      </w:r>
    </w:p>
    <w:p w14:paraId="2E9AEA15" w14:textId="77777777" w:rsidR="003F44B7" w:rsidRPr="004E58D1" w:rsidRDefault="003F44B7" w:rsidP="003F44B7">
      <w:pPr>
        <w:rPr>
          <w:rFonts w:ascii="Arial" w:eastAsia="Arial" w:hAnsi="Arial" w:cs="Arial"/>
        </w:rPr>
      </w:pPr>
      <w:r w:rsidRPr="0CA84CC4">
        <w:rPr>
          <w:rFonts w:ascii="Arial" w:eastAsia="Arial" w:hAnsi="Arial" w:cs="Arial"/>
        </w:rPr>
        <w:t xml:space="preserve">                                                                                           SIGNED                                                           Date 21/09/2020</w:t>
      </w:r>
    </w:p>
    <w:p w14:paraId="0813061E" w14:textId="77777777" w:rsidR="003F44B7" w:rsidRPr="004E58D1" w:rsidRDefault="003F44B7" w:rsidP="003F44B7">
      <w:pPr>
        <w:rPr>
          <w:rFonts w:ascii="Arial" w:hAnsi="Arial" w:cs="Arial"/>
        </w:rPr>
      </w:pPr>
    </w:p>
    <w:p w14:paraId="5CDE623F" w14:textId="77777777" w:rsidR="003F44B7" w:rsidRPr="004E58D1" w:rsidRDefault="003F44B7" w:rsidP="003F44B7">
      <w:pPr>
        <w:rPr>
          <w:rFonts w:ascii="Arial" w:eastAsia="Arial" w:hAnsi="Arial" w:cs="Arial"/>
        </w:rPr>
      </w:pPr>
      <w:r w:rsidRPr="0CA84CC4">
        <w:rPr>
          <w:rFonts w:ascii="Arial" w:eastAsia="Arial" w:hAnsi="Arial" w:cs="Arial"/>
        </w:rPr>
        <w:t xml:space="preserve">Scheduled Review September 2021                                        </w:t>
      </w:r>
    </w:p>
    <w:p w14:paraId="5A6BF150" w14:textId="77777777" w:rsidR="003F44B7" w:rsidRPr="00CA7782" w:rsidRDefault="003F44B7" w:rsidP="003F44B7">
      <w:pPr>
        <w:rPr>
          <w:rFonts w:ascii="Arial" w:hAnsi="Arial" w:cs="Arial"/>
          <w:b/>
        </w:rPr>
      </w:pPr>
      <w:r w:rsidRPr="004E58D1">
        <w:rPr>
          <w:rFonts w:ascii="Arial" w:hAnsi="Arial" w:cs="Arial"/>
          <w:b/>
        </w:rPr>
        <w:t xml:space="preserve">Setting details </w:t>
      </w:r>
    </w:p>
    <w:p w14:paraId="7A156F83" w14:textId="77777777" w:rsidR="003F44B7" w:rsidRPr="004E58D1" w:rsidRDefault="003F44B7" w:rsidP="003F44B7">
      <w:pPr>
        <w:rPr>
          <w:rFonts w:ascii="Arial" w:hAnsi="Arial" w:cs="Arial"/>
        </w:rPr>
      </w:pPr>
      <w:r w:rsidRPr="00D35FB5">
        <w:rPr>
          <w:rFonts w:ascii="Arial" w:hAnsi="Arial" w:cs="Arial"/>
          <w:b/>
        </w:rPr>
        <w:t>Setting name</w:t>
      </w:r>
      <w:r>
        <w:rPr>
          <w:rFonts w:ascii="Arial" w:hAnsi="Arial" w:cs="Arial"/>
          <w:b/>
        </w:rPr>
        <w:t>:</w:t>
      </w:r>
      <w:r w:rsidRPr="004E58D1">
        <w:rPr>
          <w:rFonts w:ascii="Arial" w:hAnsi="Arial" w:cs="Arial"/>
        </w:rPr>
        <w:t xml:space="preserve"> Spectrum Days</w:t>
      </w:r>
    </w:p>
    <w:p w14:paraId="2363F28C" w14:textId="77777777" w:rsidR="003F44B7" w:rsidRDefault="003F44B7" w:rsidP="003F44B7">
      <w:pPr>
        <w:rPr>
          <w:rFonts w:ascii="Arial" w:eastAsia="Calibri" w:hAnsi="Arial" w:cs="Arial"/>
        </w:rPr>
      </w:pPr>
      <w:r>
        <w:rPr>
          <w:rFonts w:ascii="Arial" w:eastAsia="Calibri" w:hAnsi="Arial" w:cs="Arial"/>
        </w:rPr>
        <w:t xml:space="preserve">Identifies the role which carries lead responsibility for safeguarding arrangements </w:t>
      </w:r>
    </w:p>
    <w:p w14:paraId="4C5CA55F" w14:textId="77777777" w:rsidR="003F44B7" w:rsidRPr="004E58D1" w:rsidRDefault="003F44B7" w:rsidP="003F44B7">
      <w:pPr>
        <w:rPr>
          <w:rFonts w:ascii="Arial" w:hAnsi="Arial" w:cs="Arial"/>
        </w:rPr>
      </w:pPr>
      <w:r w:rsidRPr="00D35FB5">
        <w:rPr>
          <w:rFonts w:ascii="Arial" w:hAnsi="Arial" w:cs="Arial"/>
          <w:b/>
        </w:rPr>
        <w:t>Designated Safeguarding Lead</w:t>
      </w:r>
      <w:r>
        <w:rPr>
          <w:rFonts w:ascii="Arial" w:hAnsi="Arial" w:cs="Arial"/>
        </w:rPr>
        <w:t>:</w:t>
      </w:r>
      <w:r w:rsidRPr="004E58D1">
        <w:rPr>
          <w:rFonts w:ascii="Arial" w:hAnsi="Arial" w:cs="Arial"/>
        </w:rPr>
        <w:t xml:space="preserve"> (DSL) Maggie Allen</w:t>
      </w:r>
    </w:p>
    <w:p w14:paraId="1941166A" w14:textId="2221EA51" w:rsidR="003F44B7" w:rsidRPr="004E58D1" w:rsidRDefault="003F44B7" w:rsidP="003F44B7">
      <w:pPr>
        <w:rPr>
          <w:rFonts w:ascii="Arial" w:hAnsi="Arial" w:cs="Arial"/>
        </w:rPr>
      </w:pPr>
      <w:r w:rsidRPr="3FE9FB56">
        <w:rPr>
          <w:rFonts w:ascii="Arial" w:hAnsi="Arial" w:cs="Arial"/>
          <w:b/>
          <w:bCs/>
        </w:rPr>
        <w:t>Deputy Designated Safeguarding Lead</w:t>
      </w:r>
      <w:r w:rsidRPr="3FE9FB56">
        <w:rPr>
          <w:rFonts w:ascii="Arial" w:hAnsi="Arial" w:cs="Arial"/>
        </w:rPr>
        <w:t>: (Deputy DSL) Amy Annis (</w:t>
      </w:r>
      <w:r w:rsidR="4DAD7C20" w:rsidRPr="3FE9FB56">
        <w:rPr>
          <w:rFonts w:ascii="Arial" w:hAnsi="Arial" w:cs="Arial"/>
        </w:rPr>
        <w:t>Service Lead)</w:t>
      </w:r>
    </w:p>
    <w:p w14:paraId="71059F5F" w14:textId="77777777" w:rsidR="003F44B7" w:rsidRPr="004E58D1" w:rsidRDefault="003F44B7" w:rsidP="003F44B7">
      <w:pPr>
        <w:rPr>
          <w:rFonts w:ascii="Arial" w:hAnsi="Arial" w:cs="Arial"/>
        </w:rPr>
      </w:pPr>
      <w:r w:rsidRPr="00D35FB5">
        <w:rPr>
          <w:rFonts w:ascii="Arial" w:hAnsi="Arial" w:cs="Arial"/>
          <w:b/>
        </w:rPr>
        <w:t>Committee/board safeguarding lead</w:t>
      </w:r>
      <w:r>
        <w:rPr>
          <w:rFonts w:ascii="Arial" w:hAnsi="Arial" w:cs="Arial"/>
          <w:b/>
        </w:rPr>
        <w:t>:</w:t>
      </w:r>
      <w:r w:rsidRPr="004E58D1">
        <w:rPr>
          <w:rFonts w:ascii="Arial" w:hAnsi="Arial" w:cs="Arial"/>
        </w:rPr>
        <w:t xml:space="preserve"> Jane Roberts  </w:t>
      </w:r>
    </w:p>
    <w:p w14:paraId="7FBFE88F" w14:textId="77777777" w:rsidR="003F44B7" w:rsidRPr="004E58D1" w:rsidRDefault="003F44B7" w:rsidP="003F44B7">
      <w:pPr>
        <w:rPr>
          <w:rFonts w:ascii="Arial" w:hAnsi="Arial" w:cs="Arial"/>
        </w:rPr>
      </w:pPr>
    </w:p>
    <w:p w14:paraId="0049A945" w14:textId="1059B179" w:rsidR="003F44B7" w:rsidRPr="004E58D1" w:rsidRDefault="003F44B7" w:rsidP="003F44B7">
      <w:pPr>
        <w:rPr>
          <w:rFonts w:ascii="Arial" w:hAnsi="Arial" w:cs="Arial"/>
        </w:rPr>
      </w:pPr>
      <w:r w:rsidRPr="3FE9FB56">
        <w:rPr>
          <w:rFonts w:ascii="Arial" w:hAnsi="Arial" w:cs="Arial"/>
        </w:rPr>
        <w:t xml:space="preserve">External contacts </w:t>
      </w:r>
      <w:r w:rsidR="64DF7CD7" w:rsidRPr="3FE9FB56">
        <w:rPr>
          <w:rFonts w:ascii="Arial" w:hAnsi="Arial" w:cs="Arial"/>
        </w:rPr>
        <w:t>the</w:t>
      </w:r>
      <w:r w:rsidRPr="3FE9FB56">
        <w:rPr>
          <w:rFonts w:ascii="Arial" w:hAnsi="Arial" w:cs="Arial"/>
        </w:rPr>
        <w:t xml:space="preserve"> telephone number for the Access Centre is: 01905 768 054 Monday to Friday 8.30am to 5.00pm 01905 768 020 Evenings and Weekends </w:t>
      </w:r>
    </w:p>
    <w:p w14:paraId="24EF5E29" w14:textId="77777777" w:rsidR="003F44B7" w:rsidRPr="004E58D1" w:rsidRDefault="003F44B7" w:rsidP="003F44B7">
      <w:pPr>
        <w:rPr>
          <w:rFonts w:ascii="Arial" w:hAnsi="Arial" w:cs="Arial"/>
        </w:rPr>
      </w:pPr>
      <w:r w:rsidRPr="004E58D1">
        <w:rPr>
          <w:rFonts w:ascii="Arial" w:hAnsi="Arial" w:cs="Arial"/>
        </w:rPr>
        <w:t>Police 24hrs non-emergency 101 Emergency 999</w:t>
      </w:r>
    </w:p>
    <w:p w14:paraId="0DFC172D" w14:textId="77777777" w:rsidR="003F44B7" w:rsidRPr="004E58D1" w:rsidRDefault="003F44B7" w:rsidP="003F44B7">
      <w:pPr>
        <w:rPr>
          <w:rFonts w:ascii="Arial" w:hAnsi="Arial" w:cs="Arial"/>
        </w:rPr>
      </w:pPr>
      <w:r w:rsidRPr="004E58D1">
        <w:rPr>
          <w:rFonts w:ascii="Arial" w:hAnsi="Arial" w:cs="Arial"/>
        </w:rPr>
        <w:t xml:space="preserve">NSPCC Helpline 0808 800 5000 </w:t>
      </w:r>
    </w:p>
    <w:p w14:paraId="1B11D7C4" w14:textId="77777777" w:rsidR="003F44B7" w:rsidRPr="004E58D1" w:rsidRDefault="003F44B7" w:rsidP="003F44B7">
      <w:pPr>
        <w:rPr>
          <w:rFonts w:ascii="Arial" w:hAnsi="Arial" w:cs="Arial"/>
          <w:b/>
          <w:caps/>
        </w:rPr>
      </w:pPr>
      <w:r w:rsidRPr="004E58D1">
        <w:rPr>
          <w:rFonts w:ascii="Arial" w:hAnsi="Arial" w:cs="Arial"/>
        </w:rPr>
        <w:t>Ofsted 0300 123 1231</w:t>
      </w:r>
    </w:p>
    <w:p w14:paraId="168F3972" w14:textId="77777777" w:rsidR="003F44B7" w:rsidRPr="004E58D1" w:rsidRDefault="003F44B7" w:rsidP="003F44B7">
      <w:pPr>
        <w:rPr>
          <w:rFonts w:ascii="Arial" w:hAnsi="Arial" w:cs="Arial"/>
          <w:b/>
          <w:caps/>
        </w:rPr>
      </w:pPr>
    </w:p>
    <w:p w14:paraId="440B55A8" w14:textId="72BC77AB" w:rsidR="3FE9FB56" w:rsidRDefault="3FE9FB56" w:rsidP="3FE9FB56">
      <w:pPr>
        <w:ind w:firstLine="720"/>
        <w:jc w:val="center"/>
        <w:rPr>
          <w:rFonts w:ascii="Arial" w:hAnsi="Arial" w:cs="Arial"/>
          <w:b/>
          <w:bCs/>
          <w:caps/>
        </w:rPr>
      </w:pPr>
    </w:p>
    <w:p w14:paraId="1B547928" w14:textId="61A72EF2" w:rsidR="3FE9FB56" w:rsidRDefault="3FE9FB56" w:rsidP="3FE9FB56">
      <w:pPr>
        <w:ind w:firstLine="720"/>
        <w:jc w:val="center"/>
        <w:rPr>
          <w:rFonts w:ascii="Arial" w:hAnsi="Arial" w:cs="Arial"/>
          <w:b/>
          <w:bCs/>
          <w:caps/>
        </w:rPr>
      </w:pPr>
    </w:p>
    <w:p w14:paraId="0F9B8995" w14:textId="77777777" w:rsidR="003F44B7" w:rsidRDefault="003F44B7" w:rsidP="003F44B7">
      <w:pPr>
        <w:ind w:firstLine="720"/>
        <w:jc w:val="center"/>
        <w:rPr>
          <w:rFonts w:ascii="Arial" w:hAnsi="Arial" w:cs="Arial"/>
          <w:b/>
          <w:caps/>
        </w:rPr>
      </w:pPr>
      <w:r w:rsidRPr="004E58D1">
        <w:rPr>
          <w:rFonts w:ascii="Arial" w:hAnsi="Arial" w:cs="Arial"/>
          <w:b/>
          <w:caps/>
        </w:rPr>
        <w:t>Safeguarding Policy for children/Child</w:t>
      </w:r>
    </w:p>
    <w:p w14:paraId="5CF9D153" w14:textId="77777777" w:rsidR="003F44B7" w:rsidRPr="004E58D1" w:rsidRDefault="003F44B7" w:rsidP="003F44B7">
      <w:pPr>
        <w:ind w:firstLine="720"/>
        <w:jc w:val="center"/>
        <w:rPr>
          <w:rFonts w:ascii="Arial" w:eastAsia="Batang" w:hAnsi="Arial" w:cs="Arial"/>
          <w:b/>
        </w:rPr>
      </w:pPr>
    </w:p>
    <w:p w14:paraId="76E03FD4" w14:textId="77777777" w:rsidR="003F44B7" w:rsidRPr="00D35FB5" w:rsidRDefault="003F44B7" w:rsidP="003F44B7">
      <w:pPr>
        <w:rPr>
          <w:rFonts w:ascii="Arial" w:hAnsi="Arial" w:cs="Arial"/>
          <w:b/>
        </w:rPr>
      </w:pPr>
      <w:r>
        <w:rPr>
          <w:rFonts w:ascii="Arial" w:eastAsia="Calibri" w:hAnsi="Arial" w:cs="Arial"/>
        </w:rPr>
        <w:t>P</w:t>
      </w:r>
      <w:r w:rsidRPr="004E58D1">
        <w:rPr>
          <w:rFonts w:ascii="Arial" w:hAnsi="Arial" w:cs="Arial"/>
          <w:b/>
        </w:rPr>
        <w:t>olicy Statement</w:t>
      </w:r>
    </w:p>
    <w:p w14:paraId="13FDB0B0" w14:textId="77777777" w:rsidR="003F44B7" w:rsidRPr="004E58D1" w:rsidRDefault="003F44B7" w:rsidP="003F44B7">
      <w:pPr>
        <w:rPr>
          <w:rFonts w:ascii="Arial,Calibri" w:eastAsia="Arial,Calibri" w:hAnsi="Arial,Calibri" w:cs="Arial,Calibri"/>
          <w:highlight w:val="yellow"/>
        </w:rPr>
      </w:pPr>
      <w:r w:rsidRPr="657260C6">
        <w:rPr>
          <w:rFonts w:ascii="Arial" w:eastAsia="Arial" w:hAnsi="Arial" w:cs="Arial"/>
        </w:rPr>
        <w:t>Spectrum Days (Days) fully recognises the responsibilities for safeguarding children and this policy applies to all adults in the setting. The charity is.</w:t>
      </w:r>
      <w:r w:rsidRPr="657260C6">
        <w:rPr>
          <w:rFonts w:ascii="Arial" w:eastAsia="Arial" w:hAnsi="Arial" w:cs="Arial"/>
          <w:color w:val="000000" w:themeColor="text1"/>
        </w:rPr>
        <w:t>committed to safeguarding the wholeness and the wellbeing of every child. The welfare of the children we support is paramount and have without exception have the right to protection from abuse.</w:t>
      </w:r>
      <w:r w:rsidRPr="657260C6">
        <w:rPr>
          <w:rFonts w:ascii="Arial" w:eastAsia="Arial" w:hAnsi="Arial" w:cs="Arial"/>
        </w:rPr>
        <w:t xml:space="preserve"> Days will ensure that all vulnerable children with whom it works will have a secure identity and a safe base in whatever setting home, away or building based, from which they will be able to flourish throughout their lives.  Days will take all reasonable steps including a </w:t>
      </w:r>
      <w:r w:rsidRPr="657260C6">
        <w:rPr>
          <w:rFonts w:ascii="Arial,Calibri" w:eastAsia="Arial,Calibri" w:hAnsi="Arial,Calibri" w:cs="Arial,Calibri"/>
        </w:rPr>
        <w:t xml:space="preserve">multi-agency approach to raise awareness of child protection issues and </w:t>
      </w:r>
      <w:r w:rsidRPr="657260C6">
        <w:rPr>
          <w:rFonts w:ascii="Arial" w:eastAsia="Arial" w:hAnsi="Arial" w:cs="Arial"/>
        </w:rPr>
        <w:t xml:space="preserve">protect children from </w:t>
      </w:r>
      <w:r w:rsidRPr="657260C6">
        <w:rPr>
          <w:rFonts w:ascii="Arial,Calibri" w:eastAsia="Arial,Calibri" w:hAnsi="Arial,Calibri" w:cs="Arial,Calibri"/>
        </w:rPr>
        <w:t xml:space="preserve">physical, sexual (including child sexual exploitation), emotional, neglect </w:t>
      </w:r>
      <w:r w:rsidRPr="657260C6">
        <w:rPr>
          <w:rFonts w:ascii="Arial" w:eastAsia="Arial" w:hAnsi="Arial" w:cs="Arial"/>
        </w:rPr>
        <w:t>regardless of their age, gender, ethnicity, disability, belief, nationality or country of origin. All of the organisation’s activities, policies and procedures will contribute to these objectives.</w:t>
      </w:r>
    </w:p>
    <w:p w14:paraId="06700F68" w14:textId="77777777" w:rsidR="003F44B7" w:rsidRDefault="003F44B7" w:rsidP="003F44B7">
      <w:pPr>
        <w:rPr>
          <w:rFonts w:ascii="Arial" w:hAnsi="Arial" w:cs="Arial"/>
        </w:rPr>
      </w:pPr>
    </w:p>
    <w:p w14:paraId="140BB67E" w14:textId="10756C93" w:rsidR="003F44B7" w:rsidRDefault="003F44B7" w:rsidP="003F44B7">
      <w:pPr>
        <w:rPr>
          <w:rFonts w:ascii="Arial" w:hAnsi="Arial" w:cs="Arial"/>
        </w:rPr>
      </w:pPr>
      <w:r w:rsidRPr="3FE9FB56">
        <w:rPr>
          <w:rFonts w:ascii="Arial" w:hAnsi="Arial" w:cs="Arial"/>
        </w:rPr>
        <w:t xml:space="preserve">This policy has been developed with reference to Worcestershire County Councils Safeguarding and Child Protection Guidance </w:t>
      </w:r>
      <w:r w:rsidR="1234C594" w:rsidRPr="3FE9FB56">
        <w:rPr>
          <w:rFonts w:ascii="Arial" w:hAnsi="Arial" w:cs="Arial"/>
        </w:rPr>
        <w:t>for</w:t>
      </w:r>
      <w:r w:rsidRPr="3FE9FB56">
        <w:rPr>
          <w:rFonts w:ascii="Arial" w:hAnsi="Arial" w:cs="Arial"/>
        </w:rPr>
        <w:t xml:space="preserve"> Private, Voluntary and Independent Early Years and Childcare Providers, developed in accordance with:</w:t>
      </w:r>
    </w:p>
    <w:p w14:paraId="2064AB9C" w14:textId="77777777" w:rsidR="003F44B7" w:rsidRPr="00FC1D05" w:rsidRDefault="003F44B7" w:rsidP="003F44B7">
      <w:pPr>
        <w:pStyle w:val="ListParagraph"/>
        <w:numPr>
          <w:ilvl w:val="0"/>
          <w:numId w:val="49"/>
        </w:numPr>
        <w:rPr>
          <w:rFonts w:ascii="Arial" w:hAnsi="Arial" w:cs="Arial"/>
        </w:rPr>
      </w:pPr>
      <w:r w:rsidRPr="00FC1D05">
        <w:rPr>
          <w:rFonts w:ascii="Arial" w:hAnsi="Arial" w:cs="Arial"/>
        </w:rPr>
        <w:t xml:space="preserve">The principles established by the Children Acts 1989 and 2004, </w:t>
      </w:r>
    </w:p>
    <w:p w14:paraId="51183D1D" w14:textId="77777777" w:rsidR="003F44B7" w:rsidRPr="00FC1D05" w:rsidRDefault="003F44B7" w:rsidP="003F44B7">
      <w:pPr>
        <w:pStyle w:val="ListParagraph"/>
        <w:numPr>
          <w:ilvl w:val="0"/>
          <w:numId w:val="49"/>
        </w:numPr>
        <w:rPr>
          <w:rFonts w:ascii="Arial" w:hAnsi="Arial" w:cs="Arial"/>
        </w:rPr>
      </w:pPr>
      <w:r w:rsidRPr="00FC1D05">
        <w:rPr>
          <w:rFonts w:ascii="Arial" w:hAnsi="Arial" w:cs="Arial"/>
        </w:rPr>
        <w:t xml:space="preserve">The Childcare Act 2006, </w:t>
      </w:r>
    </w:p>
    <w:p w14:paraId="29ED5947" w14:textId="77777777" w:rsidR="003F44B7" w:rsidRPr="00FC1D05" w:rsidRDefault="003F44B7" w:rsidP="003F44B7">
      <w:pPr>
        <w:pStyle w:val="ListParagraph"/>
        <w:numPr>
          <w:ilvl w:val="0"/>
          <w:numId w:val="49"/>
        </w:numPr>
        <w:rPr>
          <w:rFonts w:ascii="Arial" w:hAnsi="Arial" w:cs="Arial"/>
        </w:rPr>
      </w:pPr>
      <w:r w:rsidRPr="00FC1D05">
        <w:rPr>
          <w:rFonts w:ascii="Arial" w:hAnsi="Arial" w:cs="Arial"/>
        </w:rPr>
        <w:t>In line with 'Working Together to Safeguard Children' 2013</w:t>
      </w:r>
    </w:p>
    <w:p w14:paraId="1186C72C" w14:textId="77777777" w:rsidR="003F44B7" w:rsidRPr="00FC1D05" w:rsidRDefault="003F44B7" w:rsidP="003F44B7">
      <w:pPr>
        <w:pStyle w:val="ListParagraph"/>
        <w:numPr>
          <w:ilvl w:val="0"/>
          <w:numId w:val="49"/>
        </w:numPr>
        <w:rPr>
          <w:rFonts w:ascii="Arial" w:hAnsi="Arial" w:cs="Arial"/>
        </w:rPr>
      </w:pPr>
      <w:r w:rsidRPr="00FC1D05">
        <w:rPr>
          <w:rFonts w:ascii="Arial" w:hAnsi="Arial" w:cs="Arial"/>
        </w:rPr>
        <w:t xml:space="preserve">The recommendations of Worcestershire Safeguarding Children's Board. </w:t>
      </w:r>
    </w:p>
    <w:p w14:paraId="7A93964F" w14:textId="77777777" w:rsidR="003F44B7" w:rsidRPr="004E58D1" w:rsidRDefault="003F44B7" w:rsidP="003F44B7">
      <w:pPr>
        <w:rPr>
          <w:rFonts w:ascii="Arial" w:hAnsi="Arial" w:cs="Arial"/>
        </w:rPr>
      </w:pPr>
      <w:r w:rsidRPr="004E58D1">
        <w:rPr>
          <w:rFonts w:ascii="Arial" w:hAnsi="Arial" w:cs="Arial"/>
        </w:rPr>
        <w:t>Related Policies</w:t>
      </w:r>
    </w:p>
    <w:p w14:paraId="0AFA3ECD" w14:textId="77777777" w:rsidR="003F44B7" w:rsidRDefault="003F44B7" w:rsidP="003F44B7">
      <w:pPr>
        <w:rPr>
          <w:rFonts w:ascii="Arial" w:eastAsia="Arial" w:hAnsi="Arial" w:cs="Arial"/>
          <w:b/>
          <w:bCs/>
          <w:u w:val="single"/>
        </w:rPr>
        <w:sectPr w:rsidR="003F44B7" w:rsidSect="000D57C9">
          <w:headerReference w:type="default" r:id="rId19"/>
          <w:footerReference w:type="default" r:id="rId20"/>
          <w:pgSz w:w="11906" w:h="16838"/>
          <w:pgMar w:top="720" w:right="720" w:bottom="720" w:left="720" w:header="709" w:footer="850" w:gutter="0"/>
          <w:cols w:space="720"/>
        </w:sectPr>
      </w:pPr>
      <w:r w:rsidRPr="657260C6">
        <w:rPr>
          <w:rFonts w:ascii="Arial" w:eastAsia="Arial" w:hAnsi="Arial" w:cs="Arial"/>
          <w:b/>
          <w:bCs/>
          <w:u w:val="single"/>
        </w:rPr>
        <w:t>Please see all policies in the Induction file</w:t>
      </w:r>
    </w:p>
    <w:p w14:paraId="3D47F9BE" w14:textId="77777777" w:rsidR="003F44B7" w:rsidRDefault="003F44B7" w:rsidP="003F44B7">
      <w:pPr>
        <w:sectPr w:rsidR="003F44B7" w:rsidSect="000D57C9">
          <w:type w:val="continuous"/>
          <w:pgSz w:w="11906" w:h="16838"/>
          <w:pgMar w:top="720" w:right="720" w:bottom="720" w:left="720" w:header="709" w:footer="850" w:gutter="0"/>
          <w:cols w:num="2" w:space="720"/>
        </w:sectPr>
      </w:pPr>
    </w:p>
    <w:p w14:paraId="0D44BB81" w14:textId="77777777" w:rsidR="003F44B7" w:rsidRDefault="003F44B7" w:rsidP="003F44B7">
      <w:pPr>
        <w:sectPr w:rsidR="003F44B7" w:rsidSect="000D57C9">
          <w:type w:val="continuous"/>
          <w:pgSz w:w="11906" w:h="16838"/>
          <w:pgMar w:top="720" w:right="720" w:bottom="720" w:left="720" w:header="709" w:footer="850" w:gutter="0"/>
          <w:cols w:space="720"/>
        </w:sectPr>
      </w:pPr>
    </w:p>
    <w:p w14:paraId="20D9F04C" w14:textId="77777777" w:rsidR="003F44B7" w:rsidRDefault="003F44B7" w:rsidP="003F44B7">
      <w:pPr>
        <w:sectPr w:rsidR="003F44B7" w:rsidSect="000D57C9">
          <w:type w:val="continuous"/>
          <w:pgSz w:w="11906" w:h="16838"/>
          <w:pgMar w:top="720" w:right="720" w:bottom="720" w:left="720" w:header="709" w:footer="850" w:gutter="0"/>
          <w:cols w:num="2" w:space="720"/>
        </w:sectPr>
      </w:pPr>
    </w:p>
    <w:p w14:paraId="63E4626F" w14:textId="77777777" w:rsidR="003F44B7" w:rsidRDefault="003F44B7" w:rsidP="003F44B7">
      <w:pPr>
        <w:textAlignment w:val="baseline"/>
        <w:rPr>
          <w:rFonts w:ascii="Arial" w:eastAsia="Arial" w:hAnsi="Arial" w:cs="Arial"/>
        </w:rPr>
        <w:sectPr w:rsidR="003F44B7" w:rsidSect="000D57C9">
          <w:type w:val="continuous"/>
          <w:pgSz w:w="11906" w:h="16838"/>
          <w:pgMar w:top="720" w:right="720" w:bottom="720" w:left="720" w:header="709" w:footer="850" w:gutter="0"/>
          <w:cols w:space="720"/>
        </w:sectPr>
      </w:pPr>
    </w:p>
    <w:p w14:paraId="4BA11976" w14:textId="77777777" w:rsidR="003F44B7" w:rsidRDefault="003F44B7" w:rsidP="003F44B7">
      <w:pPr>
        <w:sectPr w:rsidR="003F44B7" w:rsidSect="000D57C9">
          <w:type w:val="continuous"/>
          <w:pgSz w:w="11906" w:h="16838"/>
          <w:pgMar w:top="720" w:right="720" w:bottom="720" w:left="720" w:header="709" w:footer="850" w:gutter="0"/>
          <w:cols w:num="2" w:space="720"/>
        </w:sectPr>
      </w:pPr>
    </w:p>
    <w:p w14:paraId="7E5A953C" w14:textId="77777777" w:rsidR="003F44B7" w:rsidRPr="004E58D1" w:rsidRDefault="003F44B7" w:rsidP="003F44B7">
      <w:pPr>
        <w:rPr>
          <w:rFonts w:ascii="Arial" w:hAnsi="Arial" w:cs="Arial"/>
        </w:rPr>
        <w:sectPr w:rsidR="003F44B7" w:rsidRPr="004E58D1" w:rsidSect="000D57C9">
          <w:type w:val="continuous"/>
          <w:pgSz w:w="11906" w:h="16838"/>
          <w:pgMar w:top="720" w:right="720" w:bottom="720" w:left="720" w:header="709" w:footer="850" w:gutter="0"/>
          <w:cols w:space="720"/>
        </w:sectPr>
      </w:pPr>
    </w:p>
    <w:p w14:paraId="741C2909" w14:textId="77777777" w:rsidR="003F44B7" w:rsidRPr="004E58D1" w:rsidRDefault="003F44B7" w:rsidP="003F44B7">
      <w:pPr>
        <w:rPr>
          <w:rFonts w:ascii="Arial" w:hAnsi="Arial" w:cs="Arial"/>
        </w:rPr>
        <w:sectPr w:rsidR="003F44B7" w:rsidRPr="004E58D1" w:rsidSect="000D57C9">
          <w:type w:val="continuous"/>
          <w:pgSz w:w="11906" w:h="16838"/>
          <w:pgMar w:top="720" w:right="720" w:bottom="720" w:left="720" w:header="709" w:footer="850" w:gutter="0"/>
          <w:cols w:num="2" w:space="720"/>
        </w:sectPr>
      </w:pPr>
    </w:p>
    <w:p w14:paraId="775F436A" w14:textId="77777777" w:rsidR="003F44B7" w:rsidRPr="004E58D1" w:rsidRDefault="003F44B7" w:rsidP="003F44B7">
      <w:pPr>
        <w:rPr>
          <w:rFonts w:ascii="Arial" w:hAnsi="Arial" w:cs="Arial"/>
          <w:b/>
        </w:rPr>
      </w:pPr>
      <w:r>
        <w:rPr>
          <w:rFonts w:ascii="Arial" w:hAnsi="Arial" w:cs="Arial"/>
          <w:b/>
        </w:rPr>
        <w:lastRenderedPageBreak/>
        <w:t>Who do we Support?</w:t>
      </w:r>
    </w:p>
    <w:p w14:paraId="1CAA312C" w14:textId="77777777" w:rsidR="003F44B7" w:rsidRPr="004E58D1" w:rsidRDefault="003F44B7" w:rsidP="003F44B7">
      <w:pPr>
        <w:rPr>
          <w:rFonts w:ascii="Arial" w:hAnsi="Arial" w:cs="Arial"/>
        </w:rPr>
      </w:pPr>
    </w:p>
    <w:p w14:paraId="482D1B9B" w14:textId="77777777" w:rsidR="003F44B7" w:rsidRPr="004E58D1" w:rsidRDefault="003F44B7" w:rsidP="003F44B7">
      <w:pPr>
        <w:rPr>
          <w:rFonts w:ascii="Arial" w:hAnsi="Arial" w:cs="Arial"/>
        </w:rPr>
      </w:pPr>
      <w:r w:rsidRPr="004E58D1">
        <w:rPr>
          <w:rFonts w:ascii="Arial" w:hAnsi="Arial" w:cs="Arial"/>
        </w:rPr>
        <w:t>Days is a specialist service for people</w:t>
      </w:r>
      <w:r>
        <w:rPr>
          <w:rFonts w:ascii="Arial" w:hAnsi="Arial" w:cs="Arial"/>
        </w:rPr>
        <w:t xml:space="preserve"> with Profound and Multiple Learning Difficulties (PMLD)</w:t>
      </w:r>
    </w:p>
    <w:p w14:paraId="0588F31C" w14:textId="77777777" w:rsidR="003F44B7" w:rsidRPr="004E58D1" w:rsidRDefault="003F44B7" w:rsidP="003F44B7">
      <w:pPr>
        <w:rPr>
          <w:rFonts w:ascii="Arial" w:hAnsi="Arial" w:cs="Arial"/>
          <w:b/>
        </w:rPr>
      </w:pPr>
      <w:r w:rsidRPr="004E58D1">
        <w:rPr>
          <w:rFonts w:ascii="Arial" w:hAnsi="Arial" w:cs="Arial"/>
          <w:b/>
        </w:rPr>
        <w:t xml:space="preserve">Definition </w:t>
      </w:r>
    </w:p>
    <w:p w14:paraId="71E33EED" w14:textId="77777777" w:rsidR="003F44B7" w:rsidRPr="004E58D1" w:rsidRDefault="003F44B7" w:rsidP="003F44B7">
      <w:pPr>
        <w:rPr>
          <w:rFonts w:ascii="Arial" w:hAnsi="Arial" w:cs="Arial"/>
        </w:rPr>
      </w:pPr>
      <w:r w:rsidRPr="004E58D1">
        <w:rPr>
          <w:rFonts w:ascii="Arial" w:hAnsi="Arial" w:cs="Arial"/>
        </w:rPr>
        <w:t>Children with profound intellectual and multiple disabilities are among the most disabled individuals in our community. They have a profound intellectual disability, which means that their intelligence quotient is estimated to be under 20 and therefore that they have severely limited understanding</w:t>
      </w:r>
    </w:p>
    <w:p w14:paraId="35F20E6C" w14:textId="77777777" w:rsidR="003F44B7" w:rsidRPr="004E58D1" w:rsidRDefault="003F44B7" w:rsidP="003F44B7">
      <w:pPr>
        <w:rPr>
          <w:rFonts w:ascii="Arial" w:hAnsi="Arial" w:cs="Arial"/>
        </w:rPr>
      </w:pPr>
      <w:r w:rsidRPr="004E58D1">
        <w:rPr>
          <w:rFonts w:ascii="Arial" w:hAnsi="Arial" w:cs="Arial"/>
        </w:rPr>
        <w:t xml:space="preserve">In addition, they have multiple disabilities, which may include impairments of vision, hearing and movement as well as other problems like epilepsy and autism. Most children in this are unable to walk unaided and many children have complex health needs requiring extensive help. Children with profound intellectual and multiple disabilities have great difficulty communicating; they typically have very limited understanding and express themselves through non-verbal means, or at most through using a few words or symbols. They often show limited evidence of intention. </w:t>
      </w:r>
    </w:p>
    <w:p w14:paraId="222016AF" w14:textId="77777777" w:rsidR="003F44B7" w:rsidRPr="004E58D1" w:rsidRDefault="003F44B7" w:rsidP="003F44B7">
      <w:pPr>
        <w:rPr>
          <w:rFonts w:ascii="Arial" w:hAnsi="Arial" w:cs="Arial"/>
        </w:rPr>
      </w:pPr>
      <w:r w:rsidRPr="004E58D1">
        <w:rPr>
          <w:rFonts w:ascii="Arial" w:hAnsi="Arial" w:cs="Arial"/>
        </w:rPr>
        <w:t>Some children have, in addition, problems of challenging behaviour such as self-injury. This means that children with profound intellectual and multiple disabilities need high levels of support from others with most aspects of daily living: help to eat, to wash, to dress, to use the toilet, to move about and to participate in any aspect of everyday life. Despite such serious impairments, children with profound intellectual and multiple disabilities can form relationships, make choices and enjoy activities. The children who love and care for them can often understand their personality, their mood and their preferences.</w:t>
      </w:r>
    </w:p>
    <w:p w14:paraId="4412FC0F" w14:textId="57493682" w:rsidR="003F44B7" w:rsidRPr="004E58D1" w:rsidRDefault="003F44B7" w:rsidP="003F44B7">
      <w:pPr>
        <w:rPr>
          <w:rFonts w:ascii="Arial" w:hAnsi="Arial" w:cs="Arial"/>
        </w:rPr>
      </w:pPr>
      <w:r w:rsidRPr="3FE9FB56">
        <w:rPr>
          <w:rFonts w:ascii="Arial" w:hAnsi="Arial" w:cs="Arial"/>
          <w:b/>
          <w:bCs/>
        </w:rPr>
        <w:t xml:space="preserve">Raising our sights: services for </w:t>
      </w:r>
      <w:r w:rsidR="147EF987" w:rsidRPr="3FE9FB56">
        <w:rPr>
          <w:rFonts w:ascii="Arial" w:hAnsi="Arial" w:cs="Arial"/>
          <w:b/>
          <w:bCs/>
        </w:rPr>
        <w:t>children</w:t>
      </w:r>
      <w:r w:rsidRPr="3FE9FB56">
        <w:rPr>
          <w:rFonts w:ascii="Arial" w:hAnsi="Arial" w:cs="Arial"/>
          <w:b/>
          <w:bCs/>
        </w:rPr>
        <w:t xml:space="preserve"> with profound intellectual and multiple disabilities. </w:t>
      </w:r>
      <w:r w:rsidRPr="3FE9FB56">
        <w:rPr>
          <w:rFonts w:ascii="Arial" w:hAnsi="Arial" w:cs="Arial"/>
        </w:rPr>
        <w:t>A report by Professor Jim Mansell (2010)</w:t>
      </w:r>
      <w:r w:rsidRPr="3FE9FB56">
        <w:rPr>
          <w:rFonts w:ascii="Arial" w:hAnsi="Arial" w:cs="Arial"/>
          <w:b/>
          <w:bCs/>
        </w:rPr>
        <w:t xml:space="preserve"> Page 3.</w:t>
      </w:r>
      <w:r w:rsidRPr="3FE9FB56">
        <w:rPr>
          <w:rFonts w:ascii="Arial" w:hAnsi="Arial" w:cs="Arial"/>
        </w:rPr>
        <w:t xml:space="preserve"> </w:t>
      </w:r>
      <w:hyperlink r:id="rId21">
        <w:r w:rsidRPr="3FE9FB56">
          <w:rPr>
            <w:rStyle w:val="Hyperlink"/>
            <w:rFonts w:ascii="Arial" w:hAnsi="Arial" w:cs="Arial"/>
          </w:rPr>
          <w:t>http://www.mencap.org.uk/search/apachesolr_search/Raising%20Our%20Sights</w:t>
        </w:r>
      </w:hyperlink>
    </w:p>
    <w:p w14:paraId="275CA60A" w14:textId="77777777" w:rsidR="003F44B7" w:rsidRPr="004E58D1" w:rsidRDefault="003F44B7" w:rsidP="003F44B7">
      <w:pPr>
        <w:rPr>
          <w:rFonts w:ascii="Arial" w:hAnsi="Arial" w:cs="Arial"/>
        </w:rPr>
      </w:pPr>
    </w:p>
    <w:p w14:paraId="285A9843" w14:textId="77777777" w:rsidR="003F44B7" w:rsidRPr="004E58D1" w:rsidRDefault="003F44B7" w:rsidP="003F44B7">
      <w:pPr>
        <w:rPr>
          <w:rFonts w:ascii="Arial" w:hAnsi="Arial" w:cs="Arial"/>
        </w:rPr>
      </w:pPr>
      <w:r w:rsidRPr="004E58D1">
        <w:rPr>
          <w:rFonts w:ascii="Arial" w:hAnsi="Arial" w:cs="Arial"/>
        </w:rPr>
        <w:t>Children with disabilities</w:t>
      </w:r>
    </w:p>
    <w:p w14:paraId="369018E2" w14:textId="09EFCD38" w:rsidR="003F44B7" w:rsidRPr="004E58D1" w:rsidRDefault="003F44B7" w:rsidP="003F44B7">
      <w:pPr>
        <w:rPr>
          <w:rFonts w:ascii="Arial" w:hAnsi="Arial" w:cs="Arial"/>
        </w:rPr>
      </w:pPr>
      <w:r w:rsidRPr="3FE9FB56">
        <w:rPr>
          <w:rFonts w:ascii="Arial" w:hAnsi="Arial" w:cs="Arial"/>
        </w:rPr>
        <w:t xml:space="preserve">‘Disabled children are particularly vulnerable and at greater risk of all forms of abuse and neglect.  The presence of multiple disabilities increases the risk.  Disabled children at the same rights to protection as </w:t>
      </w:r>
      <w:r w:rsidR="7E62DADC" w:rsidRPr="3FE9FB56">
        <w:rPr>
          <w:rFonts w:ascii="Arial" w:hAnsi="Arial" w:cs="Arial"/>
        </w:rPr>
        <w:t>non-disabled</w:t>
      </w:r>
      <w:r w:rsidRPr="3FE9FB56">
        <w:rPr>
          <w:rFonts w:ascii="Arial" w:hAnsi="Arial" w:cs="Arial"/>
        </w:rPr>
        <w:t xml:space="preserve"> children, however the evidence suggests that often practitioners applied effective a short in respect of disabled children, sometimes over identifying with the needs of </w:t>
      </w:r>
      <w:r w:rsidR="5651A081" w:rsidRPr="3FE9FB56">
        <w:rPr>
          <w:rFonts w:ascii="Arial" w:hAnsi="Arial" w:cs="Arial"/>
        </w:rPr>
        <w:t>parent's</w:t>
      </w:r>
      <w:r w:rsidRPr="3FE9FB56">
        <w:rPr>
          <w:rFonts w:ascii="Arial" w:hAnsi="Arial" w:cs="Arial"/>
        </w:rPr>
        <w:t xml:space="preserve"> carers who studied struggling to meet the </w:t>
      </w:r>
      <w:r w:rsidR="148362E5" w:rsidRPr="3FE9FB56">
        <w:rPr>
          <w:rFonts w:ascii="Arial" w:hAnsi="Arial" w:cs="Arial"/>
        </w:rPr>
        <w:t>day-to-day</w:t>
      </w:r>
      <w:r w:rsidRPr="3FE9FB56">
        <w:rPr>
          <w:rFonts w:ascii="Arial" w:hAnsi="Arial" w:cs="Arial"/>
        </w:rPr>
        <w:t xml:space="preserve"> needs.  This can lead to even greater vulnerability and ultimately child protection.  Specific WSSCP guidance is located at: </w:t>
      </w:r>
      <w:hyperlink r:id="rId22">
        <w:r w:rsidRPr="3FE9FB56">
          <w:rPr>
            <w:rStyle w:val="Hyperlink"/>
            <w:rFonts w:ascii="Arial" w:hAnsi="Arial" w:cs="Arial"/>
          </w:rPr>
          <w:t>http://westmerciaconsortium.pDSLceduresonline.com/chapters/p_abuse_disab.html</w:t>
        </w:r>
      </w:hyperlink>
      <w:r w:rsidRPr="3FE9FB56">
        <w:rPr>
          <w:rFonts w:ascii="Arial" w:hAnsi="Arial" w:cs="Arial"/>
        </w:rPr>
        <w:t>’</w:t>
      </w:r>
    </w:p>
    <w:p w14:paraId="51176813" w14:textId="77777777" w:rsidR="003F44B7" w:rsidRPr="004E58D1" w:rsidRDefault="003F44B7" w:rsidP="003F44B7">
      <w:pPr>
        <w:rPr>
          <w:rFonts w:ascii="Arial" w:hAnsi="Arial" w:cs="Arial"/>
        </w:rPr>
      </w:pPr>
    </w:p>
    <w:p w14:paraId="0A006FCE" w14:textId="77777777" w:rsidR="003F44B7" w:rsidRPr="004E58D1" w:rsidRDefault="003F44B7" w:rsidP="003F44B7">
      <w:pPr>
        <w:rPr>
          <w:rFonts w:ascii="Arial" w:hAnsi="Arial" w:cs="Arial"/>
        </w:rPr>
      </w:pPr>
      <w:r w:rsidRPr="004E58D1">
        <w:rPr>
          <w:rFonts w:ascii="Arial" w:hAnsi="Arial" w:cs="Arial"/>
        </w:rPr>
        <w:t xml:space="preserve">Worcestershire safeguarding children board </w:t>
      </w:r>
    </w:p>
    <w:p w14:paraId="4DCDEF94" w14:textId="77777777" w:rsidR="003F44B7" w:rsidRPr="004E58D1" w:rsidRDefault="003F44B7" w:rsidP="003F44B7">
      <w:pPr>
        <w:rPr>
          <w:rFonts w:ascii="Arial" w:hAnsi="Arial" w:cs="Arial"/>
        </w:rPr>
      </w:pPr>
      <w:r w:rsidRPr="004E58D1">
        <w:rPr>
          <w:rFonts w:ascii="Arial" w:hAnsi="Arial" w:cs="Arial"/>
        </w:rPr>
        <w:t>Thresholds Guidance for Practitioners responding to the needs of children and in Worcestershire Page 26</w:t>
      </w:r>
      <w:r w:rsidRPr="004E58D1">
        <w:rPr>
          <w:rFonts w:ascii="Arial" w:hAnsi="Arial" w:cs="Arial"/>
          <w:vertAlign w:val="superscript"/>
        </w:rPr>
        <w:t>th</w:t>
      </w:r>
      <w:r w:rsidRPr="004E58D1">
        <w:rPr>
          <w:rFonts w:ascii="Arial" w:hAnsi="Arial" w:cs="Arial"/>
        </w:rPr>
        <w:t xml:space="preserve">February, 2014 </w:t>
      </w:r>
    </w:p>
    <w:p w14:paraId="706CCE04" w14:textId="77777777" w:rsidR="003F44B7" w:rsidRPr="004E58D1" w:rsidRDefault="003F44B7" w:rsidP="003F44B7">
      <w:pPr>
        <w:rPr>
          <w:rFonts w:ascii="Arial" w:hAnsi="Arial" w:cs="Arial"/>
          <w:b/>
        </w:rPr>
      </w:pPr>
    </w:p>
    <w:p w14:paraId="192853B6" w14:textId="77777777" w:rsidR="003F44B7" w:rsidRPr="004E58D1" w:rsidRDefault="003F44B7" w:rsidP="003F44B7">
      <w:pPr>
        <w:rPr>
          <w:rFonts w:ascii="Arial" w:hAnsi="Arial" w:cs="Arial"/>
          <w:b/>
        </w:rPr>
      </w:pPr>
      <w:r w:rsidRPr="004E58D1">
        <w:rPr>
          <w:rFonts w:ascii="Arial" w:hAnsi="Arial" w:cs="Arial"/>
          <w:b/>
        </w:rPr>
        <w:t>How Does Days meet these Needs?</w:t>
      </w:r>
    </w:p>
    <w:p w14:paraId="3B202218" w14:textId="77777777" w:rsidR="003F44B7" w:rsidRPr="004E58D1" w:rsidRDefault="003F44B7" w:rsidP="003F44B7">
      <w:pPr>
        <w:rPr>
          <w:rFonts w:ascii="Arial" w:hAnsi="Arial" w:cs="Arial"/>
        </w:rPr>
      </w:pPr>
    </w:p>
    <w:p w14:paraId="5AC8B64E" w14:textId="77777777" w:rsidR="003F44B7" w:rsidRPr="004E58D1" w:rsidRDefault="003F44B7" w:rsidP="003F44B7">
      <w:pPr>
        <w:rPr>
          <w:rFonts w:ascii="Arial" w:hAnsi="Arial" w:cs="Arial"/>
        </w:rPr>
      </w:pPr>
      <w:r w:rsidRPr="004E58D1">
        <w:rPr>
          <w:rFonts w:ascii="Arial" w:hAnsi="Arial" w:cs="Arial"/>
        </w:rPr>
        <w:t>The service is based on a child centred approach with a clear understanding of t</w:t>
      </w:r>
      <w:r>
        <w:rPr>
          <w:rFonts w:ascii="Arial" w:hAnsi="Arial" w:cs="Arial"/>
        </w:rPr>
        <w:t xml:space="preserve">he needs of children with PMLD, with the following </w:t>
      </w:r>
      <w:r w:rsidRPr="004E58D1">
        <w:rPr>
          <w:rFonts w:ascii="Arial" w:hAnsi="Arial" w:cs="Arial"/>
        </w:rPr>
        <w:t xml:space="preserve">outcomes </w:t>
      </w:r>
      <w:r>
        <w:rPr>
          <w:rFonts w:ascii="Arial" w:hAnsi="Arial" w:cs="Arial"/>
        </w:rPr>
        <w:t>central to the</w:t>
      </w:r>
      <w:r w:rsidRPr="004E58D1">
        <w:rPr>
          <w:rFonts w:ascii="Arial" w:hAnsi="Arial" w:cs="Arial"/>
        </w:rPr>
        <w:t xml:space="preserve"> service development for each child:</w:t>
      </w:r>
    </w:p>
    <w:p w14:paraId="6106A207" w14:textId="77777777" w:rsidR="003F44B7" w:rsidRPr="004E58D1" w:rsidRDefault="003F44B7" w:rsidP="003F44B7">
      <w:pPr>
        <w:rPr>
          <w:rFonts w:ascii="Arial" w:hAnsi="Arial" w:cs="Arial"/>
        </w:rPr>
      </w:pPr>
    </w:p>
    <w:p w14:paraId="5682E2A0" w14:textId="77777777" w:rsidR="003F44B7" w:rsidRPr="004E58D1" w:rsidRDefault="003F44B7" w:rsidP="003F44B7">
      <w:pPr>
        <w:numPr>
          <w:ilvl w:val="0"/>
          <w:numId w:val="31"/>
        </w:numPr>
        <w:rPr>
          <w:rFonts w:ascii="Arial" w:hAnsi="Arial" w:cs="Arial"/>
        </w:rPr>
      </w:pPr>
      <w:r w:rsidRPr="004E58D1">
        <w:rPr>
          <w:rFonts w:ascii="Arial" w:hAnsi="Arial" w:cs="Arial"/>
        </w:rPr>
        <w:t>To feel valued</w:t>
      </w:r>
      <w:r w:rsidRPr="004E58D1">
        <w:rPr>
          <w:rFonts w:ascii="Arial" w:hAnsi="Arial" w:cs="Arial"/>
        </w:rPr>
        <w:tab/>
      </w:r>
      <w:r w:rsidRPr="004E58D1">
        <w:rPr>
          <w:rFonts w:ascii="Arial" w:hAnsi="Arial" w:cs="Arial"/>
        </w:rPr>
        <w:tab/>
      </w:r>
    </w:p>
    <w:p w14:paraId="763CE62B" w14:textId="77777777" w:rsidR="003F44B7" w:rsidRPr="004E58D1" w:rsidRDefault="003F44B7" w:rsidP="003F44B7">
      <w:pPr>
        <w:numPr>
          <w:ilvl w:val="0"/>
          <w:numId w:val="31"/>
        </w:numPr>
        <w:rPr>
          <w:rFonts w:ascii="Arial" w:hAnsi="Arial" w:cs="Arial"/>
        </w:rPr>
      </w:pPr>
      <w:r w:rsidRPr="004E58D1">
        <w:rPr>
          <w:rFonts w:ascii="Arial" w:hAnsi="Arial" w:cs="Arial"/>
        </w:rPr>
        <w:t>To have structure to the day</w:t>
      </w:r>
    </w:p>
    <w:p w14:paraId="1956FBDB" w14:textId="77777777" w:rsidR="003F44B7" w:rsidRPr="004E58D1" w:rsidRDefault="003F44B7" w:rsidP="003F44B7">
      <w:pPr>
        <w:numPr>
          <w:ilvl w:val="0"/>
          <w:numId w:val="31"/>
        </w:numPr>
        <w:rPr>
          <w:rFonts w:ascii="Arial" w:hAnsi="Arial" w:cs="Arial"/>
        </w:rPr>
      </w:pPr>
      <w:r w:rsidRPr="004E58D1">
        <w:rPr>
          <w:rFonts w:ascii="Arial" w:hAnsi="Arial" w:cs="Arial"/>
        </w:rPr>
        <w:t>To be comfortable and safe</w:t>
      </w:r>
    </w:p>
    <w:p w14:paraId="3908BA54" w14:textId="77777777" w:rsidR="003F44B7" w:rsidRPr="00A034EF" w:rsidRDefault="003F44B7" w:rsidP="003F44B7">
      <w:pPr>
        <w:numPr>
          <w:ilvl w:val="0"/>
          <w:numId w:val="31"/>
        </w:numPr>
        <w:rPr>
          <w:rFonts w:ascii="Arial" w:hAnsi="Arial" w:cs="Arial"/>
        </w:rPr>
      </w:pPr>
      <w:r w:rsidRPr="004E58D1">
        <w:rPr>
          <w:rFonts w:ascii="Arial" w:hAnsi="Arial" w:cs="Arial"/>
        </w:rPr>
        <w:t>To be part of the community</w:t>
      </w:r>
    </w:p>
    <w:p w14:paraId="1EE10415" w14:textId="77777777" w:rsidR="003F44B7" w:rsidRPr="004E58D1" w:rsidRDefault="003F44B7" w:rsidP="003F44B7">
      <w:pPr>
        <w:numPr>
          <w:ilvl w:val="0"/>
          <w:numId w:val="31"/>
        </w:numPr>
        <w:rPr>
          <w:rFonts w:ascii="Arial" w:hAnsi="Arial" w:cs="Arial"/>
        </w:rPr>
      </w:pPr>
      <w:r w:rsidRPr="3FE9FB56">
        <w:rPr>
          <w:rFonts w:ascii="Arial" w:hAnsi="Arial" w:cs="Arial"/>
        </w:rPr>
        <w:t>To have fun/fulfilment</w:t>
      </w:r>
      <w:r>
        <w:tab/>
      </w:r>
    </w:p>
    <w:p w14:paraId="472E8B92" w14:textId="493FD610" w:rsidR="3FE9FB56" w:rsidRDefault="3FE9FB56" w:rsidP="3FE9FB56"/>
    <w:p w14:paraId="0A7CC029" w14:textId="301971B8" w:rsidR="3FE9FB56" w:rsidRDefault="3FE9FB56" w:rsidP="3FE9FB56"/>
    <w:p w14:paraId="1369FDF8" w14:textId="7D7BBB45" w:rsidR="3FE9FB56" w:rsidRDefault="3FE9FB56" w:rsidP="3FE9FB56"/>
    <w:p w14:paraId="68F4EE2F" w14:textId="2AB9CEEC" w:rsidR="3FE9FB56" w:rsidRDefault="3FE9FB56" w:rsidP="3FE9FB56"/>
    <w:p w14:paraId="3432AE16" w14:textId="076D2D49" w:rsidR="3FE9FB56" w:rsidRDefault="3FE9FB56" w:rsidP="3FE9FB56"/>
    <w:p w14:paraId="016135B4" w14:textId="0BDEB21C" w:rsidR="3FE9FB56" w:rsidRDefault="3FE9FB56" w:rsidP="3FE9FB56"/>
    <w:p w14:paraId="2E61756E" w14:textId="67E90C4B" w:rsidR="3FE9FB56" w:rsidRDefault="3FE9FB56" w:rsidP="3FE9FB56"/>
    <w:p w14:paraId="4E64772D" w14:textId="4D990C5A" w:rsidR="3FE9FB56" w:rsidRDefault="3FE9FB56" w:rsidP="3FE9FB56"/>
    <w:p w14:paraId="39664BC2" w14:textId="77777777" w:rsidR="003F44B7" w:rsidRPr="004E58D1" w:rsidRDefault="003F44B7" w:rsidP="003F44B7">
      <w:pPr>
        <w:rPr>
          <w:rFonts w:ascii="Arial" w:hAnsi="Arial" w:cs="Arial"/>
        </w:rPr>
      </w:pPr>
    </w:p>
    <w:p w14:paraId="26B79672" w14:textId="29B1A053" w:rsidR="3FE9FB56" w:rsidRDefault="3FE9FB56" w:rsidP="3FE9FB56">
      <w:pPr>
        <w:pStyle w:val="Heading2"/>
        <w:jc w:val="both"/>
        <w:rPr>
          <w:rFonts w:ascii="Arial" w:hAnsi="Arial" w:cs="Arial"/>
          <w:color w:val="000000" w:themeColor="text1"/>
        </w:rPr>
      </w:pPr>
    </w:p>
    <w:p w14:paraId="485F9F67" w14:textId="26D4301D" w:rsidR="3FE9FB56" w:rsidRDefault="3FE9FB56" w:rsidP="3FE9FB56">
      <w:pPr>
        <w:pStyle w:val="Heading2"/>
        <w:jc w:val="both"/>
        <w:rPr>
          <w:rFonts w:ascii="Arial" w:hAnsi="Arial" w:cs="Arial"/>
          <w:color w:val="000000" w:themeColor="text1"/>
        </w:rPr>
      </w:pPr>
    </w:p>
    <w:p w14:paraId="0CFDC18F" w14:textId="03C8ABB3" w:rsidR="3FE9FB56" w:rsidRDefault="3FE9FB56" w:rsidP="3FE9FB56">
      <w:pPr>
        <w:pStyle w:val="Heading2"/>
        <w:jc w:val="both"/>
        <w:rPr>
          <w:rFonts w:ascii="Arial" w:hAnsi="Arial" w:cs="Arial"/>
          <w:color w:val="000000" w:themeColor="text1"/>
        </w:rPr>
      </w:pPr>
    </w:p>
    <w:p w14:paraId="247518CF" w14:textId="77777777" w:rsidR="003F44B7" w:rsidRPr="004E58D1" w:rsidRDefault="003F44B7" w:rsidP="003F44B7">
      <w:pPr>
        <w:pStyle w:val="Heading2"/>
        <w:jc w:val="both"/>
        <w:rPr>
          <w:rFonts w:ascii="Arial" w:hAnsi="Arial" w:cs="Arial"/>
          <w:color w:val="000000"/>
        </w:rPr>
      </w:pPr>
      <w:r w:rsidRPr="004E58D1">
        <w:rPr>
          <w:rFonts w:ascii="Arial" w:hAnsi="Arial" w:cs="Arial"/>
          <w:color w:val="000000"/>
        </w:rPr>
        <w:t>Whose Responsibility is it to Respond?</w:t>
      </w:r>
    </w:p>
    <w:p w14:paraId="3B45940B" w14:textId="77777777" w:rsidR="003F44B7" w:rsidRPr="00A034EF" w:rsidRDefault="003F44B7" w:rsidP="003F44B7">
      <w:pPr>
        <w:rPr>
          <w:rFonts w:ascii="Arial" w:eastAsia="Calibri" w:hAnsi="Arial" w:cs="Arial"/>
          <w:highlight w:val="yellow"/>
        </w:rPr>
      </w:pPr>
      <w:r w:rsidRPr="00A034EF">
        <w:rPr>
          <w:rFonts w:ascii="Arial" w:hAnsi="Arial" w:cs="Arial"/>
          <w:color w:val="000000"/>
        </w:rPr>
        <w:t>It is the responsibilit</w:t>
      </w:r>
      <w:r>
        <w:rPr>
          <w:rFonts w:ascii="Arial" w:hAnsi="Arial" w:cs="Arial"/>
          <w:color w:val="000000"/>
        </w:rPr>
        <w:t>y of all stakeholders to protect</w:t>
      </w:r>
      <w:r w:rsidRPr="00A034EF">
        <w:rPr>
          <w:rFonts w:ascii="Arial" w:hAnsi="Arial" w:cs="Arial"/>
          <w:color w:val="000000"/>
        </w:rPr>
        <w:t xml:space="preserve"> the interests of every child of our community.  This is not dependent upon the Designated Safeguarding Lead (DSL) or Deputy DSL, position in an organisation or professional status; safeguarding is everyone’s responsibility and we all have a have a part to play. </w:t>
      </w:r>
      <w:r w:rsidRPr="00A034EF">
        <w:rPr>
          <w:rFonts w:ascii="Arial" w:hAnsi="Arial" w:cs="Arial"/>
        </w:rPr>
        <w:t xml:space="preserve">All those who come into contact with children and families in their everyday work, including children who do not have a specific role in relation to child protection, have a duty to safeguard and promote the welfare of vulnerable children from </w:t>
      </w:r>
      <w:r w:rsidRPr="00A034EF">
        <w:rPr>
          <w:rFonts w:ascii="Arial" w:eastAsia="Calibri" w:hAnsi="Arial" w:cs="Arial"/>
        </w:rPr>
        <w:t xml:space="preserve">physical abuse, sexual abuse (including child sexual exploitation), emotional abuse, and neglect. </w:t>
      </w:r>
    </w:p>
    <w:p w14:paraId="774D317A" w14:textId="77777777" w:rsidR="003F44B7" w:rsidRPr="004E58D1" w:rsidRDefault="003F44B7" w:rsidP="003F44B7">
      <w:pPr>
        <w:rPr>
          <w:rFonts w:ascii="Arial" w:hAnsi="Arial" w:cs="Arial"/>
        </w:rPr>
      </w:pPr>
      <w:r w:rsidRPr="004E58D1">
        <w:rPr>
          <w:rFonts w:ascii="Arial" w:hAnsi="Arial" w:cs="Arial"/>
        </w:rPr>
        <w:t>Spectrum Days Safeguarding Policy ensures that there is a member from the senior management team with lead responsibility for child protection, that being the DSL</w:t>
      </w:r>
      <w:r>
        <w:rPr>
          <w:rFonts w:ascii="Arial" w:hAnsi="Arial" w:cs="Arial"/>
        </w:rPr>
        <w:t>/</w:t>
      </w:r>
      <w:r w:rsidRPr="004E58D1">
        <w:rPr>
          <w:rFonts w:ascii="Arial" w:hAnsi="Arial" w:cs="Arial"/>
        </w:rPr>
        <w:t>Deputy DSL. The DSL</w:t>
      </w:r>
      <w:r>
        <w:rPr>
          <w:rFonts w:ascii="Arial" w:hAnsi="Arial" w:cs="Arial"/>
        </w:rPr>
        <w:t>/</w:t>
      </w:r>
      <w:r w:rsidRPr="004E58D1">
        <w:rPr>
          <w:rFonts w:ascii="Arial" w:hAnsi="Arial" w:cs="Arial"/>
        </w:rPr>
        <w:t>Deputy DSL is responsible for ensuring that any child protection issues are responded to appropriately. Day’s works as part of a team around the child</w:t>
      </w:r>
      <w:r>
        <w:rPr>
          <w:rFonts w:ascii="Arial" w:hAnsi="Arial" w:cs="Arial"/>
        </w:rPr>
        <w:t>, to</w:t>
      </w:r>
      <w:r w:rsidRPr="004E58D1">
        <w:rPr>
          <w:rFonts w:ascii="Arial" w:hAnsi="Arial" w:cs="Arial"/>
        </w:rPr>
        <w:t xml:space="preserve"> include health visitors head teachers school nurses social workers speech and language therapist’s physiotherapists etc. </w:t>
      </w:r>
    </w:p>
    <w:p w14:paraId="676FFA19" w14:textId="77777777" w:rsidR="003F44B7" w:rsidRPr="004E58D1" w:rsidRDefault="003F44B7" w:rsidP="003F44B7">
      <w:pPr>
        <w:rPr>
          <w:rStyle w:val="Hyperlink"/>
          <w:rFonts w:ascii="Arial" w:eastAsia="Arial" w:hAnsi="Arial" w:cs="Arial"/>
        </w:rPr>
      </w:pPr>
      <w:r w:rsidRPr="0CA84CC4">
        <w:rPr>
          <w:rFonts w:ascii="Arial" w:eastAsia="Arial" w:hAnsi="Arial" w:cs="Arial"/>
          <w:b/>
          <w:bCs/>
          <w:color w:val="000000" w:themeColor="text1"/>
        </w:rPr>
        <w:t>Designated Safeguarding Lead (DSL)</w:t>
      </w:r>
      <w:r w:rsidRPr="0CA84CC4">
        <w:rPr>
          <w:rFonts w:ascii="Arial" w:eastAsia="Arial" w:hAnsi="Arial" w:cs="Arial"/>
        </w:rPr>
        <w:t xml:space="preserve">: Maggie Allen Chief Executive Officer tel: 07972704378, 236 Hylton Road, Worcester WR2 5LA </w:t>
      </w:r>
      <w:hyperlink r:id="rId23">
        <w:r w:rsidRPr="0CA84CC4">
          <w:rPr>
            <w:rStyle w:val="Hyperlink"/>
            <w:rFonts w:ascii="Arial" w:eastAsia="Arial" w:hAnsi="Arial" w:cs="Arial"/>
          </w:rPr>
          <w:t>mallen@spectrumdays.co.uk</w:t>
        </w:r>
      </w:hyperlink>
    </w:p>
    <w:p w14:paraId="4DDA76C2" w14:textId="77777777" w:rsidR="003F44B7" w:rsidRPr="004E58D1" w:rsidRDefault="003F44B7" w:rsidP="003F44B7">
      <w:pPr>
        <w:rPr>
          <w:rFonts w:ascii="Arial" w:hAnsi="Arial" w:cs="Arial"/>
        </w:rPr>
      </w:pPr>
      <w:r>
        <w:rPr>
          <w:rFonts w:ascii="Arial" w:hAnsi="Arial" w:cs="Arial"/>
        </w:rPr>
        <w:t>The DSL</w:t>
      </w:r>
      <w:r w:rsidRPr="004E58D1">
        <w:rPr>
          <w:rFonts w:ascii="Arial" w:hAnsi="Arial" w:cs="Arial"/>
        </w:rPr>
        <w:t xml:space="preserve"> (Formerly referred to as the DSLS or Designated Senior Member of Staff for Safeguarding) Takes lead responsibility for safeguarding children in the setting. </w:t>
      </w:r>
    </w:p>
    <w:p w14:paraId="510ADCF9" w14:textId="10E7969B" w:rsidR="003F44B7" w:rsidRPr="004E58D1" w:rsidRDefault="003F44B7" w:rsidP="003F44B7">
      <w:pPr>
        <w:rPr>
          <w:rFonts w:ascii="Arial" w:hAnsi="Arial" w:cs="Arial"/>
        </w:rPr>
      </w:pPr>
      <w:r w:rsidRPr="3FE9FB56">
        <w:rPr>
          <w:rFonts w:ascii="Arial" w:hAnsi="Arial" w:cs="Arial"/>
        </w:rPr>
        <w:t xml:space="preserve">The DSL/Deputy DSL must attend a training course which enables them to identify, understand and respond appropriately to signs of possible abuse and neglect. In Worcestershire the Local Safeguarding Children Board (LSCB) recommends that the DSL/Deputy DSL attends training up to targeted level two and renews </w:t>
      </w:r>
      <w:r w:rsidR="29295BF5" w:rsidRPr="3FE9FB56">
        <w:rPr>
          <w:rFonts w:ascii="Arial" w:hAnsi="Arial" w:cs="Arial"/>
        </w:rPr>
        <w:t>every two years</w:t>
      </w:r>
      <w:r w:rsidRPr="3FE9FB56">
        <w:rPr>
          <w:rFonts w:ascii="Arial" w:hAnsi="Arial" w:cs="Arial"/>
        </w:rPr>
        <w:t xml:space="preserve">. </w:t>
      </w:r>
    </w:p>
    <w:p w14:paraId="28CC16E6" w14:textId="77777777" w:rsidR="003F44B7" w:rsidRDefault="003F44B7" w:rsidP="003F44B7">
      <w:pPr>
        <w:rPr>
          <w:rFonts w:ascii="Arial" w:hAnsi="Arial" w:cs="Arial"/>
        </w:rPr>
      </w:pPr>
    </w:p>
    <w:p w14:paraId="3897323F" w14:textId="77777777" w:rsidR="003F44B7" w:rsidRPr="004E58D1" w:rsidRDefault="003F44B7" w:rsidP="003F44B7">
      <w:pPr>
        <w:rPr>
          <w:rFonts w:ascii="Arial" w:hAnsi="Arial" w:cs="Arial"/>
        </w:rPr>
      </w:pPr>
      <w:r w:rsidRPr="004E58D1">
        <w:rPr>
          <w:rFonts w:ascii="Arial" w:hAnsi="Arial" w:cs="Arial"/>
        </w:rPr>
        <w:t>The DSL</w:t>
      </w:r>
      <w:r>
        <w:rPr>
          <w:rFonts w:ascii="Arial" w:hAnsi="Arial" w:cs="Arial"/>
        </w:rPr>
        <w:t>//</w:t>
      </w:r>
      <w:r w:rsidRPr="004E58D1">
        <w:rPr>
          <w:rFonts w:ascii="Arial" w:hAnsi="Arial" w:cs="Arial"/>
        </w:rPr>
        <w:t xml:space="preserve">Deputy DSL is responsible for: </w:t>
      </w:r>
    </w:p>
    <w:p w14:paraId="1B6F79AC" w14:textId="77777777" w:rsidR="003F44B7" w:rsidRPr="004E58D1" w:rsidRDefault="003F44B7" w:rsidP="003F44B7">
      <w:pPr>
        <w:pStyle w:val="ListParagraph"/>
        <w:numPr>
          <w:ilvl w:val="0"/>
          <w:numId w:val="33"/>
        </w:numPr>
        <w:rPr>
          <w:rFonts w:ascii="Arial" w:hAnsi="Arial" w:cs="Arial"/>
        </w:rPr>
      </w:pPr>
      <w:r w:rsidRPr="004E58D1">
        <w:rPr>
          <w:rFonts w:ascii="Arial" w:hAnsi="Arial" w:cs="Arial"/>
        </w:rPr>
        <w:t xml:space="preserve">Liaison with local statutory children's services agencies and with the LSCB </w:t>
      </w:r>
    </w:p>
    <w:p w14:paraId="1E9B8CB6" w14:textId="77777777" w:rsidR="003F44B7" w:rsidRPr="004E58D1" w:rsidRDefault="003F44B7" w:rsidP="003F44B7">
      <w:pPr>
        <w:pStyle w:val="ListParagraph"/>
        <w:numPr>
          <w:ilvl w:val="0"/>
          <w:numId w:val="33"/>
        </w:numPr>
        <w:rPr>
          <w:rFonts w:ascii="Arial" w:hAnsi="Arial" w:cs="Arial"/>
        </w:rPr>
      </w:pPr>
      <w:r w:rsidRPr="4B16A847">
        <w:rPr>
          <w:rFonts w:ascii="Arial" w:hAnsi="Arial" w:cs="Arial"/>
          <w:highlight w:val="yellow"/>
        </w:rPr>
        <w:t>Raising awareness of the settings safeguarding policies, procedures and systems, among staff, parents and carers.</w:t>
      </w:r>
      <w:r w:rsidRPr="4B16A847">
        <w:rPr>
          <w:rFonts w:ascii="Arial" w:hAnsi="Arial" w:cs="Arial"/>
        </w:rPr>
        <w:t xml:space="preserve"> </w:t>
      </w:r>
    </w:p>
    <w:p w14:paraId="5071D1B2" w14:textId="77777777" w:rsidR="003F44B7" w:rsidRPr="004E58D1" w:rsidRDefault="003F44B7" w:rsidP="003F44B7">
      <w:pPr>
        <w:pStyle w:val="ListParagraph"/>
        <w:numPr>
          <w:ilvl w:val="0"/>
          <w:numId w:val="33"/>
        </w:numPr>
        <w:rPr>
          <w:rFonts w:ascii="Arial" w:hAnsi="Arial" w:cs="Arial"/>
        </w:rPr>
      </w:pPr>
      <w:r w:rsidRPr="004E58D1">
        <w:rPr>
          <w:rFonts w:ascii="Arial" w:hAnsi="Arial" w:cs="Arial"/>
        </w:rPr>
        <w:t xml:space="preserve">Ensuring that staff understand and are able to implement the setting's policies and procedures </w:t>
      </w:r>
    </w:p>
    <w:p w14:paraId="3986809E" w14:textId="77777777" w:rsidR="003F44B7" w:rsidRPr="004E58D1" w:rsidRDefault="003F44B7" w:rsidP="003F44B7">
      <w:pPr>
        <w:pStyle w:val="ListParagraph"/>
        <w:numPr>
          <w:ilvl w:val="0"/>
          <w:numId w:val="33"/>
        </w:numPr>
        <w:rPr>
          <w:rFonts w:ascii="Arial" w:hAnsi="Arial" w:cs="Arial"/>
        </w:rPr>
      </w:pPr>
      <w:r w:rsidRPr="004E58D1">
        <w:rPr>
          <w:rFonts w:ascii="Arial" w:hAnsi="Arial" w:cs="Arial"/>
        </w:rPr>
        <w:t xml:space="preserve">Supporting staff in seeking advice and/or making a referral to the Access Centre or the Early help Hub </w:t>
      </w:r>
    </w:p>
    <w:p w14:paraId="7800F6E6" w14:textId="77777777" w:rsidR="003F44B7" w:rsidRPr="004E58D1" w:rsidRDefault="003F44B7" w:rsidP="003F44B7">
      <w:pPr>
        <w:pStyle w:val="ListParagraph"/>
        <w:numPr>
          <w:ilvl w:val="0"/>
          <w:numId w:val="33"/>
        </w:numPr>
        <w:rPr>
          <w:rFonts w:ascii="Arial" w:hAnsi="Arial" w:cs="Arial"/>
        </w:rPr>
      </w:pPr>
      <w:r w:rsidRPr="004E58D1">
        <w:rPr>
          <w:rFonts w:ascii="Arial" w:hAnsi="Arial" w:cs="Arial"/>
        </w:rPr>
        <w:t>Supporting staff in understanding their</w:t>
      </w:r>
      <w:r>
        <w:rPr>
          <w:rFonts w:ascii="Arial" w:hAnsi="Arial" w:cs="Arial"/>
        </w:rPr>
        <w:t xml:space="preserve"> role in the absence of the DSL//</w:t>
      </w:r>
      <w:r w:rsidRPr="004E58D1">
        <w:rPr>
          <w:rFonts w:ascii="Arial" w:hAnsi="Arial" w:cs="Arial"/>
        </w:rPr>
        <w:t>Deputy DSL</w:t>
      </w:r>
    </w:p>
    <w:p w14:paraId="580CDD06" w14:textId="77777777" w:rsidR="003F44B7" w:rsidRPr="004E58D1" w:rsidRDefault="003F44B7" w:rsidP="003F44B7">
      <w:pPr>
        <w:pStyle w:val="ListParagraph"/>
        <w:numPr>
          <w:ilvl w:val="0"/>
          <w:numId w:val="33"/>
        </w:numPr>
        <w:rPr>
          <w:rFonts w:ascii="Arial" w:hAnsi="Arial" w:cs="Arial"/>
        </w:rPr>
      </w:pPr>
      <w:r w:rsidRPr="004E58D1">
        <w:rPr>
          <w:rFonts w:ascii="Arial" w:hAnsi="Arial" w:cs="Arial"/>
        </w:rPr>
        <w:t xml:space="preserve">Supporting staff in protecting themselves from allegations </w:t>
      </w:r>
    </w:p>
    <w:p w14:paraId="0088189C" w14:textId="77777777" w:rsidR="003F44B7" w:rsidRPr="004E58D1" w:rsidRDefault="003F44B7" w:rsidP="003F44B7">
      <w:pPr>
        <w:pStyle w:val="ListParagraph"/>
        <w:numPr>
          <w:ilvl w:val="0"/>
          <w:numId w:val="33"/>
        </w:numPr>
        <w:rPr>
          <w:rFonts w:ascii="Arial" w:hAnsi="Arial" w:cs="Arial"/>
        </w:rPr>
      </w:pPr>
      <w:r w:rsidRPr="004E58D1">
        <w:rPr>
          <w:rFonts w:ascii="Arial" w:hAnsi="Arial" w:cs="Arial"/>
        </w:rPr>
        <w:t xml:space="preserve">Ensuring policies and procedures are reviewed at least annually </w:t>
      </w:r>
    </w:p>
    <w:p w14:paraId="0024BB98" w14:textId="77777777" w:rsidR="003F44B7" w:rsidRPr="004E58D1" w:rsidRDefault="003F44B7" w:rsidP="003F44B7">
      <w:pPr>
        <w:pStyle w:val="ListParagraph"/>
        <w:numPr>
          <w:ilvl w:val="0"/>
          <w:numId w:val="33"/>
        </w:numPr>
        <w:rPr>
          <w:rFonts w:ascii="Arial" w:hAnsi="Arial" w:cs="Arial"/>
        </w:rPr>
      </w:pPr>
      <w:r w:rsidRPr="004E58D1">
        <w:rPr>
          <w:rFonts w:ascii="Arial" w:hAnsi="Arial" w:cs="Arial"/>
        </w:rPr>
        <w:t xml:space="preserve">Keeping up to date with current safeguarding and child protection legislation </w:t>
      </w:r>
    </w:p>
    <w:p w14:paraId="1C3D5C10" w14:textId="77777777" w:rsidR="003F44B7" w:rsidRPr="004E58D1" w:rsidRDefault="003F44B7" w:rsidP="003F44B7">
      <w:pPr>
        <w:pStyle w:val="ListParagraph"/>
        <w:numPr>
          <w:ilvl w:val="0"/>
          <w:numId w:val="33"/>
        </w:numPr>
        <w:rPr>
          <w:rFonts w:ascii="Arial" w:hAnsi="Arial" w:cs="Arial"/>
        </w:rPr>
      </w:pPr>
      <w:r w:rsidRPr="004E58D1">
        <w:rPr>
          <w:rFonts w:ascii="Arial" w:hAnsi="Arial" w:cs="Arial"/>
        </w:rPr>
        <w:t xml:space="preserve">Ensuring that consistent and effective record keeping systems are in place and guidelines followed throughout the setting </w:t>
      </w:r>
    </w:p>
    <w:p w14:paraId="7901865F" w14:textId="77777777" w:rsidR="003F44B7" w:rsidRPr="004E58D1" w:rsidRDefault="003F44B7" w:rsidP="003F44B7">
      <w:pPr>
        <w:pStyle w:val="ListParagraph"/>
        <w:numPr>
          <w:ilvl w:val="0"/>
          <w:numId w:val="33"/>
        </w:numPr>
        <w:rPr>
          <w:rFonts w:ascii="Arial" w:hAnsi="Arial" w:cs="Arial"/>
        </w:rPr>
      </w:pPr>
      <w:r w:rsidRPr="004E58D1">
        <w:rPr>
          <w:rFonts w:ascii="Arial" w:hAnsi="Arial" w:cs="Arial"/>
        </w:rPr>
        <w:t xml:space="preserve">Ensuring that a system is in place to review incidents and observations to identify patterns of concern and the need to make a referral to Children's Services </w:t>
      </w:r>
    </w:p>
    <w:p w14:paraId="4A8CD390" w14:textId="77777777" w:rsidR="003F44B7" w:rsidRPr="004E58D1" w:rsidRDefault="003F44B7" w:rsidP="003F44B7">
      <w:pPr>
        <w:pStyle w:val="ListParagraph"/>
        <w:numPr>
          <w:ilvl w:val="0"/>
          <w:numId w:val="33"/>
        </w:numPr>
        <w:rPr>
          <w:rFonts w:ascii="Arial" w:hAnsi="Arial" w:cs="Arial"/>
        </w:rPr>
      </w:pPr>
      <w:r w:rsidRPr="004E58D1">
        <w:rPr>
          <w:rFonts w:ascii="Arial" w:hAnsi="Arial" w:cs="Arial"/>
        </w:rPr>
        <w:t>Sharing child pro</w:t>
      </w:r>
      <w:r>
        <w:rPr>
          <w:rFonts w:ascii="Arial" w:hAnsi="Arial" w:cs="Arial"/>
        </w:rPr>
        <w:t>tection information with the</w:t>
      </w:r>
      <w:r w:rsidRPr="00C57E51">
        <w:rPr>
          <w:rFonts w:ascii="Arial" w:hAnsi="Arial" w:cs="Arial"/>
          <w:color w:val="000000"/>
          <w:kern w:val="0"/>
        </w:rPr>
        <w:t xml:space="preserve"> </w:t>
      </w:r>
      <w:r w:rsidRPr="004E58D1">
        <w:rPr>
          <w:rFonts w:ascii="Arial" w:hAnsi="Arial" w:cs="Arial"/>
          <w:color w:val="000000"/>
          <w:kern w:val="0"/>
        </w:rPr>
        <w:t>DSL</w:t>
      </w:r>
      <w:r>
        <w:rPr>
          <w:rFonts w:ascii="Arial" w:hAnsi="Arial" w:cs="Arial"/>
        </w:rPr>
        <w:t>/</w:t>
      </w:r>
      <w:r w:rsidRPr="004E58D1">
        <w:rPr>
          <w:rFonts w:ascii="Arial" w:hAnsi="Arial" w:cs="Arial"/>
        </w:rPr>
        <w:t>Deputy DSL of any receiving setting or school when children leave the setting. Where the registered provider is a group (e.g. a committee or a board of trustees), it is good practice to also appoint a member of the Committee to take the lead role on safeguarding/chi</w:t>
      </w:r>
      <w:r>
        <w:rPr>
          <w:rFonts w:ascii="Arial" w:hAnsi="Arial" w:cs="Arial"/>
        </w:rPr>
        <w:t>ld protection to support the</w:t>
      </w:r>
      <w:r w:rsidRPr="00C57E51">
        <w:rPr>
          <w:rFonts w:ascii="Arial" w:hAnsi="Arial" w:cs="Arial"/>
          <w:color w:val="000000"/>
          <w:kern w:val="0"/>
        </w:rPr>
        <w:t xml:space="preserve"> </w:t>
      </w:r>
      <w:r w:rsidRPr="004E58D1">
        <w:rPr>
          <w:rFonts w:ascii="Arial" w:hAnsi="Arial" w:cs="Arial"/>
          <w:color w:val="000000"/>
          <w:kern w:val="0"/>
        </w:rPr>
        <w:t>DSL</w:t>
      </w:r>
      <w:r>
        <w:rPr>
          <w:rFonts w:ascii="Arial" w:hAnsi="Arial" w:cs="Arial"/>
        </w:rPr>
        <w:t>/</w:t>
      </w:r>
      <w:r w:rsidRPr="004E58D1">
        <w:rPr>
          <w:rFonts w:ascii="Arial" w:hAnsi="Arial" w:cs="Arial"/>
        </w:rPr>
        <w:t>Deputy DSL, and seek appropriate training themselves.</w:t>
      </w:r>
    </w:p>
    <w:p w14:paraId="179D0844" w14:textId="77777777" w:rsidR="003F44B7" w:rsidRPr="004E58D1" w:rsidRDefault="003F44B7" w:rsidP="003F44B7">
      <w:pPr>
        <w:rPr>
          <w:rFonts w:ascii="Arial" w:eastAsia="Calibri" w:hAnsi="Arial" w:cs="Arial"/>
          <w:highlight w:val="yellow"/>
        </w:rPr>
      </w:pPr>
    </w:p>
    <w:p w14:paraId="2B79F409" w14:textId="525F1BE5" w:rsidR="3FE9FB56" w:rsidRDefault="3FE9FB56" w:rsidP="3FE9FB56">
      <w:pPr>
        <w:rPr>
          <w:highlight w:val="yellow"/>
        </w:rPr>
      </w:pPr>
    </w:p>
    <w:p w14:paraId="5B27E3DA" w14:textId="2ECADC78" w:rsidR="3FE9FB56" w:rsidRDefault="3FE9FB56" w:rsidP="3FE9FB56">
      <w:pPr>
        <w:rPr>
          <w:highlight w:val="yellow"/>
        </w:rPr>
      </w:pPr>
    </w:p>
    <w:p w14:paraId="1FFB91FD" w14:textId="1518E9EB" w:rsidR="3FE9FB56" w:rsidRDefault="3FE9FB56" w:rsidP="3FE9FB56">
      <w:pPr>
        <w:rPr>
          <w:highlight w:val="yellow"/>
        </w:rPr>
      </w:pPr>
    </w:p>
    <w:p w14:paraId="77F8D29C" w14:textId="634E5EBA" w:rsidR="3FE9FB56" w:rsidRDefault="3FE9FB56" w:rsidP="3FE9FB56">
      <w:pPr>
        <w:rPr>
          <w:highlight w:val="yellow"/>
        </w:rPr>
      </w:pPr>
    </w:p>
    <w:p w14:paraId="45299594" w14:textId="115630A5" w:rsidR="3FE9FB56" w:rsidRDefault="3FE9FB56" w:rsidP="3FE9FB56">
      <w:pPr>
        <w:rPr>
          <w:highlight w:val="yellow"/>
        </w:rPr>
      </w:pPr>
    </w:p>
    <w:p w14:paraId="1545122A" w14:textId="69F7B55A" w:rsidR="3FE9FB56" w:rsidRDefault="3FE9FB56" w:rsidP="3FE9FB56">
      <w:pPr>
        <w:rPr>
          <w:highlight w:val="yellow"/>
        </w:rPr>
      </w:pPr>
    </w:p>
    <w:p w14:paraId="42CF0201" w14:textId="1F12EA66" w:rsidR="3FE9FB56" w:rsidRDefault="3FE9FB56" w:rsidP="3FE9FB56">
      <w:pPr>
        <w:rPr>
          <w:highlight w:val="yellow"/>
        </w:rPr>
      </w:pPr>
    </w:p>
    <w:p w14:paraId="4329BE37" w14:textId="226A05FF" w:rsidR="3FE9FB56" w:rsidRDefault="3FE9FB56" w:rsidP="3FE9FB56">
      <w:pPr>
        <w:rPr>
          <w:highlight w:val="yellow"/>
        </w:rPr>
      </w:pPr>
    </w:p>
    <w:p w14:paraId="7E52E115" w14:textId="77777777" w:rsidR="003F44B7" w:rsidRPr="004E58D1" w:rsidRDefault="003F44B7" w:rsidP="003F44B7">
      <w:pPr>
        <w:widowControl/>
        <w:overflowPunct/>
        <w:autoSpaceDE/>
        <w:autoSpaceDN/>
        <w:adjustRightInd/>
        <w:jc w:val="both"/>
        <w:rPr>
          <w:rFonts w:ascii="Arial" w:hAnsi="Arial" w:cs="Arial"/>
        </w:rPr>
      </w:pPr>
    </w:p>
    <w:p w14:paraId="4C91CE4D" w14:textId="77777777" w:rsidR="003F44B7" w:rsidRPr="00DA22DF" w:rsidRDefault="003F44B7" w:rsidP="003F44B7">
      <w:pPr>
        <w:widowControl/>
        <w:overflowPunct/>
        <w:autoSpaceDE/>
        <w:autoSpaceDN/>
        <w:adjustRightInd/>
        <w:jc w:val="both"/>
        <w:rPr>
          <w:rFonts w:ascii="Arial" w:hAnsi="Arial" w:cs="Arial"/>
          <w:b/>
        </w:rPr>
      </w:pPr>
      <w:r w:rsidRPr="00DA22DF">
        <w:rPr>
          <w:rFonts w:ascii="Arial" w:hAnsi="Arial" w:cs="Arial"/>
          <w:b/>
        </w:rPr>
        <w:t>Prevention</w:t>
      </w:r>
    </w:p>
    <w:p w14:paraId="10A43A90" w14:textId="5BD99C36" w:rsidR="003F44B7" w:rsidRPr="00DA22DF" w:rsidRDefault="003F44B7" w:rsidP="003F44B7">
      <w:pPr>
        <w:widowControl/>
        <w:overflowPunct/>
        <w:autoSpaceDE/>
        <w:autoSpaceDN/>
        <w:adjustRightInd/>
        <w:jc w:val="both"/>
        <w:rPr>
          <w:rFonts w:ascii="Arial" w:hAnsi="Arial" w:cs="Arial"/>
        </w:rPr>
      </w:pPr>
      <w:r w:rsidRPr="3FE9FB56">
        <w:rPr>
          <w:rFonts w:ascii="Arial" w:hAnsi="Arial" w:cs="Arial"/>
        </w:rPr>
        <w:t xml:space="preserve">Providing the service to such a vulnerable group in society carries a lot of responsibility, because the children are not able to express themselves through spoken language. Every effort goes into providing a well-motivated well-trained staff team but complacency can slip into any organisation unnoticed. To protect children there needs to be a consistently </w:t>
      </w:r>
      <w:r w:rsidR="6B947037" w:rsidRPr="3FE9FB56">
        <w:rPr>
          <w:rFonts w:ascii="Arial" w:hAnsi="Arial" w:cs="Arial"/>
        </w:rPr>
        <w:t>high-quality</w:t>
      </w:r>
      <w:r w:rsidRPr="3FE9FB56">
        <w:rPr>
          <w:rFonts w:ascii="Arial" w:hAnsi="Arial" w:cs="Arial"/>
        </w:rPr>
        <w:t xml:space="preserve"> service and a number of measures help to prevent safeguarding issues:</w:t>
      </w:r>
    </w:p>
    <w:p w14:paraId="076770F2" w14:textId="77777777" w:rsidR="003F44B7" w:rsidRPr="00DA22DF" w:rsidRDefault="003F44B7" w:rsidP="003F44B7">
      <w:pPr>
        <w:rPr>
          <w:rFonts w:ascii="Arial" w:hAnsi="Arial" w:cs="Arial"/>
        </w:rPr>
      </w:pPr>
    </w:p>
    <w:p w14:paraId="2664A418" w14:textId="77777777" w:rsidR="003F44B7" w:rsidRPr="00DA22DF" w:rsidRDefault="003F44B7" w:rsidP="003F44B7">
      <w:pPr>
        <w:rPr>
          <w:rFonts w:ascii="Arial" w:hAnsi="Arial" w:cs="Arial"/>
          <w:b/>
        </w:rPr>
      </w:pPr>
      <w:r w:rsidRPr="00DA22DF">
        <w:rPr>
          <w:rFonts w:ascii="Arial" w:hAnsi="Arial" w:cs="Arial"/>
          <w:b/>
        </w:rPr>
        <w:t xml:space="preserve">Communication with Parents </w:t>
      </w:r>
    </w:p>
    <w:p w14:paraId="7DF7FEB0" w14:textId="77777777" w:rsidR="003F44B7" w:rsidRPr="00DA22DF" w:rsidRDefault="003F44B7" w:rsidP="003F44B7">
      <w:pPr>
        <w:rPr>
          <w:rFonts w:ascii="Arial" w:eastAsia="Arial" w:hAnsi="Arial" w:cs="Arial"/>
        </w:rPr>
      </w:pPr>
      <w:r w:rsidRPr="657260C6">
        <w:rPr>
          <w:rFonts w:ascii="Arial" w:eastAsia="Arial" w:hAnsi="Arial" w:cs="Arial"/>
        </w:rPr>
        <w:t>Good communication with parents is crucial in order to safeguard and promote the welfare of children effectively we would always undertake appropriate discussion with parents prior to involvement of another agency unless to do so would place the child at further risk of harm or would impede a criminal investigation. We ensure that parents have an understanding of the responsibilities placed on the setting and staff to safeguard children and their duty to co-operate with other agencies in this respect. This is communicated through the children’s handbook, issued prior to attendance and the parents file available in the junction area.</w:t>
      </w:r>
    </w:p>
    <w:p w14:paraId="2DF29B34" w14:textId="77777777" w:rsidR="003F44B7" w:rsidRPr="00DA22DF" w:rsidRDefault="003F44B7" w:rsidP="003F44B7">
      <w:pPr>
        <w:widowControl/>
        <w:overflowPunct/>
        <w:autoSpaceDE/>
        <w:autoSpaceDN/>
        <w:adjustRightInd/>
        <w:jc w:val="both"/>
        <w:rPr>
          <w:rFonts w:ascii="Arial" w:hAnsi="Arial" w:cs="Arial"/>
        </w:rPr>
      </w:pPr>
    </w:p>
    <w:p w14:paraId="4F38D7B5" w14:textId="77777777" w:rsidR="003F44B7" w:rsidRPr="00DA22DF" w:rsidRDefault="003F44B7" w:rsidP="003F44B7">
      <w:pPr>
        <w:widowControl/>
        <w:overflowPunct/>
        <w:autoSpaceDE/>
        <w:autoSpaceDN/>
        <w:adjustRightInd/>
        <w:jc w:val="both"/>
        <w:rPr>
          <w:rFonts w:ascii="Arial" w:hAnsi="Arial" w:cs="Arial"/>
        </w:rPr>
      </w:pPr>
      <w:r w:rsidRPr="00DA22DF">
        <w:rPr>
          <w:rFonts w:ascii="Arial" w:hAnsi="Arial" w:cs="Arial"/>
        </w:rPr>
        <w:t>Spectrum Days works towards a proactive service to mitigate the occurrence of safeguarding issues. To support this communication underpins the safe delivery of services for our Children including the following:</w:t>
      </w:r>
    </w:p>
    <w:p w14:paraId="52B80EF9" w14:textId="77777777" w:rsidR="003F44B7" w:rsidRPr="00DA22DF" w:rsidRDefault="003F44B7" w:rsidP="003F44B7">
      <w:pPr>
        <w:pStyle w:val="ListParagraph"/>
        <w:widowControl/>
        <w:numPr>
          <w:ilvl w:val="0"/>
          <w:numId w:val="27"/>
        </w:numPr>
        <w:overflowPunct/>
        <w:autoSpaceDE/>
        <w:autoSpaceDN/>
        <w:adjustRightInd/>
        <w:jc w:val="both"/>
        <w:rPr>
          <w:rFonts w:ascii="Arial" w:hAnsi="Arial" w:cs="Arial"/>
        </w:rPr>
      </w:pPr>
      <w:r w:rsidRPr="00DA22DF">
        <w:rPr>
          <w:rFonts w:ascii="Arial" w:hAnsi="Arial" w:cs="Arial"/>
        </w:rPr>
        <w:t>A daily Diary that works between the family and Day’s listing activities, medical/physical concerns and information about changes to family circumstances or routine.</w:t>
      </w:r>
    </w:p>
    <w:p w14:paraId="7A234696" w14:textId="3DD68D92" w:rsidR="003F44B7" w:rsidRPr="00DA22DF" w:rsidRDefault="003F44B7" w:rsidP="003F44B7">
      <w:pPr>
        <w:pStyle w:val="ListParagraph"/>
        <w:widowControl/>
        <w:numPr>
          <w:ilvl w:val="0"/>
          <w:numId w:val="27"/>
        </w:numPr>
        <w:overflowPunct/>
        <w:autoSpaceDE/>
        <w:autoSpaceDN/>
        <w:adjustRightInd/>
        <w:jc w:val="both"/>
        <w:rPr>
          <w:rFonts w:ascii="Arial" w:hAnsi="Arial" w:cs="Arial"/>
        </w:rPr>
      </w:pPr>
      <w:r w:rsidRPr="3FE9FB56">
        <w:rPr>
          <w:rFonts w:ascii="Arial" w:hAnsi="Arial" w:cs="Arial"/>
        </w:rPr>
        <w:t xml:space="preserve">An </w:t>
      </w:r>
      <w:r w:rsidR="68682C6E" w:rsidRPr="3FE9FB56">
        <w:rPr>
          <w:rFonts w:ascii="Arial" w:hAnsi="Arial" w:cs="Arial"/>
        </w:rPr>
        <w:t>open-door</w:t>
      </w:r>
      <w:r w:rsidRPr="3FE9FB56">
        <w:rPr>
          <w:rFonts w:ascii="Arial" w:hAnsi="Arial" w:cs="Arial"/>
        </w:rPr>
        <w:t xml:space="preserve"> policy where families have a direct response to any queries.</w:t>
      </w:r>
    </w:p>
    <w:p w14:paraId="3657EA6B" w14:textId="6670EF60" w:rsidR="003F44B7" w:rsidRPr="00DA22DF" w:rsidRDefault="003F44B7" w:rsidP="003F44B7">
      <w:pPr>
        <w:pStyle w:val="ListParagraph"/>
        <w:widowControl/>
        <w:numPr>
          <w:ilvl w:val="0"/>
          <w:numId w:val="27"/>
        </w:numPr>
        <w:overflowPunct/>
        <w:autoSpaceDE/>
        <w:autoSpaceDN/>
        <w:adjustRightInd/>
        <w:rPr>
          <w:rFonts w:ascii="Arial,Batang" w:eastAsia="Arial,Batang" w:hAnsi="Arial,Batang" w:cs="Arial,Batang"/>
        </w:rPr>
      </w:pPr>
      <w:r w:rsidRPr="3FE9FB56">
        <w:rPr>
          <w:rFonts w:ascii="Arial,Batang" w:eastAsia="Arial,Batang" w:hAnsi="Arial,Batang" w:cs="Arial,Batang"/>
        </w:rPr>
        <w:t xml:space="preserve">A simple and accessible questionnaire for the clients completed on a </w:t>
      </w:r>
      <w:r w:rsidR="6E7AB429" w:rsidRPr="3FE9FB56">
        <w:rPr>
          <w:rFonts w:ascii="Arial,Batang" w:eastAsia="Arial,Batang" w:hAnsi="Arial,Batang" w:cs="Arial,Batang"/>
        </w:rPr>
        <w:t>3-monthly</w:t>
      </w:r>
      <w:r w:rsidRPr="3FE9FB56">
        <w:rPr>
          <w:rFonts w:ascii="Arial,Batang" w:eastAsia="Arial,Batang" w:hAnsi="Arial,Batang" w:cs="Arial,Batang"/>
        </w:rPr>
        <w:t xml:space="preserve"> basis. </w:t>
      </w:r>
    </w:p>
    <w:p w14:paraId="65C8E382" w14:textId="77777777" w:rsidR="003F44B7" w:rsidRPr="00DA22DF" w:rsidRDefault="003F44B7" w:rsidP="003F44B7">
      <w:pPr>
        <w:pStyle w:val="ListParagraph"/>
        <w:widowControl/>
        <w:numPr>
          <w:ilvl w:val="0"/>
          <w:numId w:val="27"/>
        </w:numPr>
        <w:overflowPunct/>
        <w:autoSpaceDE/>
        <w:autoSpaceDN/>
        <w:adjustRightInd/>
        <w:rPr>
          <w:rFonts w:ascii="Arial" w:eastAsia="Batang" w:hAnsi="Arial" w:cs="Arial"/>
        </w:rPr>
      </w:pPr>
      <w:r w:rsidRPr="00DA22DF">
        <w:rPr>
          <w:rFonts w:ascii="Arial" w:eastAsia="Batang" w:hAnsi="Arial" w:cs="Arial"/>
        </w:rPr>
        <w:t xml:space="preserve">A more detailed questionnaire on the quality and efficiency of the service for parents/carers on an annual basis. The questionnaire will cover </w:t>
      </w:r>
    </w:p>
    <w:p w14:paraId="66CCEDDB" w14:textId="77777777" w:rsidR="003F44B7" w:rsidRPr="00DA22DF" w:rsidRDefault="003F44B7" w:rsidP="003F44B7">
      <w:pPr>
        <w:pStyle w:val="ListParagraph"/>
        <w:widowControl/>
        <w:numPr>
          <w:ilvl w:val="0"/>
          <w:numId w:val="21"/>
        </w:numPr>
        <w:overflowPunct/>
        <w:autoSpaceDE/>
        <w:autoSpaceDN/>
        <w:adjustRightInd/>
        <w:rPr>
          <w:rFonts w:ascii="Arial" w:eastAsia="Batang" w:hAnsi="Arial" w:cs="Arial"/>
        </w:rPr>
      </w:pPr>
      <w:r w:rsidRPr="00DA22DF">
        <w:rPr>
          <w:rFonts w:ascii="Arial" w:eastAsia="Batang" w:hAnsi="Arial" w:cs="Arial"/>
        </w:rPr>
        <w:t xml:space="preserve">Satisfaction levels on the key objectives, </w:t>
      </w:r>
    </w:p>
    <w:p w14:paraId="5ECDDF85" w14:textId="77777777" w:rsidR="003F44B7" w:rsidRPr="00DA22DF" w:rsidRDefault="003F44B7" w:rsidP="003F44B7">
      <w:pPr>
        <w:pStyle w:val="ListParagraph"/>
        <w:widowControl/>
        <w:numPr>
          <w:ilvl w:val="0"/>
          <w:numId w:val="21"/>
        </w:numPr>
        <w:overflowPunct/>
        <w:autoSpaceDE/>
        <w:autoSpaceDN/>
        <w:adjustRightInd/>
        <w:rPr>
          <w:rFonts w:ascii="Arial" w:eastAsia="Batang" w:hAnsi="Arial" w:cs="Arial"/>
        </w:rPr>
      </w:pPr>
      <w:r w:rsidRPr="00DA22DF">
        <w:rPr>
          <w:rFonts w:ascii="Arial" w:eastAsia="Batang" w:hAnsi="Arial" w:cs="Arial"/>
        </w:rPr>
        <w:t xml:space="preserve">The quality and flexibility of the service, </w:t>
      </w:r>
    </w:p>
    <w:p w14:paraId="1B04DFEA" w14:textId="77777777" w:rsidR="003F44B7" w:rsidRPr="00DA22DF" w:rsidRDefault="003F44B7" w:rsidP="003F44B7">
      <w:pPr>
        <w:pStyle w:val="ListParagraph"/>
        <w:widowControl/>
        <w:numPr>
          <w:ilvl w:val="0"/>
          <w:numId w:val="21"/>
        </w:numPr>
        <w:overflowPunct/>
        <w:autoSpaceDE/>
        <w:autoSpaceDN/>
        <w:adjustRightInd/>
        <w:rPr>
          <w:rFonts w:ascii="Arial" w:eastAsia="Batang" w:hAnsi="Arial" w:cs="Arial"/>
        </w:rPr>
      </w:pPr>
      <w:r w:rsidRPr="00DA22DF">
        <w:rPr>
          <w:rFonts w:ascii="Arial" w:eastAsia="Batang" w:hAnsi="Arial" w:cs="Arial"/>
        </w:rPr>
        <w:t xml:space="preserve">The variety of activities, </w:t>
      </w:r>
    </w:p>
    <w:p w14:paraId="250ECB62" w14:textId="77777777" w:rsidR="003F44B7" w:rsidRPr="00DA22DF" w:rsidRDefault="003F44B7" w:rsidP="003F44B7">
      <w:pPr>
        <w:pStyle w:val="ListParagraph"/>
        <w:widowControl/>
        <w:numPr>
          <w:ilvl w:val="0"/>
          <w:numId w:val="21"/>
        </w:numPr>
        <w:overflowPunct/>
        <w:autoSpaceDE/>
        <w:autoSpaceDN/>
        <w:adjustRightInd/>
        <w:rPr>
          <w:rFonts w:ascii="Arial" w:eastAsia="Batang" w:hAnsi="Arial" w:cs="Arial"/>
        </w:rPr>
      </w:pPr>
      <w:r w:rsidRPr="00DA22DF">
        <w:rPr>
          <w:rFonts w:ascii="Arial" w:eastAsia="Batang" w:hAnsi="Arial" w:cs="Arial"/>
        </w:rPr>
        <w:t xml:space="preserve">The comfort level associated with care. </w:t>
      </w:r>
    </w:p>
    <w:p w14:paraId="439D2AFE" w14:textId="596EC475" w:rsidR="003F44B7" w:rsidRPr="00DA22DF" w:rsidRDefault="003F44B7" w:rsidP="003F44B7">
      <w:pPr>
        <w:rPr>
          <w:rFonts w:ascii="Arial" w:hAnsi="Arial" w:cs="Arial"/>
        </w:rPr>
      </w:pPr>
      <w:r w:rsidRPr="3FE9FB56">
        <w:rPr>
          <w:rFonts w:ascii="Arial" w:hAnsi="Arial" w:cs="Arial"/>
        </w:rPr>
        <w:t xml:space="preserve">The following guidance supports staff to operate safely in </w:t>
      </w:r>
      <w:r w:rsidR="4A143575" w:rsidRPr="3FE9FB56">
        <w:rPr>
          <w:rFonts w:ascii="Arial" w:hAnsi="Arial" w:cs="Arial"/>
        </w:rPr>
        <w:t>high-risk</w:t>
      </w:r>
      <w:r w:rsidRPr="3FE9FB56">
        <w:rPr>
          <w:rFonts w:ascii="Arial" w:hAnsi="Arial" w:cs="Arial"/>
        </w:rPr>
        <w:t xml:space="preserve"> activities:</w:t>
      </w:r>
    </w:p>
    <w:p w14:paraId="7F873B8B" w14:textId="77777777" w:rsidR="003F44B7" w:rsidRPr="00DA22DF" w:rsidRDefault="003F44B7" w:rsidP="003F44B7">
      <w:pPr>
        <w:rPr>
          <w:rFonts w:ascii="Arial" w:hAnsi="Arial" w:cs="Arial"/>
        </w:rPr>
      </w:pPr>
    </w:p>
    <w:p w14:paraId="02044B92" w14:textId="77777777" w:rsidR="003F44B7" w:rsidRPr="00DA22DF" w:rsidRDefault="003F44B7" w:rsidP="003F44B7">
      <w:pPr>
        <w:rPr>
          <w:rFonts w:ascii="Arial" w:hAnsi="Arial" w:cs="Arial"/>
          <w:b/>
          <w:bCs/>
        </w:rPr>
      </w:pPr>
      <w:r w:rsidRPr="00DA22DF">
        <w:rPr>
          <w:rFonts w:ascii="Arial" w:hAnsi="Arial" w:cs="Arial"/>
          <w:b/>
          <w:bCs/>
        </w:rPr>
        <w:t>SAFE WORKING PRACTICE</w:t>
      </w:r>
    </w:p>
    <w:p w14:paraId="79D3CE1E" w14:textId="77777777" w:rsidR="003F44B7" w:rsidRPr="00DA22DF" w:rsidRDefault="003F44B7" w:rsidP="003F44B7">
      <w:pPr>
        <w:rPr>
          <w:rFonts w:ascii="Arial" w:hAnsi="Arial" w:cs="Arial"/>
        </w:rPr>
      </w:pPr>
      <w:r w:rsidRPr="00DA22DF">
        <w:rPr>
          <w:rFonts w:ascii="Arial" w:hAnsi="Arial" w:cs="Arial"/>
        </w:rPr>
        <w:t xml:space="preserve">The principles of Safeguarding Policy is embedded in the ethos and the working practice of Spectrum Days.  There will be a high level of feedback between staff to monitor the medical, physical and psychological well-being of Children. Staffing levels are commensurate with the needs of the Children. </w:t>
      </w:r>
    </w:p>
    <w:p w14:paraId="4D9749F0" w14:textId="77777777" w:rsidR="003F44B7" w:rsidRPr="00DA22DF" w:rsidRDefault="003F44B7" w:rsidP="003F44B7">
      <w:pPr>
        <w:pStyle w:val="ListParagraph"/>
        <w:numPr>
          <w:ilvl w:val="0"/>
          <w:numId w:val="12"/>
        </w:numPr>
        <w:rPr>
          <w:rFonts w:ascii="Arial" w:hAnsi="Arial" w:cs="Arial"/>
        </w:rPr>
      </w:pPr>
      <w:r w:rsidRPr="00DA22DF">
        <w:rPr>
          <w:rFonts w:ascii="Arial" w:hAnsi="Arial" w:cs="Arial"/>
        </w:rPr>
        <w:t>Staff meetings take place on a regular basis for a more formal exchange of information</w:t>
      </w:r>
    </w:p>
    <w:p w14:paraId="3FFC6277" w14:textId="77777777" w:rsidR="003F44B7" w:rsidRPr="00DA22DF" w:rsidRDefault="003F44B7" w:rsidP="003F44B7">
      <w:pPr>
        <w:pStyle w:val="ListParagraph"/>
        <w:numPr>
          <w:ilvl w:val="0"/>
          <w:numId w:val="12"/>
        </w:numPr>
        <w:rPr>
          <w:rFonts w:ascii="Arial" w:hAnsi="Arial" w:cs="Arial"/>
        </w:rPr>
      </w:pPr>
      <w:r w:rsidRPr="00DA22DF">
        <w:rPr>
          <w:rFonts w:ascii="Arial" w:hAnsi="Arial" w:cs="Arial"/>
        </w:rPr>
        <w:t>Safeguarding is a standard agenda item at monthly trustee meetings.</w:t>
      </w:r>
    </w:p>
    <w:p w14:paraId="505A46BF" w14:textId="77777777" w:rsidR="003F44B7" w:rsidRPr="00DA22DF" w:rsidRDefault="003F44B7" w:rsidP="003F44B7">
      <w:pPr>
        <w:numPr>
          <w:ilvl w:val="0"/>
          <w:numId w:val="1"/>
        </w:numPr>
        <w:ind w:left="720" w:hanging="360"/>
        <w:rPr>
          <w:rFonts w:ascii="Arial" w:hAnsi="Arial" w:cs="Arial"/>
        </w:rPr>
      </w:pPr>
      <w:r w:rsidRPr="00DA22DF">
        <w:rPr>
          <w:rFonts w:ascii="Arial" w:hAnsi="Arial" w:cs="Arial"/>
        </w:rPr>
        <w:t xml:space="preserve">It is the duty of everyone working at Spectrum Days, whether paid or voluntary staff, to protect the people with whom we come into contact. </w:t>
      </w:r>
    </w:p>
    <w:p w14:paraId="3258ED39" w14:textId="77777777" w:rsidR="003F44B7" w:rsidRPr="00DA22DF" w:rsidRDefault="003F44B7" w:rsidP="003F44B7">
      <w:pPr>
        <w:numPr>
          <w:ilvl w:val="0"/>
          <w:numId w:val="1"/>
        </w:numPr>
        <w:ind w:left="720" w:hanging="360"/>
        <w:rPr>
          <w:rFonts w:ascii="Arial" w:hAnsi="Arial" w:cs="Arial"/>
        </w:rPr>
      </w:pPr>
      <w:r w:rsidRPr="00DA22DF">
        <w:rPr>
          <w:rFonts w:ascii="Arial" w:hAnsi="Arial" w:cs="Arial"/>
        </w:rPr>
        <w:t xml:space="preserve">Spectrum Days is committed to the careful and safe planning of all activities which take place to ensure that everyone using the equipment is properly trained to do so. </w:t>
      </w:r>
    </w:p>
    <w:p w14:paraId="18916366" w14:textId="77777777" w:rsidR="003F44B7" w:rsidRPr="00DA22DF" w:rsidRDefault="003F44B7" w:rsidP="003F44B7">
      <w:pPr>
        <w:numPr>
          <w:ilvl w:val="0"/>
          <w:numId w:val="1"/>
        </w:numPr>
        <w:ind w:left="720" w:hanging="360"/>
        <w:rPr>
          <w:rFonts w:ascii="Arial" w:hAnsi="Arial" w:cs="Arial"/>
        </w:rPr>
      </w:pPr>
      <w:r w:rsidRPr="00DA22DF">
        <w:rPr>
          <w:rFonts w:ascii="Arial" w:hAnsi="Arial" w:cs="Arial"/>
        </w:rPr>
        <w:t xml:space="preserve">Parents, carers and other professionals are made aware that Spectrum Days have effective policies to protect children who use the service and that we uphold their rights. </w:t>
      </w:r>
    </w:p>
    <w:p w14:paraId="1C9F02AB" w14:textId="77777777" w:rsidR="003F44B7" w:rsidRPr="00DA22DF" w:rsidRDefault="003F44B7" w:rsidP="003F44B7">
      <w:pPr>
        <w:numPr>
          <w:ilvl w:val="0"/>
          <w:numId w:val="1"/>
        </w:numPr>
        <w:ind w:left="720" w:hanging="360"/>
        <w:rPr>
          <w:rFonts w:ascii="Arial" w:hAnsi="Arial" w:cs="Arial"/>
        </w:rPr>
      </w:pPr>
      <w:r w:rsidRPr="00DA22DF">
        <w:rPr>
          <w:rFonts w:ascii="Arial" w:hAnsi="Arial" w:cs="Arial"/>
        </w:rPr>
        <w:t xml:space="preserve">Relationships between all personnel are based on mutual respect with all employees and volunteers being expected to contribute and take responsibility to ensure a positive working environment. </w:t>
      </w:r>
    </w:p>
    <w:p w14:paraId="1B361FF5" w14:textId="77777777" w:rsidR="003F44B7" w:rsidRPr="00DA22DF" w:rsidRDefault="003F44B7" w:rsidP="003F44B7">
      <w:pPr>
        <w:numPr>
          <w:ilvl w:val="0"/>
          <w:numId w:val="1"/>
        </w:numPr>
        <w:ind w:left="720" w:hanging="360"/>
        <w:rPr>
          <w:rFonts w:ascii="Arial" w:hAnsi="Arial" w:cs="Arial"/>
        </w:rPr>
      </w:pPr>
      <w:r w:rsidRPr="00DA22DF">
        <w:rPr>
          <w:rFonts w:ascii="Arial" w:hAnsi="Arial" w:cs="Arial"/>
        </w:rPr>
        <w:t>On-going safeguarding training is promoted, a record of attendance and results maintained. Please see the safeguarding training flow chart in the Staff Training and Development Policy.</w:t>
      </w:r>
    </w:p>
    <w:p w14:paraId="0674B893" w14:textId="77777777" w:rsidR="003F44B7" w:rsidRPr="00DA22DF" w:rsidRDefault="003F44B7" w:rsidP="003F44B7">
      <w:pPr>
        <w:numPr>
          <w:ilvl w:val="0"/>
          <w:numId w:val="34"/>
        </w:numPr>
        <w:rPr>
          <w:rFonts w:ascii="Arial" w:hAnsi="Arial" w:cs="Arial"/>
        </w:rPr>
      </w:pPr>
      <w:r w:rsidRPr="00DA22DF">
        <w:rPr>
          <w:rFonts w:ascii="Arial" w:hAnsi="Arial" w:cs="Arial"/>
        </w:rPr>
        <w:t xml:space="preserve">When staff, (including volunteers) join our setting </w:t>
      </w:r>
    </w:p>
    <w:p w14:paraId="46D98637" w14:textId="77777777" w:rsidR="003F44B7" w:rsidRPr="00DA22DF" w:rsidRDefault="003F44B7" w:rsidP="003F44B7">
      <w:pPr>
        <w:pStyle w:val="ListParagraph"/>
        <w:numPr>
          <w:ilvl w:val="0"/>
          <w:numId w:val="35"/>
        </w:numPr>
        <w:rPr>
          <w:rFonts w:ascii="Arial" w:hAnsi="Arial" w:cs="Arial"/>
        </w:rPr>
      </w:pPr>
      <w:r w:rsidRPr="00DA22DF">
        <w:rPr>
          <w:rFonts w:ascii="Arial" w:hAnsi="Arial" w:cs="Arial"/>
        </w:rPr>
        <w:t xml:space="preserve">They are informed of the safeguarding arrangements in place. They are given a copy of this policy and the setting's code of conduct and have access to a copy of 'Safeguarding and Child Protection Guidance for Private, Voluntary and Independent Early Years and Childcare Providers'. </w:t>
      </w:r>
    </w:p>
    <w:p w14:paraId="21FEC945" w14:textId="77777777" w:rsidR="003F44B7" w:rsidRPr="00DA22DF" w:rsidRDefault="003F44B7" w:rsidP="003F44B7">
      <w:pPr>
        <w:pStyle w:val="ListParagraph"/>
        <w:numPr>
          <w:ilvl w:val="0"/>
          <w:numId w:val="35"/>
        </w:numPr>
        <w:rPr>
          <w:rFonts w:ascii="Arial" w:hAnsi="Arial" w:cs="Arial"/>
        </w:rPr>
      </w:pPr>
      <w:r w:rsidRPr="00DA22DF">
        <w:rPr>
          <w:rFonts w:ascii="Arial" w:hAnsi="Arial" w:cs="Arial"/>
        </w:rPr>
        <w:lastRenderedPageBreak/>
        <w:t xml:space="preserve">They are told who the DSL/Deputy DSL is and who acts in their absence. </w:t>
      </w:r>
    </w:p>
    <w:p w14:paraId="467C1503" w14:textId="77777777" w:rsidR="003F44B7" w:rsidRPr="00DA22DF" w:rsidRDefault="003F44B7" w:rsidP="003F44B7">
      <w:pPr>
        <w:pStyle w:val="ListParagraph"/>
        <w:numPr>
          <w:ilvl w:val="0"/>
          <w:numId w:val="35"/>
        </w:numPr>
        <w:rPr>
          <w:rFonts w:ascii="Arial" w:hAnsi="Arial" w:cs="Arial"/>
        </w:rPr>
      </w:pPr>
      <w:r w:rsidRPr="00DA22DF">
        <w:rPr>
          <w:rFonts w:ascii="Arial" w:hAnsi="Arial" w:cs="Arial"/>
        </w:rPr>
        <w:t xml:space="preserve">All staff receive induction in safeguarding children. The induction programme includes basic child protection information relating to signs and symptoms of abuse, when and how to record a concern about the welfare of a child, who to report concerns to, and advice on safe working practice. </w:t>
      </w:r>
    </w:p>
    <w:p w14:paraId="213EEFBB" w14:textId="77777777" w:rsidR="003F44B7" w:rsidRPr="00DA22DF" w:rsidRDefault="003F44B7" w:rsidP="003F44B7">
      <w:pPr>
        <w:pStyle w:val="ListParagraph"/>
        <w:numPr>
          <w:ilvl w:val="0"/>
          <w:numId w:val="35"/>
        </w:numPr>
        <w:rPr>
          <w:rFonts w:ascii="Arial" w:hAnsi="Arial" w:cs="Arial"/>
        </w:rPr>
      </w:pPr>
      <w:r w:rsidRPr="00DA22DF">
        <w:rPr>
          <w:rFonts w:ascii="Arial" w:hAnsi="Arial" w:cs="Arial"/>
        </w:rPr>
        <w:t xml:space="preserve">All staff receive training in child protection and safe working practice, at the 'universal' level, updated every three years, in line with WSCB guidance. </w:t>
      </w:r>
    </w:p>
    <w:p w14:paraId="067F9208" w14:textId="4FBF5BA3" w:rsidR="003F44B7" w:rsidRPr="00DA22DF" w:rsidRDefault="003F44B7" w:rsidP="003F44B7">
      <w:pPr>
        <w:pStyle w:val="ListParagraph"/>
        <w:numPr>
          <w:ilvl w:val="0"/>
          <w:numId w:val="35"/>
        </w:numPr>
        <w:rPr>
          <w:rFonts w:ascii="Arial" w:hAnsi="Arial" w:cs="Arial"/>
        </w:rPr>
      </w:pPr>
      <w:r w:rsidRPr="3FE9FB56">
        <w:rPr>
          <w:rFonts w:ascii="Arial" w:hAnsi="Arial" w:cs="Arial"/>
        </w:rPr>
        <w:t xml:space="preserve">Those with specific responsibility for safeguarding children undertakes 'targeted level 2' training, </w:t>
      </w:r>
      <w:r w:rsidR="1D542165" w:rsidRPr="3FE9FB56">
        <w:rPr>
          <w:rFonts w:ascii="Arial" w:hAnsi="Arial" w:cs="Arial"/>
        </w:rPr>
        <w:t>updated every</w:t>
      </w:r>
      <w:r w:rsidRPr="3FE9FB56">
        <w:rPr>
          <w:rFonts w:ascii="Arial" w:hAnsi="Arial" w:cs="Arial"/>
        </w:rPr>
        <w:t xml:space="preserve"> two years.</w:t>
      </w:r>
    </w:p>
    <w:p w14:paraId="6712001D" w14:textId="77777777" w:rsidR="003F44B7" w:rsidRPr="00DA22DF" w:rsidRDefault="003F44B7" w:rsidP="003F44B7">
      <w:pPr>
        <w:pStyle w:val="ListParagraph"/>
        <w:numPr>
          <w:ilvl w:val="0"/>
          <w:numId w:val="35"/>
        </w:numPr>
        <w:rPr>
          <w:rFonts w:ascii="Arial" w:hAnsi="Arial" w:cs="Arial"/>
        </w:rPr>
      </w:pPr>
      <w:r w:rsidRPr="00DA22DF">
        <w:rPr>
          <w:rFonts w:ascii="Arial" w:hAnsi="Arial" w:cs="Arial"/>
        </w:rPr>
        <w:t>To Inform the DSL/Deputy DSL if there is an unexplained absence of more than two days of a child who is subject to a child protection plan.</w:t>
      </w:r>
    </w:p>
    <w:p w14:paraId="389B561E" w14:textId="77777777" w:rsidR="003F44B7" w:rsidRPr="00DA22DF" w:rsidRDefault="003F44B7" w:rsidP="003F44B7">
      <w:pPr>
        <w:rPr>
          <w:rFonts w:ascii="Arial" w:hAnsi="Arial" w:cs="Arial"/>
          <w:bCs/>
        </w:rPr>
      </w:pPr>
    </w:p>
    <w:p w14:paraId="3A4380DC" w14:textId="77777777" w:rsidR="003F44B7" w:rsidRPr="00DA22DF" w:rsidRDefault="003F44B7" w:rsidP="003F44B7">
      <w:pPr>
        <w:rPr>
          <w:rFonts w:ascii="Arial" w:hAnsi="Arial" w:cs="Arial"/>
          <w:b/>
        </w:rPr>
      </w:pPr>
      <w:r w:rsidRPr="00DA22DF">
        <w:rPr>
          <w:rFonts w:ascii="Arial" w:hAnsi="Arial" w:cs="Arial"/>
          <w:b/>
        </w:rPr>
        <w:t xml:space="preserve">Information Sharing &amp; Confidentiality </w:t>
      </w:r>
    </w:p>
    <w:p w14:paraId="4AB34818" w14:textId="43A2BD40" w:rsidR="003F44B7" w:rsidRPr="00DA22DF" w:rsidRDefault="003F44B7" w:rsidP="003F44B7">
      <w:pPr>
        <w:rPr>
          <w:rFonts w:ascii="Arial" w:hAnsi="Arial" w:cs="Arial"/>
        </w:rPr>
      </w:pPr>
      <w:r w:rsidRPr="3FE9FB56">
        <w:rPr>
          <w:rFonts w:ascii="Arial" w:hAnsi="Arial" w:cs="Arial"/>
        </w:rPr>
        <w:t xml:space="preserve">All matters relating to child protection are confidential and we only disclose information about a child with others in the setting on a </w:t>
      </w:r>
      <w:r w:rsidR="11062F53" w:rsidRPr="3FE9FB56">
        <w:rPr>
          <w:rFonts w:ascii="Arial" w:hAnsi="Arial" w:cs="Arial"/>
        </w:rPr>
        <w:t>need-to-know</w:t>
      </w:r>
      <w:r w:rsidRPr="3FE9FB56">
        <w:rPr>
          <w:rFonts w:ascii="Arial" w:hAnsi="Arial" w:cs="Arial"/>
        </w:rPr>
        <w:t xml:space="preserve"> basis. However, we also recognise our professional responsibility to share information with other agencies in order to safeguard children, and will not promise to keep secrets which might compromise the child's safety or well-being. </w:t>
      </w:r>
    </w:p>
    <w:p w14:paraId="5AE1A832" w14:textId="77777777" w:rsidR="003F44B7" w:rsidRPr="00DA22DF" w:rsidRDefault="003F44B7" w:rsidP="003F44B7">
      <w:pPr>
        <w:rPr>
          <w:rFonts w:ascii="Arial" w:hAnsi="Arial" w:cs="Arial"/>
          <w:b/>
          <w:bCs/>
        </w:rPr>
      </w:pPr>
    </w:p>
    <w:p w14:paraId="1DFE5A16" w14:textId="77777777" w:rsidR="003F44B7" w:rsidRPr="00DA22DF" w:rsidRDefault="003F44B7" w:rsidP="003F44B7">
      <w:pPr>
        <w:rPr>
          <w:rFonts w:ascii="Arial" w:hAnsi="Arial" w:cs="Arial"/>
          <w:b/>
          <w:bCs/>
        </w:rPr>
      </w:pPr>
      <w:r w:rsidRPr="00DA22DF">
        <w:rPr>
          <w:rFonts w:ascii="Arial" w:hAnsi="Arial" w:cs="Arial"/>
          <w:b/>
          <w:bCs/>
        </w:rPr>
        <w:t>RESPECT AND DIGNITY</w:t>
      </w:r>
    </w:p>
    <w:p w14:paraId="41D2C241" w14:textId="77777777" w:rsidR="003F44B7" w:rsidRPr="00DA22DF" w:rsidRDefault="003F44B7" w:rsidP="003F44B7">
      <w:pPr>
        <w:rPr>
          <w:rFonts w:ascii="Arial" w:hAnsi="Arial" w:cs="Arial"/>
          <w:bCs/>
        </w:rPr>
      </w:pPr>
    </w:p>
    <w:p w14:paraId="4D72FD4C" w14:textId="77777777" w:rsidR="003F44B7" w:rsidRPr="00DA22DF" w:rsidRDefault="003F44B7" w:rsidP="003F44B7">
      <w:pPr>
        <w:rPr>
          <w:rFonts w:ascii="Arial" w:hAnsi="Arial" w:cs="Arial"/>
        </w:rPr>
      </w:pPr>
      <w:r w:rsidRPr="00DA22DF">
        <w:rPr>
          <w:rFonts w:ascii="Arial" w:hAnsi="Arial" w:cs="Arial"/>
        </w:rPr>
        <w:t>The individual dignity of Children is of paramount importance with the following points being adhered to:</w:t>
      </w:r>
    </w:p>
    <w:p w14:paraId="4F6C239A" w14:textId="77777777" w:rsidR="003F44B7" w:rsidRPr="00DA22DF" w:rsidRDefault="003F44B7" w:rsidP="003F44B7">
      <w:pPr>
        <w:rPr>
          <w:rFonts w:ascii="Arial" w:hAnsi="Arial" w:cs="Arial"/>
        </w:rPr>
      </w:pPr>
    </w:p>
    <w:p w14:paraId="029EA05E" w14:textId="77777777" w:rsidR="003F44B7" w:rsidRPr="00DA22DF" w:rsidRDefault="003F44B7" w:rsidP="003F44B7">
      <w:pPr>
        <w:numPr>
          <w:ilvl w:val="0"/>
          <w:numId w:val="1"/>
        </w:numPr>
        <w:ind w:left="720" w:hanging="360"/>
        <w:rPr>
          <w:rFonts w:ascii="Arial" w:hAnsi="Arial" w:cs="Arial"/>
        </w:rPr>
      </w:pPr>
      <w:r w:rsidRPr="00DA22DF">
        <w:rPr>
          <w:rFonts w:ascii="Arial" w:hAnsi="Arial" w:cs="Arial"/>
        </w:rPr>
        <w:t>For intimate care routines staff work in accordance with the individual’s care / support plan</w:t>
      </w:r>
    </w:p>
    <w:p w14:paraId="1A7AEC53" w14:textId="5A2698F2" w:rsidR="003F44B7" w:rsidRPr="00DA22DF" w:rsidRDefault="003F44B7" w:rsidP="003F44B7">
      <w:pPr>
        <w:numPr>
          <w:ilvl w:val="0"/>
          <w:numId w:val="1"/>
        </w:numPr>
        <w:ind w:left="720" w:hanging="360"/>
        <w:rPr>
          <w:rFonts w:ascii="Arial" w:eastAsia="Arial" w:hAnsi="Arial" w:cs="Arial"/>
        </w:rPr>
      </w:pPr>
      <w:r w:rsidRPr="3FE9FB56">
        <w:rPr>
          <w:rFonts w:ascii="Arial" w:eastAsia="Arial" w:hAnsi="Arial" w:cs="Arial"/>
        </w:rPr>
        <w:t xml:space="preserve">Appropriate equipment and resources are available to enable staff to undertake intimate care routines in a safe and secure manner. Working at home they will need to use the use the </w:t>
      </w:r>
      <w:r w:rsidR="0CF42840" w:rsidRPr="3FE9FB56">
        <w:rPr>
          <w:rFonts w:ascii="Arial" w:eastAsia="Arial" w:hAnsi="Arial" w:cs="Arial"/>
        </w:rPr>
        <w:t>domiciliary</w:t>
      </w:r>
      <w:r w:rsidRPr="3FE9FB56">
        <w:rPr>
          <w:rFonts w:ascii="Arial" w:eastAsia="Arial" w:hAnsi="Arial" w:cs="Arial"/>
        </w:rPr>
        <w:t xml:space="preserve"> facilities.</w:t>
      </w:r>
    </w:p>
    <w:p w14:paraId="78C8EC24" w14:textId="77777777" w:rsidR="003F44B7" w:rsidRPr="00DA22DF" w:rsidRDefault="003F44B7" w:rsidP="003F44B7">
      <w:pPr>
        <w:numPr>
          <w:ilvl w:val="0"/>
          <w:numId w:val="1"/>
        </w:numPr>
        <w:ind w:left="720" w:hanging="360"/>
        <w:rPr>
          <w:rFonts w:ascii="Arial" w:hAnsi="Arial" w:cs="Arial"/>
        </w:rPr>
      </w:pPr>
      <w:r w:rsidRPr="00DA22DF">
        <w:rPr>
          <w:rFonts w:ascii="Arial" w:hAnsi="Arial" w:cs="Arial"/>
        </w:rPr>
        <w:t>There are no time constraints on personal care; the paramount importance is the dignity and comfort of our Children.</w:t>
      </w:r>
    </w:p>
    <w:p w14:paraId="4F181691" w14:textId="31B14F89" w:rsidR="003F44B7" w:rsidRPr="00DA22DF" w:rsidRDefault="003F44B7" w:rsidP="003F44B7">
      <w:pPr>
        <w:numPr>
          <w:ilvl w:val="0"/>
          <w:numId w:val="1"/>
        </w:numPr>
        <w:ind w:left="720" w:hanging="360"/>
        <w:rPr>
          <w:rFonts w:ascii="Arial" w:hAnsi="Arial" w:cs="Arial"/>
        </w:rPr>
      </w:pPr>
      <w:r w:rsidRPr="3FE9FB56">
        <w:rPr>
          <w:rFonts w:ascii="Arial" w:hAnsi="Arial" w:cs="Arial"/>
        </w:rPr>
        <w:t xml:space="preserve">Management supervision takes place on a </w:t>
      </w:r>
      <w:r w:rsidR="058F8751" w:rsidRPr="3FE9FB56">
        <w:rPr>
          <w:rFonts w:ascii="Arial" w:hAnsi="Arial" w:cs="Arial"/>
        </w:rPr>
        <w:t>six-monthly</w:t>
      </w:r>
      <w:r w:rsidRPr="3FE9FB56">
        <w:rPr>
          <w:rFonts w:ascii="Arial" w:hAnsi="Arial" w:cs="Arial"/>
        </w:rPr>
        <w:t xml:space="preserve"> basis, </w:t>
      </w:r>
    </w:p>
    <w:p w14:paraId="6A268B52" w14:textId="77777777" w:rsidR="003F44B7" w:rsidRPr="00DA22DF" w:rsidRDefault="003F44B7" w:rsidP="003F44B7">
      <w:pPr>
        <w:numPr>
          <w:ilvl w:val="0"/>
          <w:numId w:val="1"/>
        </w:numPr>
        <w:ind w:left="720" w:hanging="360"/>
        <w:rPr>
          <w:rFonts w:ascii="Arial" w:hAnsi="Arial" w:cs="Arial"/>
        </w:rPr>
      </w:pPr>
      <w:r w:rsidRPr="00DA22DF">
        <w:rPr>
          <w:rFonts w:ascii="Arial" w:hAnsi="Arial" w:cs="Arial"/>
        </w:rPr>
        <w:t xml:space="preserve">Spot checks take place on a regular basis covering all aspects of personal care. </w:t>
      </w:r>
    </w:p>
    <w:p w14:paraId="63BBB00A" w14:textId="77777777" w:rsidR="003F44B7" w:rsidRPr="00DA22DF" w:rsidRDefault="003F44B7" w:rsidP="003F44B7">
      <w:pPr>
        <w:numPr>
          <w:ilvl w:val="0"/>
          <w:numId w:val="1"/>
        </w:numPr>
        <w:ind w:left="720" w:hanging="360"/>
        <w:rPr>
          <w:rFonts w:ascii="Arial" w:hAnsi="Arial" w:cs="Arial"/>
        </w:rPr>
      </w:pPr>
      <w:r w:rsidRPr="00DA22DF">
        <w:rPr>
          <w:rFonts w:ascii="Arial" w:hAnsi="Arial" w:cs="Arial"/>
        </w:rPr>
        <w:t xml:space="preserve">Cultural differences are respected and reflected in the support given. </w:t>
      </w:r>
    </w:p>
    <w:p w14:paraId="325D5503" w14:textId="77777777" w:rsidR="003F44B7" w:rsidRPr="00DA22DF" w:rsidRDefault="003F44B7" w:rsidP="003F44B7">
      <w:pPr>
        <w:numPr>
          <w:ilvl w:val="0"/>
          <w:numId w:val="1"/>
        </w:numPr>
        <w:ind w:left="720" w:hanging="360"/>
        <w:rPr>
          <w:rFonts w:ascii="Arial" w:hAnsi="Arial" w:cs="Arial"/>
        </w:rPr>
      </w:pPr>
      <w:r w:rsidRPr="00DA22DF">
        <w:rPr>
          <w:rFonts w:ascii="Arial" w:hAnsi="Arial" w:cs="Arial"/>
        </w:rPr>
        <w:t>Cleanliness is of a high standard and staff will follow hygiene procedures as outlined in their training programme</w:t>
      </w:r>
    </w:p>
    <w:p w14:paraId="419324B7" w14:textId="77777777" w:rsidR="003F44B7" w:rsidRPr="00DA22DF" w:rsidRDefault="003F44B7" w:rsidP="003F44B7">
      <w:pPr>
        <w:numPr>
          <w:ilvl w:val="0"/>
          <w:numId w:val="1"/>
        </w:numPr>
        <w:ind w:left="720" w:hanging="360"/>
        <w:rPr>
          <w:rFonts w:ascii="Arial" w:hAnsi="Arial" w:cs="Arial"/>
        </w:rPr>
      </w:pPr>
      <w:r w:rsidRPr="00DA22DF">
        <w:rPr>
          <w:rFonts w:ascii="Arial" w:hAnsi="Arial" w:cs="Arial"/>
        </w:rPr>
        <w:t>Staff do not work unsupervised until they have been assessed and deemed competent in all aspects of personal care.</w:t>
      </w:r>
    </w:p>
    <w:p w14:paraId="44F4450A" w14:textId="77777777" w:rsidR="003F44B7" w:rsidRPr="00DA22DF" w:rsidRDefault="003F44B7" w:rsidP="003F44B7">
      <w:pPr>
        <w:rPr>
          <w:rFonts w:ascii="Arial" w:hAnsi="Arial" w:cs="Arial"/>
        </w:rPr>
      </w:pPr>
    </w:p>
    <w:p w14:paraId="6A097230" w14:textId="77777777" w:rsidR="003F44B7" w:rsidRPr="00DA22DF" w:rsidRDefault="003F44B7" w:rsidP="003F44B7">
      <w:pPr>
        <w:rPr>
          <w:rFonts w:ascii="Arial" w:hAnsi="Arial" w:cs="Arial"/>
          <w:b/>
        </w:rPr>
      </w:pPr>
      <w:r w:rsidRPr="00DA22DF">
        <w:rPr>
          <w:rFonts w:ascii="Arial" w:hAnsi="Arial" w:cs="Arial"/>
          <w:b/>
        </w:rPr>
        <w:t>Supporting Children</w:t>
      </w:r>
    </w:p>
    <w:p w14:paraId="076E8850" w14:textId="77777777" w:rsidR="003F44B7" w:rsidRPr="00DA22DF" w:rsidRDefault="003F44B7" w:rsidP="003F44B7">
      <w:pPr>
        <w:rPr>
          <w:rFonts w:ascii="Arial" w:hAnsi="Arial" w:cs="Arial"/>
        </w:rPr>
      </w:pPr>
      <w:r w:rsidRPr="00DA22DF">
        <w:rPr>
          <w:rFonts w:ascii="Arial" w:hAnsi="Arial" w:cs="Arial"/>
        </w:rPr>
        <w:t>Settings such as Days may be the only stable, secure and predictable element in the lives of children who have been abused or who are at risk of harm. Research shows that their behaviour may be challenging and defiant or they may be withdrawn. We support all children by:</w:t>
      </w:r>
    </w:p>
    <w:p w14:paraId="3670159E" w14:textId="77777777" w:rsidR="003F44B7" w:rsidRPr="00DA22DF" w:rsidRDefault="003F44B7" w:rsidP="003F44B7">
      <w:pPr>
        <w:pStyle w:val="ListParagraph"/>
        <w:numPr>
          <w:ilvl w:val="0"/>
          <w:numId w:val="36"/>
        </w:numPr>
        <w:rPr>
          <w:rFonts w:ascii="Arial" w:hAnsi="Arial" w:cs="Arial"/>
        </w:rPr>
      </w:pPr>
      <w:r w:rsidRPr="00DA22DF">
        <w:rPr>
          <w:rFonts w:ascii="Arial" w:hAnsi="Arial" w:cs="Arial"/>
        </w:rPr>
        <w:t>Encouraging self-esteem</w:t>
      </w:r>
    </w:p>
    <w:p w14:paraId="04FA1CDA" w14:textId="77777777" w:rsidR="003F44B7" w:rsidRPr="00DA22DF" w:rsidRDefault="003F44B7" w:rsidP="003F44B7">
      <w:pPr>
        <w:pStyle w:val="ListParagraph"/>
        <w:numPr>
          <w:ilvl w:val="0"/>
          <w:numId w:val="36"/>
        </w:numPr>
        <w:rPr>
          <w:rFonts w:ascii="Arial" w:hAnsi="Arial" w:cs="Arial"/>
        </w:rPr>
      </w:pPr>
      <w:r w:rsidRPr="00DA22DF">
        <w:rPr>
          <w:rFonts w:ascii="Arial" w:hAnsi="Arial" w:cs="Arial"/>
        </w:rPr>
        <w:t>Promoting a positive, supportive and secure environment giving children a sense of being valued</w:t>
      </w:r>
    </w:p>
    <w:p w14:paraId="0A31917E" w14:textId="77777777" w:rsidR="003F44B7" w:rsidRPr="00DA22DF" w:rsidRDefault="003F44B7" w:rsidP="003F44B7">
      <w:pPr>
        <w:pStyle w:val="ListParagraph"/>
        <w:numPr>
          <w:ilvl w:val="0"/>
          <w:numId w:val="36"/>
        </w:numPr>
        <w:rPr>
          <w:rFonts w:ascii="Arial" w:hAnsi="Arial" w:cs="Arial"/>
        </w:rPr>
      </w:pPr>
      <w:r w:rsidRPr="00DA22DF">
        <w:rPr>
          <w:rFonts w:ascii="Arial" w:hAnsi="Arial" w:cs="Arial"/>
        </w:rPr>
        <w:t xml:space="preserve">Liaising with other agencies that support the child such as Children’s Social Care Services </w:t>
      </w:r>
    </w:p>
    <w:p w14:paraId="2AA74E64" w14:textId="77777777" w:rsidR="003F44B7" w:rsidRPr="00DA22DF" w:rsidRDefault="003F44B7" w:rsidP="003F44B7">
      <w:pPr>
        <w:pStyle w:val="ListParagraph"/>
        <w:numPr>
          <w:ilvl w:val="0"/>
          <w:numId w:val="36"/>
        </w:numPr>
        <w:rPr>
          <w:rFonts w:ascii="Arial" w:hAnsi="Arial" w:cs="Arial"/>
        </w:rPr>
      </w:pPr>
      <w:r w:rsidRPr="00DA22DF">
        <w:rPr>
          <w:rFonts w:ascii="Arial" w:hAnsi="Arial" w:cs="Arial"/>
        </w:rPr>
        <w:t xml:space="preserve">The use of Early Help Services, through the Early Help Hub, when appropriate </w:t>
      </w:r>
    </w:p>
    <w:p w14:paraId="6F770DF8" w14:textId="77777777" w:rsidR="003F44B7" w:rsidRPr="00DA22DF" w:rsidRDefault="003F44B7" w:rsidP="003F44B7">
      <w:pPr>
        <w:pStyle w:val="ListParagraph"/>
        <w:numPr>
          <w:ilvl w:val="0"/>
          <w:numId w:val="36"/>
        </w:numPr>
        <w:rPr>
          <w:rFonts w:ascii="Arial" w:hAnsi="Arial" w:cs="Arial"/>
        </w:rPr>
      </w:pPr>
      <w:r w:rsidRPr="00DA22DF">
        <w:rPr>
          <w:rFonts w:ascii="Arial" w:hAnsi="Arial" w:cs="Arial"/>
        </w:rPr>
        <w:t xml:space="preserve">Notifying Children’s Social Care Services immediately there is a significant concern </w:t>
      </w:r>
    </w:p>
    <w:p w14:paraId="455FD369" w14:textId="77777777" w:rsidR="003F44B7" w:rsidRPr="00DA22DF" w:rsidRDefault="003F44B7" w:rsidP="003F44B7">
      <w:pPr>
        <w:pStyle w:val="ListParagraph"/>
        <w:numPr>
          <w:ilvl w:val="0"/>
          <w:numId w:val="36"/>
        </w:numPr>
        <w:rPr>
          <w:rFonts w:ascii="Arial" w:hAnsi="Arial" w:cs="Arial"/>
        </w:rPr>
      </w:pPr>
      <w:r w:rsidRPr="3FE9FB56">
        <w:rPr>
          <w:rFonts w:ascii="Arial" w:hAnsi="Arial" w:cs="Arial"/>
        </w:rPr>
        <w:t>Providing continuing support to a child about whom there have been concerns who leaves the setting by ensuring that appropriate information is forwarded under confidential cover to the child’s new setting.</w:t>
      </w:r>
    </w:p>
    <w:p w14:paraId="202384D9" w14:textId="010F84AD" w:rsidR="3FE9FB56" w:rsidRDefault="3FE9FB56" w:rsidP="3FE9FB56"/>
    <w:p w14:paraId="31239545" w14:textId="2AFD5229" w:rsidR="3FE9FB56" w:rsidRDefault="3FE9FB56" w:rsidP="3FE9FB56"/>
    <w:p w14:paraId="63B030B7" w14:textId="50C0BD24" w:rsidR="3FE9FB56" w:rsidRDefault="3FE9FB56" w:rsidP="3FE9FB56"/>
    <w:p w14:paraId="2DB015B9" w14:textId="65296023" w:rsidR="3FE9FB56" w:rsidRDefault="3FE9FB56" w:rsidP="3FE9FB56"/>
    <w:p w14:paraId="0EDD174F" w14:textId="6B450032" w:rsidR="3FE9FB56" w:rsidRDefault="3FE9FB56" w:rsidP="3FE9FB56"/>
    <w:p w14:paraId="6B5AD853" w14:textId="105D55AA" w:rsidR="3FE9FB56" w:rsidRDefault="3FE9FB56" w:rsidP="3FE9FB56"/>
    <w:p w14:paraId="7B63E908" w14:textId="4B393E70" w:rsidR="3FE9FB56" w:rsidRDefault="3FE9FB56" w:rsidP="3FE9FB56"/>
    <w:p w14:paraId="31868E67" w14:textId="324C603F" w:rsidR="3FE9FB56" w:rsidRDefault="3FE9FB56" w:rsidP="3FE9FB56"/>
    <w:p w14:paraId="0E590481" w14:textId="3227770B" w:rsidR="3FE9FB56" w:rsidRDefault="3FE9FB56" w:rsidP="3FE9FB56"/>
    <w:p w14:paraId="083E47C7" w14:textId="77777777" w:rsidR="003F44B7" w:rsidRPr="004E58D1" w:rsidRDefault="003F44B7" w:rsidP="003F44B7">
      <w:pPr>
        <w:rPr>
          <w:rFonts w:ascii="Arial" w:hAnsi="Arial" w:cs="Arial"/>
        </w:rPr>
      </w:pPr>
    </w:p>
    <w:p w14:paraId="58544E98" w14:textId="77777777" w:rsidR="003F44B7" w:rsidRPr="00C57E51" w:rsidRDefault="003F44B7" w:rsidP="003F44B7">
      <w:pPr>
        <w:rPr>
          <w:rFonts w:ascii="Arial" w:hAnsi="Arial" w:cs="Arial"/>
          <w:b/>
        </w:rPr>
      </w:pPr>
      <w:r>
        <w:rPr>
          <w:rFonts w:ascii="Arial" w:hAnsi="Arial" w:cs="Arial"/>
          <w:b/>
        </w:rPr>
        <w:t>DEFINITION OF ABUSE</w:t>
      </w:r>
    </w:p>
    <w:p w14:paraId="35580AFD" w14:textId="77777777" w:rsidR="003F44B7" w:rsidRPr="004E58D1" w:rsidRDefault="003F44B7" w:rsidP="003F44B7">
      <w:pPr>
        <w:rPr>
          <w:rFonts w:ascii="Arial" w:hAnsi="Arial" w:cs="Arial"/>
          <w:b/>
        </w:rPr>
      </w:pPr>
    </w:p>
    <w:p w14:paraId="0DAA69B9" w14:textId="77777777" w:rsidR="003F44B7" w:rsidRPr="004E58D1" w:rsidRDefault="003F44B7" w:rsidP="003F44B7">
      <w:pPr>
        <w:rPr>
          <w:rFonts w:ascii="Arial" w:hAnsi="Arial" w:cs="Arial"/>
        </w:rPr>
      </w:pPr>
      <w:r w:rsidRPr="004E58D1">
        <w:rPr>
          <w:rFonts w:ascii="Arial" w:hAnsi="Arial" w:cs="Arial"/>
        </w:rPr>
        <w:t>Abuse is a violation of an individual’s human and civil rights by another person. There is considerable evidence that children with a learning difficulty are at much greater risk of sexual abuse and assault than the general population. Research shows that the incidence of abuse among children with disabilities is as much as four times higher than it is among the non-disabled population. Children with a learning difficulty are at the highest risk of abuse. (Residential Services Good Practice Guide) Dimensions July 2010</w:t>
      </w:r>
    </w:p>
    <w:p w14:paraId="5DA6A191" w14:textId="77777777" w:rsidR="003F44B7" w:rsidRDefault="003F44B7" w:rsidP="003F44B7">
      <w:pPr>
        <w:rPr>
          <w:rFonts w:ascii="Arial" w:hAnsi="Arial" w:cs="Arial"/>
        </w:rPr>
      </w:pPr>
    </w:p>
    <w:p w14:paraId="5C911CD4" w14:textId="77777777" w:rsidR="003F44B7" w:rsidRPr="00072B8B" w:rsidRDefault="003F44B7" w:rsidP="003F44B7">
      <w:pPr>
        <w:rPr>
          <w:rFonts w:ascii="Arial" w:hAnsi="Arial" w:cs="Arial"/>
          <w:b/>
        </w:rPr>
      </w:pPr>
      <w:r w:rsidRPr="00072B8B">
        <w:rPr>
          <w:rFonts w:ascii="Arial" w:hAnsi="Arial" w:cs="Arial"/>
          <w:b/>
        </w:rPr>
        <w:t xml:space="preserve">Definitions of abuse and neglect </w:t>
      </w:r>
    </w:p>
    <w:p w14:paraId="460BD319" w14:textId="77777777" w:rsidR="003F44B7" w:rsidRDefault="003F44B7" w:rsidP="003F44B7">
      <w:pPr>
        <w:rPr>
          <w:rFonts w:ascii="Arial" w:hAnsi="Arial" w:cs="Arial"/>
        </w:rPr>
      </w:pPr>
    </w:p>
    <w:p w14:paraId="4EAE3701" w14:textId="77777777" w:rsidR="003F44B7" w:rsidRPr="004E58D1" w:rsidRDefault="003F44B7" w:rsidP="003F44B7">
      <w:pPr>
        <w:rPr>
          <w:rFonts w:ascii="Arial" w:hAnsi="Arial" w:cs="Arial"/>
        </w:rPr>
      </w:pPr>
      <w:r w:rsidRPr="004E58D1">
        <w:rPr>
          <w:rFonts w:ascii="Arial" w:hAnsi="Arial" w:cs="Arial"/>
        </w:rPr>
        <w:t xml:space="preserve">Abuse and neglect are forms of maltreatment of a child. Somebody may abuse or neglect a child by inflicting harm, or by failing to act to prevent harm or which in itself harms a child. Children may be abused in a family or in an institutional or community setting, by those known to them or, more rarely, by a stranger for example, via the internet. They may be abused by an adult or adults, or another child or children. When the abuser is a child it is important to remember that it is very likely that they are or have been a victim of abuse too, and these concerns should also be raised with the appropriate agencies. </w:t>
      </w:r>
    </w:p>
    <w:p w14:paraId="0C8101CD" w14:textId="77777777" w:rsidR="003F44B7" w:rsidRPr="004E58D1" w:rsidRDefault="003F44B7" w:rsidP="003F44B7">
      <w:pPr>
        <w:pStyle w:val="ListParagraph"/>
        <w:numPr>
          <w:ilvl w:val="0"/>
          <w:numId w:val="32"/>
        </w:numPr>
        <w:rPr>
          <w:rFonts w:ascii="Arial" w:hAnsi="Arial" w:cs="Arial"/>
        </w:rPr>
      </w:pPr>
      <w:r w:rsidRPr="004E58D1">
        <w:rPr>
          <w:rFonts w:ascii="Arial" w:hAnsi="Arial" w:cs="Arial"/>
        </w:rPr>
        <w:t xml:space="preserve">Physical abuse Physical abuse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4C2EC02E" w14:textId="77777777" w:rsidR="003F44B7" w:rsidRPr="004E58D1" w:rsidRDefault="003F44B7" w:rsidP="003F44B7">
      <w:pPr>
        <w:pStyle w:val="ListParagraph"/>
        <w:numPr>
          <w:ilvl w:val="0"/>
          <w:numId w:val="32"/>
        </w:numPr>
        <w:rPr>
          <w:rFonts w:ascii="Arial" w:hAnsi="Arial" w:cs="Arial"/>
        </w:rPr>
      </w:pPr>
      <w:r w:rsidRPr="004E58D1">
        <w:rPr>
          <w:rFonts w:ascii="Arial" w:hAnsi="Arial" w:cs="Arial"/>
        </w:rPr>
        <w:t xml:space="preserve">Emotional abuse Emotional abuse is the persistent emotional maltreatment of a child such as to cause severe and persistent adverse effects on the child's emotional development. Some level of emotional abuse is involved in all types of maltreatment of a child, though it may occur alone. </w:t>
      </w:r>
    </w:p>
    <w:p w14:paraId="388F9315" w14:textId="77777777" w:rsidR="003F44B7" w:rsidRPr="004E58D1" w:rsidRDefault="003F44B7" w:rsidP="003F44B7">
      <w:pPr>
        <w:pStyle w:val="ListParagraph"/>
        <w:numPr>
          <w:ilvl w:val="0"/>
          <w:numId w:val="32"/>
        </w:numPr>
        <w:rPr>
          <w:rFonts w:ascii="Arial" w:hAnsi="Arial" w:cs="Arial"/>
        </w:rPr>
      </w:pPr>
      <w:r w:rsidRPr="004E58D1">
        <w:rPr>
          <w:rFonts w:ascii="Arial" w:hAnsi="Arial" w:cs="Arial"/>
        </w:rPr>
        <w:t xml:space="preserve">Sexual abuse 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770A5575" w14:textId="77777777" w:rsidR="003F44B7" w:rsidRPr="004E58D1" w:rsidRDefault="003F44B7" w:rsidP="003F44B7">
      <w:pPr>
        <w:pStyle w:val="ListParagraph"/>
        <w:numPr>
          <w:ilvl w:val="0"/>
          <w:numId w:val="32"/>
        </w:numPr>
        <w:rPr>
          <w:rFonts w:ascii="Arial" w:hAnsi="Arial" w:cs="Arial"/>
        </w:rPr>
      </w:pPr>
      <w:r w:rsidRPr="004E58D1">
        <w:rPr>
          <w:rFonts w:ascii="Arial" w:hAnsi="Arial" w:cs="Arial"/>
        </w:rPr>
        <w:t>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o Provide adequate food, clothing and shelter (including exclusion from home or abandonment) o Protect a child from physical and emotional harm or danger o Ensure adequate supervision (including the use of inadequate care-givers), or o Ensure access to appropriate medical care or treatment. Neglect may also include unresponsiveness to a child's basic emotional needs.</w:t>
      </w:r>
    </w:p>
    <w:p w14:paraId="627D589F" w14:textId="77777777" w:rsidR="003F44B7" w:rsidRPr="004E58D1" w:rsidRDefault="003F44B7" w:rsidP="003F44B7">
      <w:pPr>
        <w:ind w:left="720"/>
        <w:rPr>
          <w:rFonts w:ascii="Arial" w:hAnsi="Arial" w:cs="Arial"/>
        </w:rPr>
      </w:pPr>
    </w:p>
    <w:p w14:paraId="7DBDB3FC" w14:textId="33B2670A" w:rsidR="003F44B7" w:rsidRPr="004E58D1" w:rsidRDefault="003F44B7" w:rsidP="003F44B7">
      <w:pPr>
        <w:rPr>
          <w:rFonts w:ascii="Arial" w:hAnsi="Arial" w:cs="Arial"/>
        </w:rPr>
      </w:pPr>
      <w:r w:rsidRPr="3FE9FB56">
        <w:rPr>
          <w:rFonts w:ascii="Arial" w:hAnsi="Arial" w:cs="Arial"/>
        </w:rPr>
        <w:t xml:space="preserve">Abuse can happen anywhere and by anyone, including relatives, friends, neighbours, paid care workers, volunteers, professional staff, other children and strangers.  In most cases of significant </w:t>
      </w:r>
      <w:r w:rsidR="16863AF3" w:rsidRPr="3FE9FB56">
        <w:rPr>
          <w:rFonts w:ascii="Arial" w:hAnsi="Arial" w:cs="Arial"/>
        </w:rPr>
        <w:t>harm,</w:t>
      </w:r>
      <w:r w:rsidRPr="3FE9FB56">
        <w:rPr>
          <w:rFonts w:ascii="Arial" w:hAnsi="Arial" w:cs="Arial"/>
        </w:rPr>
        <w:t xml:space="preserve"> the risk of to the child or young person is from a parent or carer, a family member or someone known to them.  Children can also be harmed by others a position of trust or responsibility.</w:t>
      </w:r>
    </w:p>
    <w:p w14:paraId="71AEBDC9" w14:textId="77777777" w:rsidR="003F44B7" w:rsidRDefault="003F44B7" w:rsidP="003F44B7">
      <w:pPr>
        <w:rPr>
          <w:rFonts w:ascii="Arial" w:eastAsia="Calibri" w:hAnsi="Arial" w:cs="Arial"/>
        </w:rPr>
      </w:pPr>
    </w:p>
    <w:p w14:paraId="138501E9" w14:textId="4988BF7B" w:rsidR="3FE9FB56" w:rsidRDefault="3FE9FB56" w:rsidP="3FE9FB56">
      <w:pPr>
        <w:rPr>
          <w:rFonts w:ascii="Arial" w:hAnsi="Arial" w:cs="Arial"/>
          <w:b/>
          <w:bCs/>
        </w:rPr>
      </w:pPr>
    </w:p>
    <w:p w14:paraId="014C703B" w14:textId="3D7AC5A9" w:rsidR="3FE9FB56" w:rsidRDefault="3FE9FB56" w:rsidP="3FE9FB56">
      <w:pPr>
        <w:rPr>
          <w:rFonts w:ascii="Arial" w:hAnsi="Arial" w:cs="Arial"/>
          <w:b/>
          <w:bCs/>
        </w:rPr>
      </w:pPr>
    </w:p>
    <w:p w14:paraId="592DAA4E" w14:textId="1EF65D32" w:rsidR="3FE9FB56" w:rsidRDefault="3FE9FB56" w:rsidP="3FE9FB56">
      <w:pPr>
        <w:rPr>
          <w:rFonts w:ascii="Arial" w:hAnsi="Arial" w:cs="Arial"/>
          <w:b/>
          <w:bCs/>
        </w:rPr>
      </w:pPr>
    </w:p>
    <w:p w14:paraId="4DF4329F" w14:textId="722019EC" w:rsidR="3FE9FB56" w:rsidRDefault="3FE9FB56" w:rsidP="3FE9FB56">
      <w:pPr>
        <w:rPr>
          <w:rFonts w:ascii="Arial" w:hAnsi="Arial" w:cs="Arial"/>
          <w:b/>
          <w:bCs/>
        </w:rPr>
      </w:pPr>
    </w:p>
    <w:p w14:paraId="14D89261" w14:textId="16AB3F32" w:rsidR="3FE9FB56" w:rsidRDefault="3FE9FB56" w:rsidP="3FE9FB56">
      <w:pPr>
        <w:rPr>
          <w:rFonts w:ascii="Arial" w:hAnsi="Arial" w:cs="Arial"/>
          <w:b/>
          <w:bCs/>
        </w:rPr>
      </w:pPr>
    </w:p>
    <w:p w14:paraId="7FF9F777" w14:textId="02628A77" w:rsidR="3FE9FB56" w:rsidRDefault="3FE9FB56" w:rsidP="3FE9FB56">
      <w:pPr>
        <w:rPr>
          <w:rFonts w:ascii="Arial" w:hAnsi="Arial" w:cs="Arial"/>
          <w:b/>
          <w:bCs/>
        </w:rPr>
      </w:pPr>
    </w:p>
    <w:p w14:paraId="6A16CE2C" w14:textId="512955C1" w:rsidR="3FE9FB56" w:rsidRDefault="3FE9FB56" w:rsidP="3FE9FB56">
      <w:pPr>
        <w:rPr>
          <w:rFonts w:ascii="Arial" w:hAnsi="Arial" w:cs="Arial"/>
          <w:b/>
          <w:bCs/>
        </w:rPr>
      </w:pPr>
    </w:p>
    <w:p w14:paraId="74691219" w14:textId="5E17828F" w:rsidR="3FE9FB56" w:rsidRDefault="3FE9FB56" w:rsidP="3FE9FB56">
      <w:pPr>
        <w:rPr>
          <w:rFonts w:ascii="Arial" w:hAnsi="Arial" w:cs="Arial"/>
          <w:b/>
          <w:bCs/>
        </w:rPr>
      </w:pPr>
    </w:p>
    <w:p w14:paraId="55F26919" w14:textId="5205B030" w:rsidR="3FE9FB56" w:rsidRDefault="3FE9FB56" w:rsidP="3FE9FB56">
      <w:pPr>
        <w:rPr>
          <w:rFonts w:ascii="Arial" w:hAnsi="Arial" w:cs="Arial"/>
          <w:b/>
          <w:bCs/>
        </w:rPr>
      </w:pPr>
    </w:p>
    <w:p w14:paraId="2C26B032" w14:textId="6A0B6817" w:rsidR="3FE9FB56" w:rsidRDefault="3FE9FB56" w:rsidP="3FE9FB56">
      <w:pPr>
        <w:rPr>
          <w:rFonts w:ascii="Arial" w:hAnsi="Arial" w:cs="Arial"/>
          <w:b/>
          <w:bCs/>
        </w:rPr>
      </w:pPr>
    </w:p>
    <w:p w14:paraId="57B3AFF2" w14:textId="77777777" w:rsidR="003F44B7" w:rsidRPr="004E58D1" w:rsidRDefault="003F44B7" w:rsidP="003F44B7">
      <w:pPr>
        <w:rPr>
          <w:rFonts w:ascii="Arial" w:hAnsi="Arial" w:cs="Arial"/>
          <w:b/>
        </w:rPr>
      </w:pPr>
      <w:r w:rsidRPr="004E58D1">
        <w:rPr>
          <w:rFonts w:ascii="Arial" w:hAnsi="Arial" w:cs="Arial"/>
          <w:b/>
        </w:rPr>
        <w:t>WHO IS A VULNERABLE CHILD?</w:t>
      </w:r>
    </w:p>
    <w:p w14:paraId="2371AE5C" w14:textId="77777777" w:rsidR="003F44B7" w:rsidRPr="004E58D1" w:rsidRDefault="003F44B7" w:rsidP="003F44B7">
      <w:pPr>
        <w:numPr>
          <w:ilvl w:val="0"/>
          <w:numId w:val="3"/>
        </w:numPr>
        <w:rPr>
          <w:rFonts w:ascii="Arial" w:hAnsi="Arial" w:cs="Arial"/>
          <w:strike/>
        </w:rPr>
      </w:pPr>
      <w:r w:rsidRPr="004E58D1">
        <w:rPr>
          <w:rFonts w:ascii="Arial" w:hAnsi="Arial" w:cs="Arial"/>
        </w:rPr>
        <w:t>A child is an interchangeable description of anyone under eighteen years of age</w:t>
      </w:r>
    </w:p>
    <w:p w14:paraId="5B3AB1EC" w14:textId="77777777" w:rsidR="003F44B7" w:rsidRPr="004E58D1" w:rsidRDefault="003F44B7" w:rsidP="003F44B7">
      <w:pPr>
        <w:rPr>
          <w:rFonts w:ascii="Arial" w:hAnsi="Arial" w:cs="Arial"/>
        </w:rPr>
      </w:pPr>
    </w:p>
    <w:p w14:paraId="75C894E8" w14:textId="77777777" w:rsidR="003F44B7" w:rsidRPr="004E58D1" w:rsidRDefault="003F44B7" w:rsidP="003F44B7">
      <w:pPr>
        <w:rPr>
          <w:rFonts w:ascii="Arial" w:hAnsi="Arial" w:cs="Arial"/>
        </w:rPr>
      </w:pPr>
      <w:r w:rsidRPr="004E58D1">
        <w:rPr>
          <w:rFonts w:ascii="Arial" w:hAnsi="Arial" w:cs="Arial"/>
        </w:rPr>
        <w:t>Children in need (section 17 of the children act 1989)</w:t>
      </w:r>
    </w:p>
    <w:p w14:paraId="2B0570E2" w14:textId="77777777" w:rsidR="003F44B7" w:rsidRPr="004E58D1" w:rsidRDefault="003F44B7" w:rsidP="003F44B7">
      <w:pPr>
        <w:rPr>
          <w:rFonts w:ascii="Arial" w:hAnsi="Arial" w:cs="Arial"/>
        </w:rPr>
      </w:pPr>
      <w:r w:rsidRPr="004E58D1">
        <w:rPr>
          <w:rFonts w:ascii="Arial" w:hAnsi="Arial" w:cs="Arial"/>
        </w:rPr>
        <w:t>Defines children ‘in need’ as those whose vulnerability is such that they are unlikely to reach or maintain a satisfactory level of health or development, or their health or development will be significantly impaired without the provision of services that plus those who are disabled</w:t>
      </w:r>
    </w:p>
    <w:p w14:paraId="0AC85776" w14:textId="77777777" w:rsidR="003F44B7" w:rsidRPr="004E58D1" w:rsidRDefault="003F44B7" w:rsidP="003F44B7">
      <w:pPr>
        <w:rPr>
          <w:rFonts w:ascii="Arial" w:hAnsi="Arial" w:cs="Arial"/>
        </w:rPr>
      </w:pPr>
      <w:r w:rsidRPr="004E58D1">
        <w:rPr>
          <w:rFonts w:ascii="Arial" w:hAnsi="Arial" w:cs="Arial"/>
        </w:rPr>
        <w:t xml:space="preserve">The critical factors to be taken into account in deciding whether a child is in need under the Children’s Act 1989 are what will happen to the child’s health or development without the provision of services, and the likely effect the services will have on the child’s health and development. </w:t>
      </w:r>
    </w:p>
    <w:p w14:paraId="42CFF6AD" w14:textId="77777777" w:rsidR="003F44B7" w:rsidRPr="004E58D1" w:rsidRDefault="003F44B7" w:rsidP="003F44B7">
      <w:pPr>
        <w:rPr>
          <w:rFonts w:ascii="Arial" w:hAnsi="Arial" w:cs="Arial"/>
        </w:rPr>
      </w:pPr>
    </w:p>
    <w:p w14:paraId="3F371627" w14:textId="77777777" w:rsidR="003F44B7" w:rsidRPr="004E58D1" w:rsidRDefault="003F44B7" w:rsidP="003F44B7">
      <w:pPr>
        <w:rPr>
          <w:rFonts w:ascii="Arial" w:hAnsi="Arial" w:cs="Arial"/>
          <w:b/>
        </w:rPr>
      </w:pPr>
      <w:r w:rsidRPr="004E58D1">
        <w:rPr>
          <w:rFonts w:ascii="Arial" w:hAnsi="Arial" w:cs="Arial"/>
          <w:b/>
        </w:rPr>
        <w:t>VULNER</w:t>
      </w:r>
      <w:r>
        <w:rPr>
          <w:rFonts w:ascii="Arial" w:hAnsi="Arial" w:cs="Arial"/>
          <w:b/>
        </w:rPr>
        <w:t>A</w:t>
      </w:r>
      <w:r w:rsidRPr="004E58D1">
        <w:rPr>
          <w:rFonts w:ascii="Arial" w:hAnsi="Arial" w:cs="Arial"/>
          <w:b/>
        </w:rPr>
        <w:t>BLE CHILD WHO CANNOT CONSENT</w:t>
      </w:r>
    </w:p>
    <w:p w14:paraId="3F599EB3" w14:textId="77777777" w:rsidR="003F44B7" w:rsidRPr="004E58D1" w:rsidRDefault="003F44B7" w:rsidP="003F44B7">
      <w:pPr>
        <w:rPr>
          <w:rFonts w:ascii="Arial" w:hAnsi="Arial" w:cs="Arial"/>
          <w:b/>
        </w:rPr>
      </w:pPr>
    </w:p>
    <w:p w14:paraId="6C2A0C45" w14:textId="77777777" w:rsidR="003F44B7" w:rsidRPr="004E58D1" w:rsidRDefault="003F44B7" w:rsidP="003F44B7">
      <w:pPr>
        <w:rPr>
          <w:rFonts w:ascii="Arial" w:hAnsi="Arial" w:cs="Arial"/>
        </w:rPr>
      </w:pPr>
      <w:r w:rsidRPr="004E58D1">
        <w:rPr>
          <w:rFonts w:ascii="Arial" w:hAnsi="Arial" w:cs="Arial"/>
        </w:rPr>
        <w:t xml:space="preserve">This would include individuals who may be unable to protect themselves from significant harm or serious exploitation, </w:t>
      </w:r>
      <w:r>
        <w:rPr>
          <w:rFonts w:ascii="Arial" w:hAnsi="Arial" w:cs="Arial"/>
        </w:rPr>
        <w:t xml:space="preserve">including sexual exploitation. </w:t>
      </w:r>
      <w:r w:rsidRPr="004E58D1">
        <w:rPr>
          <w:rFonts w:ascii="Arial" w:hAnsi="Arial" w:cs="Arial"/>
        </w:rPr>
        <w:t xml:space="preserve">This may be because of a physical or mental disability, age or illness, with some children’s level of learning difficulty being so severe that they could not be regarded as able to consent to sexual activity in any circumstances. They may be unable to understand what was being asked of them or to communicate their consent, or lack of it, in any way. A specifically defined offence that relates to sexual abuse of a young person with no capacity to consent is a ‘necessary legal safeguard’ and is deemed necessary because of the need to protect the interests of vulnerable individuals. Those who cannot understand the nature or potential consequences of sexual activity should not be judged to have been able to consent. </w:t>
      </w:r>
    </w:p>
    <w:p w14:paraId="2425ABB4" w14:textId="77777777" w:rsidR="003F44B7" w:rsidRPr="004E58D1" w:rsidRDefault="003F44B7" w:rsidP="003F44B7">
      <w:pPr>
        <w:rPr>
          <w:rFonts w:ascii="Arial" w:hAnsi="Arial" w:cs="Arial"/>
        </w:rPr>
      </w:pPr>
    </w:p>
    <w:p w14:paraId="5438DCF3" w14:textId="77777777" w:rsidR="003F44B7" w:rsidRPr="004E58D1" w:rsidRDefault="003F44B7" w:rsidP="003F44B7">
      <w:pPr>
        <w:rPr>
          <w:rFonts w:ascii="Arial" w:hAnsi="Arial" w:cs="Arial"/>
        </w:rPr>
      </w:pPr>
      <w:r w:rsidRPr="004E58D1">
        <w:rPr>
          <w:rFonts w:ascii="Arial" w:hAnsi="Arial" w:cs="Arial"/>
        </w:rPr>
        <w:t>The following statements would be true of this intended population:</w:t>
      </w:r>
    </w:p>
    <w:p w14:paraId="248137D6" w14:textId="77777777" w:rsidR="003F44B7" w:rsidRPr="004E58D1" w:rsidRDefault="003F44B7" w:rsidP="003F44B7">
      <w:pPr>
        <w:rPr>
          <w:rFonts w:ascii="Arial" w:hAnsi="Arial" w:cs="Arial"/>
        </w:rPr>
      </w:pPr>
    </w:p>
    <w:p w14:paraId="0C47D341" w14:textId="77777777" w:rsidR="003F44B7" w:rsidRPr="004E58D1" w:rsidRDefault="003F44B7" w:rsidP="003F44B7">
      <w:pPr>
        <w:numPr>
          <w:ilvl w:val="0"/>
          <w:numId w:val="1"/>
        </w:numPr>
        <w:ind w:left="720" w:hanging="360"/>
        <w:rPr>
          <w:rFonts w:ascii="Arial" w:hAnsi="Arial" w:cs="Arial"/>
        </w:rPr>
      </w:pPr>
      <w:r w:rsidRPr="004E58D1">
        <w:rPr>
          <w:rFonts w:ascii="Arial" w:hAnsi="Arial" w:cs="Arial"/>
        </w:rPr>
        <w:t xml:space="preserve">Dependent on care staff and care services over long periods </w:t>
      </w:r>
    </w:p>
    <w:p w14:paraId="3A80152B" w14:textId="77777777" w:rsidR="003F44B7" w:rsidRPr="004E58D1" w:rsidRDefault="003F44B7" w:rsidP="003F44B7">
      <w:pPr>
        <w:numPr>
          <w:ilvl w:val="0"/>
          <w:numId w:val="1"/>
        </w:numPr>
        <w:ind w:left="720" w:hanging="360"/>
        <w:rPr>
          <w:rFonts w:ascii="Arial" w:hAnsi="Arial" w:cs="Arial"/>
        </w:rPr>
      </w:pPr>
      <w:r w:rsidRPr="004E58D1">
        <w:rPr>
          <w:rFonts w:ascii="Arial" w:hAnsi="Arial" w:cs="Arial"/>
        </w:rPr>
        <w:t xml:space="preserve">Lack the capacity to consent to sexual relations, as is the case for some children with a severe learning difficulty </w:t>
      </w:r>
    </w:p>
    <w:p w14:paraId="5EB8E112" w14:textId="77777777" w:rsidR="003F44B7" w:rsidRPr="004E58D1" w:rsidRDefault="003F44B7" w:rsidP="003F44B7">
      <w:pPr>
        <w:numPr>
          <w:ilvl w:val="0"/>
          <w:numId w:val="1"/>
        </w:numPr>
        <w:ind w:left="720" w:hanging="360"/>
        <w:rPr>
          <w:rFonts w:ascii="Arial" w:hAnsi="Arial" w:cs="Arial"/>
        </w:rPr>
      </w:pPr>
      <w:r w:rsidRPr="004E58D1">
        <w:rPr>
          <w:rFonts w:ascii="Arial" w:hAnsi="Arial" w:cs="Arial"/>
        </w:rPr>
        <w:t xml:space="preserve">Unable to recognise after the event that abuse has taken place </w:t>
      </w:r>
    </w:p>
    <w:p w14:paraId="759F5032" w14:textId="77777777" w:rsidR="003F44B7" w:rsidRPr="004E58D1" w:rsidRDefault="003F44B7" w:rsidP="003F44B7">
      <w:pPr>
        <w:numPr>
          <w:ilvl w:val="0"/>
          <w:numId w:val="1"/>
        </w:numPr>
        <w:ind w:left="720" w:hanging="360"/>
        <w:rPr>
          <w:rFonts w:ascii="Arial" w:hAnsi="Arial" w:cs="Arial"/>
        </w:rPr>
      </w:pPr>
      <w:r w:rsidRPr="004E58D1">
        <w:rPr>
          <w:rFonts w:ascii="Arial" w:hAnsi="Arial" w:cs="Arial"/>
        </w:rPr>
        <w:t>Communication difficulties may restrict the ability for someone to tell others if they are unhappy, hurt or afraid.</w:t>
      </w:r>
    </w:p>
    <w:p w14:paraId="7BD47423" w14:textId="77777777" w:rsidR="003F44B7" w:rsidRPr="004E58D1" w:rsidRDefault="003F44B7" w:rsidP="003F44B7">
      <w:pPr>
        <w:rPr>
          <w:rFonts w:ascii="Arial" w:hAnsi="Arial" w:cs="Arial"/>
          <w:b/>
          <w:bCs/>
        </w:rPr>
      </w:pPr>
    </w:p>
    <w:p w14:paraId="20786B29" w14:textId="77777777" w:rsidR="003F44B7" w:rsidRPr="004E58D1" w:rsidRDefault="003F44B7" w:rsidP="003F44B7">
      <w:pPr>
        <w:rPr>
          <w:rFonts w:ascii="Arial" w:hAnsi="Arial" w:cs="Arial"/>
          <w:b/>
          <w:bCs/>
        </w:rPr>
      </w:pPr>
      <w:r w:rsidRPr="004E58D1">
        <w:rPr>
          <w:rFonts w:ascii="Arial" w:hAnsi="Arial" w:cs="Arial"/>
          <w:b/>
          <w:bCs/>
        </w:rPr>
        <w:t>SAFE WORKING PRACTICE</w:t>
      </w:r>
    </w:p>
    <w:p w14:paraId="46B3D4E4" w14:textId="77777777" w:rsidR="003F44B7" w:rsidRPr="004E58D1" w:rsidRDefault="003F44B7" w:rsidP="003F44B7">
      <w:pPr>
        <w:rPr>
          <w:rFonts w:ascii="Arial" w:hAnsi="Arial" w:cs="Arial"/>
          <w:b/>
          <w:bCs/>
        </w:rPr>
      </w:pPr>
    </w:p>
    <w:p w14:paraId="7BFB163A" w14:textId="77777777" w:rsidR="003F44B7" w:rsidRPr="004E58D1" w:rsidRDefault="003F44B7" w:rsidP="003F44B7">
      <w:pPr>
        <w:rPr>
          <w:rFonts w:ascii="Arial" w:hAnsi="Arial" w:cs="Arial"/>
        </w:rPr>
      </w:pPr>
      <w:r w:rsidRPr="004E58D1">
        <w:rPr>
          <w:rFonts w:ascii="Arial" w:hAnsi="Arial" w:cs="Arial"/>
        </w:rPr>
        <w:t xml:space="preserve">The principles of Safeguarding Policy </w:t>
      </w:r>
      <w:r>
        <w:rPr>
          <w:rFonts w:ascii="Arial" w:hAnsi="Arial" w:cs="Arial"/>
        </w:rPr>
        <w:t>are</w:t>
      </w:r>
      <w:r w:rsidRPr="004E58D1">
        <w:rPr>
          <w:rFonts w:ascii="Arial" w:hAnsi="Arial" w:cs="Arial"/>
        </w:rPr>
        <w:t xml:space="preserve"> embedded in the ethos and the working practice of Days.  There </w:t>
      </w:r>
      <w:r>
        <w:rPr>
          <w:rFonts w:ascii="Arial" w:hAnsi="Arial" w:cs="Arial"/>
        </w:rPr>
        <w:t xml:space="preserve">is </w:t>
      </w:r>
      <w:r w:rsidRPr="004E58D1">
        <w:rPr>
          <w:rFonts w:ascii="Arial" w:hAnsi="Arial" w:cs="Arial"/>
        </w:rPr>
        <w:t>a high level of feedback between staff to monitor the medical, physical and psychological well-being of Child. Staffing level</w:t>
      </w:r>
      <w:r>
        <w:rPr>
          <w:rFonts w:ascii="Arial" w:hAnsi="Arial" w:cs="Arial"/>
        </w:rPr>
        <w:t>s are</w:t>
      </w:r>
      <w:r w:rsidRPr="004E58D1">
        <w:rPr>
          <w:rFonts w:ascii="Arial" w:hAnsi="Arial" w:cs="Arial"/>
        </w:rPr>
        <w:t xml:space="preserve"> commensurate with the needs of the Child. On average</w:t>
      </w:r>
      <w:r>
        <w:rPr>
          <w:rFonts w:ascii="Arial" w:hAnsi="Arial" w:cs="Arial"/>
        </w:rPr>
        <w:t xml:space="preserve"> this is</w:t>
      </w:r>
      <w:r w:rsidRPr="004E58D1">
        <w:rPr>
          <w:rFonts w:ascii="Arial" w:hAnsi="Arial" w:cs="Arial"/>
        </w:rPr>
        <w:t xml:space="preserve"> two Child</w:t>
      </w:r>
      <w:r>
        <w:rPr>
          <w:rFonts w:ascii="Arial" w:hAnsi="Arial" w:cs="Arial"/>
        </w:rPr>
        <w:t>ren</w:t>
      </w:r>
      <w:r w:rsidRPr="004E58D1">
        <w:rPr>
          <w:rFonts w:ascii="Arial" w:hAnsi="Arial" w:cs="Arial"/>
        </w:rPr>
        <w:t xml:space="preserve"> to one Support Worker</w:t>
      </w:r>
    </w:p>
    <w:p w14:paraId="6A90A262" w14:textId="77777777" w:rsidR="003F44B7" w:rsidRPr="004E58D1" w:rsidRDefault="003F44B7" w:rsidP="003F44B7">
      <w:pPr>
        <w:rPr>
          <w:rFonts w:ascii="Arial" w:hAnsi="Arial" w:cs="Arial"/>
        </w:rPr>
      </w:pPr>
    </w:p>
    <w:p w14:paraId="49B2786C" w14:textId="77777777" w:rsidR="003F44B7" w:rsidRPr="004E58D1" w:rsidRDefault="003F44B7" w:rsidP="003F44B7">
      <w:pPr>
        <w:pStyle w:val="ListParagraph"/>
        <w:numPr>
          <w:ilvl w:val="0"/>
          <w:numId w:val="12"/>
        </w:numPr>
        <w:rPr>
          <w:rFonts w:ascii="Arial" w:hAnsi="Arial" w:cs="Arial"/>
        </w:rPr>
      </w:pPr>
      <w:r>
        <w:rPr>
          <w:rFonts w:ascii="Arial" w:hAnsi="Arial" w:cs="Arial"/>
        </w:rPr>
        <w:t>Staff meetings</w:t>
      </w:r>
      <w:r w:rsidRPr="004E58D1">
        <w:rPr>
          <w:rFonts w:ascii="Arial" w:hAnsi="Arial" w:cs="Arial"/>
        </w:rPr>
        <w:t xml:space="preserve"> take place on a regular basis for a more formal exchange of information. Safeguarding is a standard agenda item for staff meetings and board meetings. </w:t>
      </w:r>
    </w:p>
    <w:p w14:paraId="5EC29383" w14:textId="77777777" w:rsidR="003F44B7" w:rsidRPr="004E58D1" w:rsidRDefault="003F44B7" w:rsidP="003F44B7">
      <w:pPr>
        <w:numPr>
          <w:ilvl w:val="0"/>
          <w:numId w:val="1"/>
        </w:numPr>
        <w:ind w:left="720" w:hanging="360"/>
        <w:rPr>
          <w:rFonts w:ascii="Arial" w:hAnsi="Arial" w:cs="Arial"/>
        </w:rPr>
      </w:pPr>
      <w:r w:rsidRPr="004E58D1">
        <w:rPr>
          <w:rFonts w:ascii="Arial" w:hAnsi="Arial" w:cs="Arial"/>
        </w:rPr>
        <w:t xml:space="preserve">It is the duty of everyone working at Days, whether paid or voluntary staff, to protect the children with whom we come into contact. </w:t>
      </w:r>
    </w:p>
    <w:p w14:paraId="69A1DEFB" w14:textId="77777777" w:rsidR="003F44B7" w:rsidRPr="004E58D1" w:rsidRDefault="003F44B7" w:rsidP="003F44B7">
      <w:pPr>
        <w:numPr>
          <w:ilvl w:val="0"/>
          <w:numId w:val="1"/>
        </w:numPr>
        <w:ind w:left="720" w:hanging="360"/>
        <w:rPr>
          <w:rFonts w:ascii="Arial" w:hAnsi="Arial" w:cs="Arial"/>
        </w:rPr>
      </w:pPr>
      <w:r w:rsidRPr="004E58D1">
        <w:rPr>
          <w:rFonts w:ascii="Arial" w:hAnsi="Arial" w:cs="Arial"/>
        </w:rPr>
        <w:t xml:space="preserve">Days is committed to the careful and safe planning of all activities which take place to ensure that everyone using the equipment is properly trained to do so. </w:t>
      </w:r>
    </w:p>
    <w:p w14:paraId="01F42D96" w14:textId="77777777" w:rsidR="003F44B7" w:rsidRPr="004E58D1" w:rsidRDefault="003F44B7" w:rsidP="003F44B7">
      <w:pPr>
        <w:numPr>
          <w:ilvl w:val="0"/>
          <w:numId w:val="1"/>
        </w:numPr>
        <w:ind w:left="720" w:hanging="360"/>
        <w:rPr>
          <w:rFonts w:ascii="Arial" w:hAnsi="Arial" w:cs="Arial"/>
        </w:rPr>
      </w:pPr>
      <w:r w:rsidRPr="004E58D1">
        <w:rPr>
          <w:rFonts w:ascii="Arial" w:hAnsi="Arial" w:cs="Arial"/>
        </w:rPr>
        <w:t xml:space="preserve">Parents, carers and other professionals </w:t>
      </w:r>
      <w:r>
        <w:rPr>
          <w:rFonts w:ascii="Arial" w:hAnsi="Arial" w:cs="Arial"/>
        </w:rPr>
        <w:t>are</w:t>
      </w:r>
      <w:r w:rsidRPr="004E58D1">
        <w:rPr>
          <w:rFonts w:ascii="Arial" w:hAnsi="Arial" w:cs="Arial"/>
        </w:rPr>
        <w:t xml:space="preserve"> made aware that Days have effective policies to protect vulnerable children who use the service and that we uphold their rights. </w:t>
      </w:r>
    </w:p>
    <w:p w14:paraId="0F858446" w14:textId="77777777" w:rsidR="003F44B7" w:rsidRPr="004E58D1" w:rsidRDefault="003F44B7" w:rsidP="003F44B7">
      <w:pPr>
        <w:numPr>
          <w:ilvl w:val="0"/>
          <w:numId w:val="1"/>
        </w:numPr>
        <w:ind w:left="720" w:hanging="360"/>
        <w:rPr>
          <w:rFonts w:ascii="Arial" w:hAnsi="Arial" w:cs="Arial"/>
        </w:rPr>
      </w:pPr>
      <w:r w:rsidRPr="004E58D1">
        <w:rPr>
          <w:rFonts w:ascii="Arial" w:hAnsi="Arial" w:cs="Arial"/>
        </w:rPr>
        <w:t xml:space="preserve">Relationships between all people </w:t>
      </w:r>
      <w:r>
        <w:rPr>
          <w:rFonts w:ascii="Arial" w:hAnsi="Arial" w:cs="Arial"/>
        </w:rPr>
        <w:t>are</w:t>
      </w:r>
      <w:r w:rsidRPr="004E58D1">
        <w:rPr>
          <w:rFonts w:ascii="Arial" w:hAnsi="Arial" w:cs="Arial"/>
        </w:rPr>
        <w:t xml:space="preserve"> based on mutual respect with all employees and volunteers being expected to contribute and take responsibility to ensure a positive working environment. </w:t>
      </w:r>
    </w:p>
    <w:p w14:paraId="10302E6D" w14:textId="77777777" w:rsidR="003F44B7" w:rsidRPr="004E58D1" w:rsidRDefault="003F44B7" w:rsidP="003F44B7">
      <w:pPr>
        <w:numPr>
          <w:ilvl w:val="0"/>
          <w:numId w:val="1"/>
        </w:numPr>
        <w:ind w:left="720" w:hanging="360"/>
        <w:rPr>
          <w:rFonts w:ascii="Arial" w:hAnsi="Arial" w:cs="Arial"/>
        </w:rPr>
      </w:pPr>
      <w:r w:rsidRPr="004E58D1">
        <w:rPr>
          <w:rFonts w:ascii="Arial" w:hAnsi="Arial" w:cs="Arial"/>
        </w:rPr>
        <w:t>On-going safeguarding training</w:t>
      </w:r>
      <w:r>
        <w:rPr>
          <w:rFonts w:ascii="Arial" w:hAnsi="Arial" w:cs="Arial"/>
        </w:rPr>
        <w:t xml:space="preserve"> is delivered</w:t>
      </w:r>
      <w:r w:rsidRPr="004E58D1">
        <w:rPr>
          <w:rFonts w:ascii="Arial" w:hAnsi="Arial" w:cs="Arial"/>
        </w:rPr>
        <w:t>, a record of attendance and results maintained</w:t>
      </w:r>
    </w:p>
    <w:p w14:paraId="2371D089" w14:textId="77777777" w:rsidR="003F44B7" w:rsidRPr="004E58D1" w:rsidRDefault="003F44B7" w:rsidP="003F44B7">
      <w:pPr>
        <w:numPr>
          <w:ilvl w:val="0"/>
          <w:numId w:val="1"/>
        </w:numPr>
        <w:ind w:left="720" w:hanging="360"/>
        <w:rPr>
          <w:rFonts w:ascii="Arial" w:hAnsi="Arial" w:cs="Arial"/>
        </w:rPr>
      </w:pPr>
      <w:r w:rsidRPr="004E58D1">
        <w:rPr>
          <w:rFonts w:ascii="Arial" w:hAnsi="Arial" w:cs="Arial"/>
        </w:rPr>
        <w:lastRenderedPageBreak/>
        <w:t xml:space="preserve">Anyone in the setting who has become involved with a child who has suffered harm, or appears to be likely to suffer harm, may find the situation stressful and upsetting. They </w:t>
      </w:r>
      <w:r>
        <w:rPr>
          <w:rFonts w:ascii="Arial" w:hAnsi="Arial" w:cs="Arial"/>
        </w:rPr>
        <w:t>are</w:t>
      </w:r>
      <w:r w:rsidRPr="004E58D1">
        <w:rPr>
          <w:rFonts w:ascii="Arial" w:hAnsi="Arial" w:cs="Arial"/>
        </w:rPr>
        <w:t xml:space="preserve"> supported by providing an opportunity to talk through their anxieties with and to seek further support such as counselling or regular supervision, as appropriate. </w:t>
      </w:r>
      <w:r w:rsidRPr="004E58D1">
        <w:rPr>
          <w:rFonts w:ascii="Symbol" w:eastAsia="Symbol" w:hAnsi="Symbol" w:cs="Symbol"/>
        </w:rPr>
        <w:t>·</w:t>
      </w:r>
      <w:r w:rsidRPr="004E58D1">
        <w:rPr>
          <w:rFonts w:ascii="Arial" w:hAnsi="Arial" w:cs="Arial"/>
        </w:rPr>
        <w:t xml:space="preserve"> </w:t>
      </w:r>
    </w:p>
    <w:p w14:paraId="6059CF71" w14:textId="77777777" w:rsidR="003F44B7" w:rsidRPr="004E58D1" w:rsidRDefault="003F44B7" w:rsidP="003F44B7">
      <w:pPr>
        <w:numPr>
          <w:ilvl w:val="0"/>
          <w:numId w:val="1"/>
        </w:numPr>
        <w:ind w:left="720" w:hanging="360"/>
        <w:rPr>
          <w:rFonts w:ascii="Arial" w:hAnsi="Arial" w:cs="Arial"/>
        </w:rPr>
      </w:pPr>
      <w:r w:rsidRPr="004E58D1">
        <w:rPr>
          <w:rFonts w:ascii="Arial" w:hAnsi="Arial" w:cs="Arial"/>
        </w:rPr>
        <w:t xml:space="preserve">In order to reduce the risk of allegations being made against adults in the setting, and ensure that they are competent, confident and safe to </w:t>
      </w:r>
      <w:r>
        <w:rPr>
          <w:rFonts w:ascii="Arial" w:hAnsi="Arial" w:cs="Arial"/>
        </w:rPr>
        <w:t>work with children, they are</w:t>
      </w:r>
      <w:r w:rsidRPr="004E58D1">
        <w:rPr>
          <w:rFonts w:ascii="Arial" w:hAnsi="Arial" w:cs="Arial"/>
        </w:rPr>
        <w:t xml:space="preserve"> made aware of safer working pra</w:t>
      </w:r>
      <w:r>
        <w:rPr>
          <w:rFonts w:ascii="Arial" w:hAnsi="Arial" w:cs="Arial"/>
        </w:rPr>
        <w:t>ctice guidance and</w:t>
      </w:r>
      <w:r w:rsidRPr="004E58D1">
        <w:rPr>
          <w:rFonts w:ascii="Arial" w:hAnsi="Arial" w:cs="Arial"/>
        </w:rPr>
        <w:t xml:space="preserve"> given opportunities in training to develop their understanding of what constitutes safe and unsafe behaviour.</w:t>
      </w:r>
    </w:p>
    <w:p w14:paraId="7077FA50" w14:textId="77777777" w:rsidR="003F44B7" w:rsidRPr="004E58D1" w:rsidRDefault="003F44B7" w:rsidP="003F44B7">
      <w:pPr>
        <w:rPr>
          <w:rFonts w:ascii="Arial" w:hAnsi="Arial" w:cs="Arial"/>
          <w:b/>
          <w:bCs/>
        </w:rPr>
      </w:pPr>
      <w:r w:rsidRPr="004E58D1">
        <w:rPr>
          <w:rFonts w:ascii="Arial" w:hAnsi="Arial" w:cs="Arial"/>
          <w:b/>
          <w:bCs/>
        </w:rPr>
        <w:t>RESPECT AND DIGNITY</w:t>
      </w:r>
    </w:p>
    <w:p w14:paraId="45CACE37" w14:textId="77777777" w:rsidR="003F44B7" w:rsidRPr="004E58D1" w:rsidRDefault="003F44B7" w:rsidP="003F44B7">
      <w:pPr>
        <w:rPr>
          <w:rFonts w:ascii="Arial" w:hAnsi="Arial" w:cs="Arial"/>
          <w:b/>
          <w:bCs/>
        </w:rPr>
      </w:pPr>
    </w:p>
    <w:p w14:paraId="1055F744" w14:textId="77777777" w:rsidR="003F44B7" w:rsidRPr="004E58D1" w:rsidRDefault="003F44B7" w:rsidP="003F44B7">
      <w:pPr>
        <w:rPr>
          <w:rFonts w:ascii="Arial" w:hAnsi="Arial" w:cs="Arial"/>
        </w:rPr>
      </w:pPr>
      <w:r w:rsidRPr="004E58D1">
        <w:rPr>
          <w:rFonts w:ascii="Arial" w:hAnsi="Arial" w:cs="Arial"/>
        </w:rPr>
        <w:t>The individual dignity of Child will be of paramount importance with the following points being adhered to:</w:t>
      </w:r>
    </w:p>
    <w:p w14:paraId="4CFB92AA" w14:textId="77777777" w:rsidR="003F44B7" w:rsidRPr="004E58D1" w:rsidRDefault="003F44B7" w:rsidP="003F44B7">
      <w:pPr>
        <w:rPr>
          <w:rFonts w:ascii="Arial" w:hAnsi="Arial" w:cs="Arial"/>
        </w:rPr>
      </w:pPr>
    </w:p>
    <w:p w14:paraId="6A366EFA" w14:textId="77777777" w:rsidR="003F44B7" w:rsidRPr="004E58D1" w:rsidRDefault="003F44B7" w:rsidP="003F44B7">
      <w:pPr>
        <w:numPr>
          <w:ilvl w:val="0"/>
          <w:numId w:val="1"/>
        </w:numPr>
        <w:ind w:left="720" w:hanging="360"/>
        <w:rPr>
          <w:rFonts w:ascii="Arial" w:hAnsi="Arial" w:cs="Arial"/>
        </w:rPr>
      </w:pPr>
      <w:r w:rsidRPr="004E58D1">
        <w:rPr>
          <w:rFonts w:ascii="Arial" w:hAnsi="Arial" w:cs="Arial"/>
        </w:rPr>
        <w:t>For intimate care routines</w:t>
      </w:r>
      <w:r>
        <w:rPr>
          <w:rFonts w:ascii="Arial" w:hAnsi="Arial" w:cs="Arial"/>
        </w:rPr>
        <w:t>, staff</w:t>
      </w:r>
      <w:r w:rsidRPr="004E58D1">
        <w:rPr>
          <w:rFonts w:ascii="Arial" w:hAnsi="Arial" w:cs="Arial"/>
        </w:rPr>
        <w:t xml:space="preserve"> work with the </w:t>
      </w:r>
      <w:r>
        <w:rPr>
          <w:rFonts w:ascii="Arial" w:hAnsi="Arial" w:cs="Arial"/>
        </w:rPr>
        <w:t>c</w:t>
      </w:r>
      <w:r w:rsidRPr="004E58D1">
        <w:rPr>
          <w:rFonts w:ascii="Arial" w:hAnsi="Arial" w:cs="Arial"/>
        </w:rPr>
        <w:t>hild in a specialist designated private area, with personal dignity of paramount importance.</w:t>
      </w:r>
    </w:p>
    <w:p w14:paraId="454C6A40" w14:textId="77777777" w:rsidR="003F44B7" w:rsidRPr="004E58D1" w:rsidRDefault="003F44B7" w:rsidP="003F44B7">
      <w:pPr>
        <w:numPr>
          <w:ilvl w:val="0"/>
          <w:numId w:val="1"/>
        </w:numPr>
        <w:ind w:left="720" w:hanging="360"/>
        <w:rPr>
          <w:rFonts w:ascii="Arial" w:hAnsi="Arial" w:cs="Arial"/>
        </w:rPr>
      </w:pPr>
      <w:r w:rsidRPr="004E58D1">
        <w:rPr>
          <w:rFonts w:ascii="Arial" w:hAnsi="Arial" w:cs="Arial"/>
        </w:rPr>
        <w:t>Appropriate</w:t>
      </w:r>
      <w:r>
        <w:rPr>
          <w:rFonts w:ascii="Arial" w:hAnsi="Arial" w:cs="Arial"/>
        </w:rPr>
        <w:t xml:space="preserve"> equipment and resources are</w:t>
      </w:r>
      <w:r w:rsidRPr="004E58D1">
        <w:rPr>
          <w:rFonts w:ascii="Arial" w:hAnsi="Arial" w:cs="Arial"/>
        </w:rPr>
        <w:t xml:space="preserve"> available to enable staff to undertake intimate care routines in a safe and secure manner</w:t>
      </w:r>
    </w:p>
    <w:p w14:paraId="1F94F5A4" w14:textId="4E1FFD26" w:rsidR="003F44B7" w:rsidRPr="004E58D1" w:rsidRDefault="003F44B7" w:rsidP="003F44B7">
      <w:pPr>
        <w:numPr>
          <w:ilvl w:val="0"/>
          <w:numId w:val="1"/>
        </w:numPr>
        <w:ind w:left="720" w:hanging="360"/>
        <w:rPr>
          <w:rFonts w:ascii="Arial" w:hAnsi="Arial" w:cs="Arial"/>
        </w:rPr>
      </w:pPr>
      <w:r w:rsidRPr="3FE9FB56">
        <w:rPr>
          <w:rFonts w:ascii="Arial" w:hAnsi="Arial" w:cs="Arial"/>
        </w:rPr>
        <w:t xml:space="preserve">Management supervision takes place on a </w:t>
      </w:r>
      <w:r w:rsidR="42F35134" w:rsidRPr="3FE9FB56">
        <w:rPr>
          <w:rFonts w:ascii="Arial" w:hAnsi="Arial" w:cs="Arial"/>
        </w:rPr>
        <w:t>six-monthly</w:t>
      </w:r>
      <w:r w:rsidRPr="3FE9FB56">
        <w:rPr>
          <w:rFonts w:ascii="Arial" w:hAnsi="Arial" w:cs="Arial"/>
        </w:rPr>
        <w:t xml:space="preserve"> basis, covering all aspects of support including personal care. </w:t>
      </w:r>
    </w:p>
    <w:p w14:paraId="30A046A2" w14:textId="77777777" w:rsidR="003F44B7" w:rsidRPr="004E58D1" w:rsidRDefault="003F44B7" w:rsidP="003F44B7">
      <w:pPr>
        <w:numPr>
          <w:ilvl w:val="0"/>
          <w:numId w:val="1"/>
        </w:numPr>
        <w:ind w:left="720" w:hanging="360"/>
        <w:rPr>
          <w:rFonts w:ascii="Arial" w:hAnsi="Arial" w:cs="Arial"/>
        </w:rPr>
      </w:pPr>
      <w:r>
        <w:rPr>
          <w:rFonts w:ascii="Arial" w:hAnsi="Arial" w:cs="Arial"/>
        </w:rPr>
        <w:t>Cultural differences are</w:t>
      </w:r>
      <w:r w:rsidRPr="004E58D1">
        <w:rPr>
          <w:rFonts w:ascii="Arial" w:hAnsi="Arial" w:cs="Arial"/>
        </w:rPr>
        <w:t xml:space="preserve"> respected and reflected in the activities and celebrations that take place. </w:t>
      </w:r>
    </w:p>
    <w:p w14:paraId="0FC27538" w14:textId="77777777" w:rsidR="003F44B7" w:rsidRPr="004E58D1" w:rsidRDefault="003F44B7" w:rsidP="003F44B7">
      <w:pPr>
        <w:numPr>
          <w:ilvl w:val="0"/>
          <w:numId w:val="1"/>
        </w:numPr>
        <w:ind w:left="720" w:hanging="360"/>
        <w:rPr>
          <w:rFonts w:ascii="Arial" w:hAnsi="Arial" w:cs="Arial"/>
        </w:rPr>
      </w:pPr>
      <w:r>
        <w:rPr>
          <w:rFonts w:ascii="Arial" w:hAnsi="Arial" w:cs="Arial"/>
        </w:rPr>
        <w:t xml:space="preserve">Cleanliness and internal decoration are maintained at </w:t>
      </w:r>
      <w:r w:rsidRPr="004E58D1">
        <w:rPr>
          <w:rFonts w:ascii="Arial" w:hAnsi="Arial" w:cs="Arial"/>
        </w:rPr>
        <w:t>a high standard and staff will follow hygiene procedures as outlined in their training programme</w:t>
      </w:r>
    </w:p>
    <w:p w14:paraId="321799F2" w14:textId="77777777" w:rsidR="003F44B7" w:rsidRDefault="003F44B7" w:rsidP="003F44B7">
      <w:pPr>
        <w:widowControl/>
        <w:overflowPunct/>
        <w:autoSpaceDE/>
        <w:autoSpaceDN/>
        <w:adjustRightInd/>
        <w:jc w:val="both"/>
        <w:rPr>
          <w:rFonts w:ascii="Arial" w:hAnsi="Arial" w:cs="Arial"/>
          <w:b/>
          <w:caps/>
          <w:color w:val="000000"/>
          <w:kern w:val="0"/>
        </w:rPr>
      </w:pPr>
    </w:p>
    <w:p w14:paraId="4E79A005" w14:textId="77777777" w:rsidR="003F44B7" w:rsidRPr="004E58D1" w:rsidRDefault="003F44B7" w:rsidP="003F44B7">
      <w:pPr>
        <w:widowControl/>
        <w:overflowPunct/>
        <w:autoSpaceDE/>
        <w:autoSpaceDN/>
        <w:adjustRightInd/>
        <w:jc w:val="both"/>
        <w:rPr>
          <w:rFonts w:ascii="Arial" w:hAnsi="Arial" w:cs="Arial"/>
          <w:b/>
          <w:caps/>
          <w:color w:val="000000"/>
          <w:kern w:val="0"/>
        </w:rPr>
      </w:pPr>
      <w:r w:rsidRPr="004E58D1">
        <w:rPr>
          <w:rFonts w:ascii="Arial" w:hAnsi="Arial" w:cs="Arial"/>
          <w:b/>
          <w:caps/>
          <w:color w:val="000000"/>
          <w:kern w:val="0"/>
        </w:rPr>
        <w:t>What to do if aN child discloses harm to you or you observe what you perceive to be a child protection issue</w:t>
      </w:r>
    </w:p>
    <w:p w14:paraId="2AFCC81E" w14:textId="77777777" w:rsidR="003F44B7" w:rsidRPr="004E58D1" w:rsidRDefault="003F44B7" w:rsidP="003F44B7">
      <w:pPr>
        <w:widowControl/>
        <w:overflowPunct/>
        <w:autoSpaceDE/>
        <w:autoSpaceDN/>
        <w:adjustRightInd/>
        <w:jc w:val="both"/>
        <w:rPr>
          <w:rFonts w:ascii="Arial" w:hAnsi="Arial" w:cs="Arial"/>
          <w:color w:val="000000"/>
          <w:kern w:val="0"/>
        </w:rPr>
      </w:pPr>
    </w:p>
    <w:p w14:paraId="3E95FABE" w14:textId="77777777" w:rsidR="003F44B7" w:rsidRPr="004E58D1" w:rsidRDefault="003F44B7" w:rsidP="003F44B7">
      <w:pPr>
        <w:widowControl/>
        <w:overflowPunct/>
        <w:autoSpaceDE/>
        <w:autoSpaceDN/>
        <w:adjustRightInd/>
        <w:jc w:val="both"/>
        <w:rPr>
          <w:rFonts w:ascii="Arial" w:hAnsi="Arial" w:cs="Arial"/>
          <w:b/>
          <w:color w:val="000000"/>
          <w:kern w:val="0"/>
        </w:rPr>
      </w:pPr>
      <w:r w:rsidRPr="004E58D1">
        <w:rPr>
          <w:rFonts w:ascii="Arial" w:hAnsi="Arial" w:cs="Arial"/>
          <w:b/>
          <w:color w:val="000000"/>
          <w:kern w:val="0"/>
        </w:rPr>
        <w:t>Receive</w:t>
      </w:r>
    </w:p>
    <w:p w14:paraId="1AC12EAE" w14:textId="77777777" w:rsidR="003F44B7" w:rsidRPr="004E58D1" w:rsidRDefault="003F44B7" w:rsidP="003F44B7">
      <w:pPr>
        <w:widowControl/>
        <w:overflowPunct/>
        <w:autoSpaceDE/>
        <w:autoSpaceDN/>
        <w:adjustRightInd/>
        <w:jc w:val="both"/>
        <w:rPr>
          <w:rFonts w:ascii="Arial" w:hAnsi="Arial" w:cs="Arial"/>
          <w:color w:val="000000"/>
          <w:kern w:val="0"/>
        </w:rPr>
      </w:pPr>
    </w:p>
    <w:p w14:paraId="00289305" w14:textId="77777777" w:rsidR="003F44B7" w:rsidRPr="004E58D1" w:rsidRDefault="003F44B7" w:rsidP="003F44B7">
      <w:pPr>
        <w:widowControl/>
        <w:numPr>
          <w:ilvl w:val="0"/>
          <w:numId w:val="7"/>
        </w:numPr>
        <w:overflowPunct/>
        <w:autoSpaceDE/>
        <w:autoSpaceDN/>
        <w:adjustRightInd/>
        <w:jc w:val="both"/>
        <w:rPr>
          <w:rFonts w:ascii="Arial" w:hAnsi="Arial" w:cs="Arial"/>
          <w:color w:val="000000"/>
          <w:kern w:val="0"/>
        </w:rPr>
      </w:pPr>
      <w:r w:rsidRPr="004E58D1">
        <w:rPr>
          <w:rFonts w:ascii="Arial" w:hAnsi="Arial" w:cs="Arial"/>
          <w:color w:val="000000"/>
          <w:kern w:val="0"/>
        </w:rPr>
        <w:t>Listen to the child/young/person if they are able to share this information with you</w:t>
      </w:r>
    </w:p>
    <w:p w14:paraId="2F9CD712" w14:textId="77777777" w:rsidR="003F44B7" w:rsidRPr="004E58D1" w:rsidRDefault="003F44B7" w:rsidP="003F44B7">
      <w:pPr>
        <w:widowControl/>
        <w:numPr>
          <w:ilvl w:val="0"/>
          <w:numId w:val="7"/>
        </w:numPr>
        <w:overflowPunct/>
        <w:autoSpaceDE/>
        <w:autoSpaceDN/>
        <w:adjustRightInd/>
        <w:jc w:val="both"/>
        <w:rPr>
          <w:rFonts w:ascii="Arial" w:hAnsi="Arial" w:cs="Arial"/>
          <w:color w:val="000000"/>
          <w:kern w:val="0"/>
        </w:rPr>
      </w:pPr>
      <w:r w:rsidRPr="004E58D1">
        <w:rPr>
          <w:rFonts w:ascii="Arial" w:hAnsi="Arial" w:cs="Arial"/>
          <w:color w:val="000000"/>
          <w:kern w:val="0"/>
        </w:rPr>
        <w:t>Observe any injuries or behaviour that the children may have sustained or displays as a result of what you perceive may be abuse or neglect</w:t>
      </w:r>
    </w:p>
    <w:p w14:paraId="2EF3A67B" w14:textId="77777777" w:rsidR="003F44B7" w:rsidRPr="004E58D1" w:rsidRDefault="003F44B7" w:rsidP="003F44B7">
      <w:pPr>
        <w:widowControl/>
        <w:numPr>
          <w:ilvl w:val="0"/>
          <w:numId w:val="7"/>
        </w:numPr>
        <w:overflowPunct/>
        <w:autoSpaceDE/>
        <w:autoSpaceDN/>
        <w:adjustRightInd/>
        <w:jc w:val="both"/>
        <w:rPr>
          <w:rFonts w:ascii="Arial" w:hAnsi="Arial" w:cs="Arial"/>
          <w:color w:val="000000"/>
          <w:kern w:val="0"/>
        </w:rPr>
      </w:pPr>
      <w:r w:rsidRPr="004E58D1">
        <w:rPr>
          <w:rFonts w:ascii="Arial" w:hAnsi="Arial" w:cs="Arial"/>
          <w:color w:val="000000"/>
          <w:kern w:val="0"/>
        </w:rPr>
        <w:t>If you are shocked by what they are saying or what you observe try not to show it</w:t>
      </w:r>
    </w:p>
    <w:p w14:paraId="544695D9" w14:textId="77777777" w:rsidR="003F44B7" w:rsidRPr="004E58D1" w:rsidRDefault="003F44B7" w:rsidP="003F44B7">
      <w:pPr>
        <w:widowControl/>
        <w:numPr>
          <w:ilvl w:val="0"/>
          <w:numId w:val="7"/>
        </w:numPr>
        <w:overflowPunct/>
        <w:autoSpaceDE/>
        <w:autoSpaceDN/>
        <w:adjustRightInd/>
        <w:jc w:val="both"/>
        <w:rPr>
          <w:rFonts w:ascii="Arial" w:hAnsi="Arial" w:cs="Arial"/>
          <w:color w:val="000000"/>
          <w:kern w:val="0"/>
        </w:rPr>
      </w:pPr>
      <w:r w:rsidRPr="004E58D1">
        <w:rPr>
          <w:rFonts w:ascii="Arial" w:hAnsi="Arial" w:cs="Arial"/>
          <w:color w:val="000000"/>
          <w:kern w:val="0"/>
        </w:rPr>
        <w:t>Take what they say or you observe seriously</w:t>
      </w:r>
    </w:p>
    <w:p w14:paraId="32EF8584" w14:textId="77777777" w:rsidR="003F44B7" w:rsidRPr="004E58D1" w:rsidRDefault="003F44B7" w:rsidP="003F44B7">
      <w:pPr>
        <w:widowControl/>
        <w:numPr>
          <w:ilvl w:val="0"/>
          <w:numId w:val="7"/>
        </w:numPr>
        <w:overflowPunct/>
        <w:autoSpaceDE/>
        <w:autoSpaceDN/>
        <w:adjustRightInd/>
        <w:jc w:val="both"/>
        <w:rPr>
          <w:rFonts w:ascii="Arial" w:hAnsi="Arial" w:cs="Arial"/>
          <w:color w:val="000000"/>
          <w:kern w:val="0"/>
        </w:rPr>
      </w:pPr>
      <w:r w:rsidRPr="004E58D1">
        <w:rPr>
          <w:rFonts w:ascii="Arial" w:hAnsi="Arial" w:cs="Arial"/>
          <w:color w:val="000000"/>
          <w:kern w:val="0"/>
        </w:rPr>
        <w:t>Accept what children says</w:t>
      </w:r>
    </w:p>
    <w:p w14:paraId="29E1F112" w14:textId="77777777" w:rsidR="003F44B7" w:rsidRPr="004E58D1" w:rsidRDefault="003F44B7" w:rsidP="003F44B7">
      <w:pPr>
        <w:widowControl/>
        <w:numPr>
          <w:ilvl w:val="0"/>
          <w:numId w:val="7"/>
        </w:numPr>
        <w:overflowPunct/>
        <w:autoSpaceDE/>
        <w:autoSpaceDN/>
        <w:adjustRightInd/>
        <w:jc w:val="both"/>
        <w:rPr>
          <w:rFonts w:ascii="Arial" w:hAnsi="Arial" w:cs="Arial"/>
          <w:color w:val="000000"/>
          <w:kern w:val="0"/>
        </w:rPr>
      </w:pPr>
      <w:r w:rsidRPr="004E58D1">
        <w:rPr>
          <w:rFonts w:ascii="Arial" w:hAnsi="Arial" w:cs="Arial"/>
          <w:color w:val="000000"/>
          <w:kern w:val="0"/>
        </w:rPr>
        <w:t>DO NOT ask for other information</w:t>
      </w:r>
    </w:p>
    <w:p w14:paraId="5BEA0A64" w14:textId="77777777" w:rsidR="003F44B7" w:rsidRPr="004E58D1" w:rsidRDefault="003F44B7" w:rsidP="003F44B7">
      <w:pPr>
        <w:widowControl/>
        <w:overflowPunct/>
        <w:autoSpaceDE/>
        <w:autoSpaceDN/>
        <w:adjustRightInd/>
        <w:jc w:val="both"/>
        <w:rPr>
          <w:rFonts w:ascii="Arial" w:hAnsi="Arial" w:cs="Arial"/>
          <w:color w:val="000000"/>
          <w:kern w:val="0"/>
        </w:rPr>
      </w:pPr>
    </w:p>
    <w:p w14:paraId="3C9D89C7" w14:textId="77777777" w:rsidR="003F44B7" w:rsidRPr="00C57E51" w:rsidRDefault="003F44B7" w:rsidP="003F44B7">
      <w:pPr>
        <w:widowControl/>
        <w:overflowPunct/>
        <w:autoSpaceDE/>
        <w:autoSpaceDN/>
        <w:adjustRightInd/>
        <w:jc w:val="both"/>
        <w:rPr>
          <w:rFonts w:ascii="Arial" w:hAnsi="Arial" w:cs="Arial"/>
          <w:b/>
          <w:color w:val="000000"/>
          <w:kern w:val="0"/>
        </w:rPr>
      </w:pPr>
      <w:r>
        <w:rPr>
          <w:rFonts w:ascii="Arial" w:hAnsi="Arial" w:cs="Arial"/>
          <w:b/>
          <w:color w:val="000000"/>
          <w:kern w:val="0"/>
        </w:rPr>
        <w:t>Reassure</w:t>
      </w:r>
    </w:p>
    <w:p w14:paraId="02BB5CE8" w14:textId="77777777" w:rsidR="003F44B7" w:rsidRPr="004E58D1" w:rsidRDefault="003F44B7" w:rsidP="003F44B7">
      <w:pPr>
        <w:widowControl/>
        <w:numPr>
          <w:ilvl w:val="0"/>
          <w:numId w:val="6"/>
        </w:numPr>
        <w:overflowPunct/>
        <w:autoSpaceDE/>
        <w:autoSpaceDN/>
        <w:adjustRightInd/>
        <w:jc w:val="both"/>
        <w:rPr>
          <w:rFonts w:ascii="Arial" w:hAnsi="Arial" w:cs="Arial"/>
          <w:color w:val="000000"/>
          <w:kern w:val="0"/>
        </w:rPr>
      </w:pPr>
      <w:r w:rsidRPr="004E58D1">
        <w:rPr>
          <w:rFonts w:ascii="Arial" w:hAnsi="Arial" w:cs="Arial"/>
          <w:color w:val="000000"/>
          <w:kern w:val="0"/>
        </w:rPr>
        <w:t>Stay Calm and reassure the children that they have done the right thing in talking to you</w:t>
      </w:r>
    </w:p>
    <w:p w14:paraId="68E7D9F0" w14:textId="77777777" w:rsidR="003F44B7" w:rsidRPr="004E58D1" w:rsidRDefault="003F44B7" w:rsidP="003F44B7">
      <w:pPr>
        <w:widowControl/>
        <w:numPr>
          <w:ilvl w:val="0"/>
          <w:numId w:val="6"/>
        </w:numPr>
        <w:overflowPunct/>
        <w:autoSpaceDE/>
        <w:autoSpaceDN/>
        <w:adjustRightInd/>
        <w:jc w:val="both"/>
        <w:rPr>
          <w:rFonts w:ascii="Arial" w:hAnsi="Arial" w:cs="Arial"/>
          <w:color w:val="000000"/>
          <w:kern w:val="0"/>
        </w:rPr>
      </w:pPr>
      <w:r w:rsidRPr="004E58D1">
        <w:rPr>
          <w:rFonts w:ascii="Arial" w:hAnsi="Arial" w:cs="Arial"/>
          <w:color w:val="000000"/>
          <w:kern w:val="0"/>
        </w:rPr>
        <w:t>Be honest with the children so that you do not make premises you can’t keep</w:t>
      </w:r>
    </w:p>
    <w:p w14:paraId="21A0CC18" w14:textId="77777777" w:rsidR="003F44B7" w:rsidRPr="004E58D1" w:rsidRDefault="003F44B7" w:rsidP="003F44B7">
      <w:pPr>
        <w:widowControl/>
        <w:numPr>
          <w:ilvl w:val="0"/>
          <w:numId w:val="6"/>
        </w:numPr>
        <w:overflowPunct/>
        <w:autoSpaceDE/>
        <w:autoSpaceDN/>
        <w:adjustRightInd/>
        <w:jc w:val="both"/>
        <w:rPr>
          <w:rFonts w:ascii="Arial" w:hAnsi="Arial" w:cs="Arial"/>
          <w:color w:val="000000"/>
          <w:kern w:val="0"/>
        </w:rPr>
      </w:pPr>
      <w:r w:rsidRPr="004E58D1">
        <w:rPr>
          <w:rFonts w:ascii="Arial" w:hAnsi="Arial" w:cs="Arial"/>
          <w:color w:val="000000"/>
          <w:kern w:val="0"/>
        </w:rPr>
        <w:t>Do not promise confidentiality – you have a duty to refer the children who is at risk</w:t>
      </w:r>
    </w:p>
    <w:p w14:paraId="30C28186" w14:textId="77777777" w:rsidR="003F44B7" w:rsidRPr="004E58D1" w:rsidRDefault="003F44B7" w:rsidP="003F44B7">
      <w:pPr>
        <w:widowControl/>
        <w:numPr>
          <w:ilvl w:val="0"/>
          <w:numId w:val="6"/>
        </w:numPr>
        <w:overflowPunct/>
        <w:autoSpaceDE/>
        <w:autoSpaceDN/>
        <w:adjustRightInd/>
        <w:jc w:val="both"/>
        <w:rPr>
          <w:rFonts w:ascii="Arial" w:hAnsi="Arial" w:cs="Arial"/>
          <w:color w:val="000000"/>
          <w:kern w:val="0"/>
        </w:rPr>
      </w:pPr>
      <w:r w:rsidRPr="004E58D1">
        <w:rPr>
          <w:rFonts w:ascii="Arial" w:hAnsi="Arial" w:cs="Arial"/>
          <w:color w:val="000000"/>
          <w:kern w:val="0"/>
        </w:rPr>
        <w:t>Acknowledge how hard it must have been for the children to tell you what happened</w:t>
      </w:r>
    </w:p>
    <w:p w14:paraId="30EFAC20" w14:textId="77777777" w:rsidR="003F44B7" w:rsidRPr="004E58D1" w:rsidRDefault="003F44B7" w:rsidP="003F44B7">
      <w:pPr>
        <w:widowControl/>
        <w:overflowPunct/>
        <w:autoSpaceDE/>
        <w:autoSpaceDN/>
        <w:adjustRightInd/>
        <w:jc w:val="both"/>
        <w:rPr>
          <w:rFonts w:ascii="Arial" w:hAnsi="Arial" w:cs="Arial"/>
          <w:color w:val="000000"/>
          <w:kern w:val="0"/>
        </w:rPr>
      </w:pPr>
    </w:p>
    <w:p w14:paraId="75AB152C" w14:textId="77777777" w:rsidR="003F44B7" w:rsidRPr="00C57E51" w:rsidRDefault="003F44B7" w:rsidP="003F44B7">
      <w:pPr>
        <w:widowControl/>
        <w:overflowPunct/>
        <w:autoSpaceDE/>
        <w:autoSpaceDN/>
        <w:adjustRightInd/>
        <w:jc w:val="both"/>
        <w:rPr>
          <w:rFonts w:ascii="Arial" w:hAnsi="Arial" w:cs="Arial"/>
          <w:b/>
          <w:color w:val="000000"/>
          <w:kern w:val="0"/>
        </w:rPr>
      </w:pPr>
      <w:r>
        <w:rPr>
          <w:rFonts w:ascii="Arial" w:hAnsi="Arial" w:cs="Arial"/>
          <w:b/>
          <w:color w:val="000000"/>
          <w:kern w:val="0"/>
        </w:rPr>
        <w:t>React</w:t>
      </w:r>
    </w:p>
    <w:p w14:paraId="3F58391D" w14:textId="77777777" w:rsidR="003F44B7" w:rsidRPr="004E58D1" w:rsidRDefault="003F44B7" w:rsidP="003F44B7">
      <w:pPr>
        <w:widowControl/>
        <w:numPr>
          <w:ilvl w:val="0"/>
          <w:numId w:val="5"/>
        </w:numPr>
        <w:overflowPunct/>
        <w:autoSpaceDE/>
        <w:autoSpaceDN/>
        <w:adjustRightInd/>
        <w:jc w:val="both"/>
        <w:rPr>
          <w:rFonts w:ascii="Arial" w:hAnsi="Arial" w:cs="Arial"/>
          <w:color w:val="000000"/>
          <w:kern w:val="0"/>
        </w:rPr>
      </w:pPr>
      <w:r w:rsidRPr="004E58D1">
        <w:rPr>
          <w:rFonts w:ascii="Arial" w:hAnsi="Arial" w:cs="Arial"/>
          <w:color w:val="000000"/>
          <w:kern w:val="0"/>
        </w:rPr>
        <w:t xml:space="preserve">React to the </w:t>
      </w:r>
      <w:r w:rsidR="6FD96B02" w:rsidRPr="004E58D1">
        <w:rPr>
          <w:rFonts w:ascii="Arial" w:hAnsi="Arial" w:cs="Arial"/>
          <w:color w:val="000000"/>
          <w:kern w:val="0"/>
        </w:rPr>
        <w:t>children only</w:t>
      </w:r>
      <w:r w:rsidRPr="004E58D1">
        <w:rPr>
          <w:rFonts w:ascii="Arial" w:hAnsi="Arial" w:cs="Arial"/>
          <w:color w:val="000000"/>
          <w:kern w:val="0"/>
        </w:rPr>
        <w:t xml:space="preserve"> as far as is necessary for you to establish whether or not you need to refer this matter, but do not interrogate them for details</w:t>
      </w:r>
    </w:p>
    <w:p w14:paraId="3693D864" w14:textId="77777777" w:rsidR="003F44B7" w:rsidRPr="004E58D1" w:rsidRDefault="003F44B7" w:rsidP="003F44B7">
      <w:pPr>
        <w:widowControl/>
        <w:numPr>
          <w:ilvl w:val="0"/>
          <w:numId w:val="5"/>
        </w:numPr>
        <w:overflowPunct/>
        <w:autoSpaceDE/>
        <w:autoSpaceDN/>
        <w:adjustRightInd/>
        <w:jc w:val="both"/>
        <w:rPr>
          <w:rFonts w:ascii="Arial" w:hAnsi="Arial" w:cs="Arial"/>
          <w:color w:val="000000"/>
          <w:kern w:val="0"/>
        </w:rPr>
      </w:pPr>
      <w:r w:rsidRPr="004E58D1">
        <w:rPr>
          <w:rFonts w:ascii="Arial" w:hAnsi="Arial" w:cs="Arial"/>
          <w:color w:val="000000"/>
          <w:kern w:val="0"/>
        </w:rPr>
        <w:t>Do not ask leading questions</w:t>
      </w:r>
    </w:p>
    <w:p w14:paraId="60E13969" w14:textId="77777777" w:rsidR="003F44B7" w:rsidRPr="004E58D1" w:rsidRDefault="003F44B7" w:rsidP="003F44B7">
      <w:pPr>
        <w:widowControl/>
        <w:numPr>
          <w:ilvl w:val="0"/>
          <w:numId w:val="5"/>
        </w:numPr>
        <w:overflowPunct/>
        <w:autoSpaceDE/>
        <w:autoSpaceDN/>
        <w:adjustRightInd/>
        <w:spacing w:after="100" w:afterAutospacing="1"/>
        <w:rPr>
          <w:rFonts w:ascii="Arial" w:hAnsi="Arial" w:cs="Arial"/>
          <w:kern w:val="0"/>
        </w:rPr>
      </w:pPr>
      <w:r w:rsidRPr="004E58D1">
        <w:rPr>
          <w:rFonts w:ascii="Arial" w:hAnsi="Arial" w:cs="Arial"/>
          <w:kern w:val="0"/>
        </w:rPr>
        <w:t>Use clear communication avoiding words or jargon that may be out of their experience</w:t>
      </w:r>
    </w:p>
    <w:p w14:paraId="3B645D1E" w14:textId="77777777" w:rsidR="003F44B7" w:rsidRPr="004E58D1" w:rsidRDefault="003F44B7" w:rsidP="003F44B7">
      <w:pPr>
        <w:widowControl/>
        <w:numPr>
          <w:ilvl w:val="0"/>
          <w:numId w:val="5"/>
        </w:numPr>
        <w:overflowPunct/>
        <w:autoSpaceDE/>
        <w:autoSpaceDN/>
        <w:adjustRightInd/>
        <w:spacing w:after="100" w:afterAutospacing="1"/>
        <w:rPr>
          <w:rFonts w:ascii="Arial" w:hAnsi="Arial" w:cs="Arial"/>
          <w:kern w:val="0"/>
        </w:rPr>
      </w:pPr>
      <w:r w:rsidRPr="004E58D1">
        <w:rPr>
          <w:rFonts w:ascii="Arial" w:hAnsi="Arial" w:cs="Arial"/>
          <w:kern w:val="0"/>
        </w:rPr>
        <w:t>Do not pursue the discussion once they feel they have had enough.</w:t>
      </w:r>
    </w:p>
    <w:p w14:paraId="145517ED" w14:textId="77777777" w:rsidR="003F44B7" w:rsidRPr="004E58D1" w:rsidRDefault="003F44B7" w:rsidP="003F44B7">
      <w:pPr>
        <w:widowControl/>
        <w:numPr>
          <w:ilvl w:val="0"/>
          <w:numId w:val="5"/>
        </w:numPr>
        <w:overflowPunct/>
        <w:autoSpaceDE/>
        <w:autoSpaceDN/>
        <w:adjustRightInd/>
        <w:spacing w:after="100" w:afterAutospacing="1"/>
        <w:rPr>
          <w:rFonts w:ascii="Arial" w:hAnsi="Arial" w:cs="Arial"/>
          <w:kern w:val="0"/>
        </w:rPr>
      </w:pPr>
      <w:r w:rsidRPr="004E58D1">
        <w:rPr>
          <w:rFonts w:ascii="Arial" w:hAnsi="Arial" w:cs="Arial"/>
          <w:kern w:val="0"/>
        </w:rPr>
        <w:t>Understand that what is important to them may not be what is important to you.</w:t>
      </w:r>
    </w:p>
    <w:p w14:paraId="1F839247" w14:textId="77777777" w:rsidR="003F44B7" w:rsidRPr="004E58D1" w:rsidRDefault="003F44B7" w:rsidP="003F44B7">
      <w:pPr>
        <w:widowControl/>
        <w:numPr>
          <w:ilvl w:val="0"/>
          <w:numId w:val="5"/>
        </w:numPr>
        <w:overflowPunct/>
        <w:autoSpaceDE/>
        <w:autoSpaceDN/>
        <w:adjustRightInd/>
        <w:spacing w:after="100" w:afterAutospacing="1"/>
        <w:rPr>
          <w:rFonts w:ascii="Arial" w:hAnsi="Arial" w:cs="Arial"/>
          <w:kern w:val="0"/>
        </w:rPr>
      </w:pPr>
      <w:r w:rsidRPr="004E58D1">
        <w:rPr>
          <w:rFonts w:ascii="Arial" w:hAnsi="Arial" w:cs="Arial"/>
          <w:kern w:val="0"/>
        </w:rPr>
        <w:t>Do not threaten or try to negotiate.</w:t>
      </w:r>
    </w:p>
    <w:p w14:paraId="158F6398" w14:textId="77777777" w:rsidR="003F44B7" w:rsidRPr="004E58D1" w:rsidRDefault="003F44B7" w:rsidP="003F44B7">
      <w:pPr>
        <w:widowControl/>
        <w:numPr>
          <w:ilvl w:val="0"/>
          <w:numId w:val="5"/>
        </w:numPr>
        <w:overflowPunct/>
        <w:autoSpaceDE/>
        <w:autoSpaceDN/>
        <w:adjustRightInd/>
        <w:jc w:val="both"/>
        <w:rPr>
          <w:rFonts w:ascii="Arial" w:hAnsi="Arial" w:cs="Arial"/>
          <w:color w:val="000000"/>
          <w:kern w:val="0"/>
        </w:rPr>
      </w:pPr>
      <w:r w:rsidRPr="004E58D1">
        <w:rPr>
          <w:rFonts w:ascii="Arial" w:hAnsi="Arial" w:cs="Arial"/>
          <w:color w:val="000000"/>
          <w:kern w:val="0"/>
        </w:rPr>
        <w:t>Explain what you have to do next and to whom you have to talk</w:t>
      </w:r>
    </w:p>
    <w:p w14:paraId="38EC81BB" w14:textId="77777777" w:rsidR="003F44B7" w:rsidRPr="004E58D1" w:rsidRDefault="003F44B7" w:rsidP="003F44B7">
      <w:pPr>
        <w:widowControl/>
        <w:numPr>
          <w:ilvl w:val="0"/>
          <w:numId w:val="5"/>
        </w:numPr>
        <w:overflowPunct/>
        <w:autoSpaceDE/>
        <w:autoSpaceDN/>
        <w:adjustRightInd/>
        <w:jc w:val="both"/>
        <w:rPr>
          <w:rFonts w:ascii="Arial" w:hAnsi="Arial" w:cs="Arial"/>
          <w:color w:val="000000"/>
          <w:kern w:val="0"/>
        </w:rPr>
      </w:pPr>
      <w:r w:rsidRPr="004E58D1">
        <w:rPr>
          <w:rFonts w:ascii="Arial" w:hAnsi="Arial" w:cs="Arial"/>
          <w:color w:val="000000"/>
          <w:kern w:val="0"/>
        </w:rPr>
        <w:t xml:space="preserve">Explain and if </w:t>
      </w:r>
      <w:r w:rsidR="333104A7" w:rsidRPr="004E58D1">
        <w:rPr>
          <w:rFonts w:ascii="Arial" w:hAnsi="Arial" w:cs="Arial"/>
          <w:color w:val="000000"/>
          <w:kern w:val="0"/>
        </w:rPr>
        <w:t>possible,</w:t>
      </w:r>
      <w:r w:rsidRPr="004E58D1">
        <w:rPr>
          <w:rFonts w:ascii="Arial" w:hAnsi="Arial" w:cs="Arial"/>
          <w:color w:val="000000"/>
          <w:kern w:val="0"/>
        </w:rPr>
        <w:t xml:space="preserve"> seek agreement that you will have to discuss the situation with someone else and will do so on a ‘need to know’ basis.</w:t>
      </w:r>
    </w:p>
    <w:p w14:paraId="6439AFA9" w14:textId="77777777" w:rsidR="003F44B7" w:rsidRPr="004E58D1" w:rsidRDefault="003F44B7" w:rsidP="003F44B7">
      <w:pPr>
        <w:widowControl/>
        <w:numPr>
          <w:ilvl w:val="0"/>
          <w:numId w:val="5"/>
        </w:numPr>
        <w:overflowPunct/>
        <w:autoSpaceDE/>
        <w:autoSpaceDN/>
        <w:adjustRightInd/>
        <w:jc w:val="both"/>
        <w:rPr>
          <w:rFonts w:ascii="Arial" w:hAnsi="Arial" w:cs="Arial"/>
          <w:color w:val="000000"/>
          <w:kern w:val="0"/>
        </w:rPr>
      </w:pPr>
      <w:r w:rsidRPr="004E58D1">
        <w:rPr>
          <w:rFonts w:ascii="Arial" w:hAnsi="Arial" w:cs="Arial"/>
          <w:color w:val="000000"/>
          <w:kern w:val="0"/>
        </w:rPr>
        <w:t xml:space="preserve"> </w:t>
      </w:r>
      <w:r w:rsidRPr="004E58D1">
        <w:rPr>
          <w:rFonts w:ascii="Arial" w:hAnsi="Arial" w:cs="Arial"/>
        </w:rPr>
        <w:t>If the child needs attention for physical injury, follow the first aid procedures</w:t>
      </w:r>
    </w:p>
    <w:p w14:paraId="1414C03D" w14:textId="77777777" w:rsidR="003F44B7" w:rsidRPr="004E58D1" w:rsidRDefault="003F44B7" w:rsidP="003F44B7">
      <w:pPr>
        <w:widowControl/>
        <w:overflowPunct/>
        <w:autoSpaceDE/>
        <w:autoSpaceDN/>
        <w:adjustRightInd/>
        <w:jc w:val="both"/>
        <w:rPr>
          <w:rFonts w:ascii="Arial" w:hAnsi="Arial" w:cs="Arial"/>
          <w:color w:val="000000"/>
          <w:kern w:val="0"/>
        </w:rPr>
      </w:pPr>
    </w:p>
    <w:p w14:paraId="7B1F8F77" w14:textId="77777777" w:rsidR="003F44B7" w:rsidRPr="00C57E51" w:rsidRDefault="003F44B7" w:rsidP="003F44B7">
      <w:pPr>
        <w:widowControl/>
        <w:overflowPunct/>
        <w:autoSpaceDE/>
        <w:autoSpaceDN/>
        <w:adjustRightInd/>
        <w:jc w:val="both"/>
        <w:rPr>
          <w:rFonts w:ascii="Arial" w:hAnsi="Arial" w:cs="Arial"/>
          <w:b/>
          <w:color w:val="000000"/>
          <w:kern w:val="0"/>
        </w:rPr>
      </w:pPr>
      <w:r>
        <w:rPr>
          <w:rFonts w:ascii="Arial" w:hAnsi="Arial" w:cs="Arial"/>
          <w:b/>
          <w:color w:val="000000"/>
          <w:kern w:val="0"/>
        </w:rPr>
        <w:t>Record</w:t>
      </w:r>
    </w:p>
    <w:p w14:paraId="04CFC7FD" w14:textId="77777777" w:rsidR="003F44B7" w:rsidRPr="004E58D1" w:rsidRDefault="003F44B7" w:rsidP="003F44B7">
      <w:pPr>
        <w:widowControl/>
        <w:numPr>
          <w:ilvl w:val="0"/>
          <w:numId w:val="4"/>
        </w:numPr>
        <w:overflowPunct/>
        <w:autoSpaceDE/>
        <w:autoSpaceDN/>
        <w:adjustRightInd/>
        <w:jc w:val="both"/>
        <w:rPr>
          <w:rFonts w:ascii="Arial" w:eastAsia="Arial" w:hAnsi="Arial" w:cs="Arial"/>
          <w:color w:val="000000" w:themeColor="text1"/>
        </w:rPr>
      </w:pPr>
      <w:r w:rsidRPr="657260C6">
        <w:rPr>
          <w:rFonts w:ascii="Arial" w:eastAsia="Arial" w:hAnsi="Arial" w:cs="Arial"/>
          <w:color w:val="000000"/>
          <w:kern w:val="0"/>
        </w:rPr>
        <w:t>Any person in the setting receiving a disclosure of abuse or noticing signs of symptons of possible abuse will make some notes and write them up more fully as soon as possible (before the end of the working day). All notes will be timed, dated and signed, with name printed alongside the signature.</w:t>
      </w:r>
    </w:p>
    <w:p w14:paraId="3237DCD9" w14:textId="77777777" w:rsidR="003F44B7" w:rsidRPr="004E58D1" w:rsidRDefault="003F44B7" w:rsidP="003F44B7">
      <w:pPr>
        <w:widowControl/>
        <w:numPr>
          <w:ilvl w:val="0"/>
          <w:numId w:val="4"/>
        </w:numPr>
        <w:overflowPunct/>
        <w:autoSpaceDE/>
        <w:autoSpaceDN/>
        <w:adjustRightInd/>
        <w:jc w:val="both"/>
        <w:rPr>
          <w:rFonts w:ascii="Arial" w:hAnsi="Arial" w:cs="Arial"/>
          <w:color w:val="000000"/>
          <w:kern w:val="0"/>
        </w:rPr>
      </w:pPr>
      <w:r w:rsidRPr="004E58D1">
        <w:rPr>
          <w:rFonts w:ascii="Arial" w:hAnsi="Arial" w:cs="Arial"/>
          <w:color w:val="000000"/>
          <w:kern w:val="0"/>
        </w:rPr>
        <w:t>Be objective in your recording – include statements and observable things rather than your interpretations or assumptions</w:t>
      </w:r>
    </w:p>
    <w:p w14:paraId="2420438E" w14:textId="77777777" w:rsidR="003F44B7" w:rsidRPr="004E58D1" w:rsidRDefault="003F44B7" w:rsidP="003F44B7">
      <w:pPr>
        <w:widowControl/>
        <w:numPr>
          <w:ilvl w:val="0"/>
          <w:numId w:val="4"/>
        </w:numPr>
        <w:overflowPunct/>
        <w:autoSpaceDE/>
        <w:autoSpaceDN/>
        <w:adjustRightInd/>
        <w:jc w:val="both"/>
        <w:rPr>
          <w:rFonts w:ascii="Arial" w:hAnsi="Arial" w:cs="Arial"/>
          <w:color w:val="000000"/>
          <w:kern w:val="0"/>
        </w:rPr>
      </w:pPr>
      <w:r w:rsidRPr="004E58D1">
        <w:rPr>
          <w:rFonts w:ascii="Arial" w:hAnsi="Arial" w:cs="Arial"/>
          <w:color w:val="000000"/>
          <w:kern w:val="0"/>
        </w:rPr>
        <w:t>Keep the record in locked cabinet separate to the ordinary file with accessed limited to the DSL</w:t>
      </w:r>
      <w:r>
        <w:rPr>
          <w:rFonts w:ascii="Arial" w:hAnsi="Arial" w:cs="Arial"/>
        </w:rPr>
        <w:t>/</w:t>
      </w:r>
      <w:r w:rsidRPr="004E58D1">
        <w:rPr>
          <w:rFonts w:ascii="Arial" w:hAnsi="Arial" w:cs="Arial"/>
        </w:rPr>
        <w:t>Deputy DSL</w:t>
      </w:r>
    </w:p>
    <w:p w14:paraId="04CC6672" w14:textId="77777777" w:rsidR="003F44B7" w:rsidRPr="004E58D1" w:rsidRDefault="003F44B7" w:rsidP="003F44B7">
      <w:pPr>
        <w:widowControl/>
        <w:overflowPunct/>
        <w:autoSpaceDE/>
        <w:autoSpaceDN/>
        <w:adjustRightInd/>
        <w:jc w:val="both"/>
        <w:rPr>
          <w:rFonts w:ascii="Arial" w:hAnsi="Arial" w:cs="Arial"/>
          <w:color w:val="000000"/>
          <w:kern w:val="0"/>
        </w:rPr>
      </w:pPr>
    </w:p>
    <w:p w14:paraId="3082DE4F" w14:textId="77777777" w:rsidR="003F44B7" w:rsidRPr="004E58D1" w:rsidRDefault="003F44B7" w:rsidP="003F44B7">
      <w:pPr>
        <w:widowControl/>
        <w:overflowPunct/>
        <w:autoSpaceDE/>
        <w:autoSpaceDN/>
        <w:adjustRightInd/>
        <w:jc w:val="both"/>
        <w:rPr>
          <w:rFonts w:ascii="Arial" w:hAnsi="Arial" w:cs="Arial"/>
          <w:b/>
          <w:color w:val="000000"/>
          <w:kern w:val="0"/>
        </w:rPr>
      </w:pPr>
      <w:r w:rsidRPr="004E58D1">
        <w:rPr>
          <w:rFonts w:ascii="Arial" w:hAnsi="Arial" w:cs="Arial"/>
          <w:b/>
          <w:color w:val="000000"/>
          <w:kern w:val="0"/>
        </w:rPr>
        <w:t>Act Now</w:t>
      </w:r>
    </w:p>
    <w:p w14:paraId="27974DB3" w14:textId="77777777" w:rsidR="003F44B7" w:rsidRPr="004E58D1" w:rsidRDefault="003F44B7" w:rsidP="003F44B7">
      <w:pPr>
        <w:widowControl/>
        <w:overflowPunct/>
        <w:autoSpaceDE/>
        <w:autoSpaceDN/>
        <w:adjustRightInd/>
        <w:jc w:val="both"/>
        <w:rPr>
          <w:rFonts w:ascii="Arial" w:hAnsi="Arial" w:cs="Arial"/>
          <w:color w:val="000000"/>
          <w:kern w:val="0"/>
        </w:rPr>
      </w:pPr>
    </w:p>
    <w:p w14:paraId="728C8D10" w14:textId="77777777" w:rsidR="003F44B7" w:rsidRDefault="003F44B7" w:rsidP="003F44B7">
      <w:pPr>
        <w:widowControl/>
        <w:numPr>
          <w:ilvl w:val="0"/>
          <w:numId w:val="8"/>
        </w:numPr>
        <w:overflowPunct/>
        <w:autoSpaceDE/>
        <w:autoSpaceDN/>
        <w:adjustRightInd/>
        <w:jc w:val="both"/>
        <w:rPr>
          <w:rFonts w:ascii="Arial" w:hAnsi="Arial" w:cs="Arial"/>
          <w:color w:val="000000"/>
          <w:kern w:val="0"/>
        </w:rPr>
      </w:pPr>
      <w:r w:rsidRPr="004E58D1">
        <w:rPr>
          <w:rFonts w:ascii="Arial" w:hAnsi="Arial" w:cs="Arial"/>
          <w:color w:val="000000"/>
          <w:kern w:val="0"/>
        </w:rPr>
        <w:t xml:space="preserve">Discuss the matter with Line Manager immediately – see the Child Protection Process which sets out the referral flow chart. </w:t>
      </w:r>
    </w:p>
    <w:p w14:paraId="150C9221" w14:textId="77777777" w:rsidR="003F44B7" w:rsidRPr="00C57E51" w:rsidRDefault="003F44B7" w:rsidP="003F44B7">
      <w:pPr>
        <w:widowControl/>
        <w:overflowPunct/>
        <w:autoSpaceDE/>
        <w:autoSpaceDN/>
        <w:adjustRightInd/>
        <w:ind w:left="720"/>
        <w:jc w:val="both"/>
        <w:rPr>
          <w:rFonts w:ascii="Arial" w:hAnsi="Arial" w:cs="Arial"/>
          <w:color w:val="000000"/>
          <w:kern w:val="0"/>
        </w:rPr>
      </w:pPr>
    </w:p>
    <w:p w14:paraId="1E4EC472" w14:textId="77777777" w:rsidR="003F44B7" w:rsidRPr="004E58D1" w:rsidRDefault="003F44B7" w:rsidP="003F44B7">
      <w:pPr>
        <w:widowControl/>
        <w:overflowPunct/>
        <w:autoSpaceDE/>
        <w:autoSpaceDN/>
        <w:adjustRightInd/>
        <w:jc w:val="both"/>
        <w:rPr>
          <w:rFonts w:ascii="Arial" w:hAnsi="Arial" w:cs="Arial"/>
          <w:color w:val="000000"/>
          <w:kern w:val="0"/>
        </w:rPr>
      </w:pPr>
      <w:r>
        <w:rPr>
          <w:rFonts w:ascii="Arial" w:hAnsi="Arial" w:cs="Arial"/>
          <w:color w:val="000000"/>
          <w:kern w:val="0"/>
        </w:rPr>
        <w:t xml:space="preserve">The </w:t>
      </w:r>
      <w:r w:rsidRPr="004E58D1">
        <w:rPr>
          <w:rFonts w:ascii="Arial" w:hAnsi="Arial" w:cs="Arial"/>
          <w:b/>
          <w:color w:val="000000"/>
          <w:kern w:val="0"/>
        </w:rPr>
        <w:t xml:space="preserve">DSL </w:t>
      </w:r>
      <w:r w:rsidRPr="004E58D1">
        <w:rPr>
          <w:rFonts w:ascii="Arial" w:hAnsi="Arial" w:cs="Arial"/>
          <w:color w:val="000000"/>
          <w:kern w:val="0"/>
        </w:rPr>
        <w:t xml:space="preserve">for </w:t>
      </w:r>
      <w:r w:rsidRPr="004E58D1">
        <w:rPr>
          <w:rFonts w:ascii="Arial" w:hAnsi="Arial" w:cs="Arial"/>
          <w:b/>
          <w:color w:val="000000"/>
          <w:kern w:val="0"/>
        </w:rPr>
        <w:t xml:space="preserve">Spectrum Days </w:t>
      </w:r>
      <w:r w:rsidRPr="004E58D1">
        <w:rPr>
          <w:rFonts w:ascii="Arial" w:hAnsi="Arial" w:cs="Arial"/>
          <w:color w:val="000000"/>
          <w:kern w:val="0"/>
        </w:rPr>
        <w:t xml:space="preserve">is: </w:t>
      </w:r>
    </w:p>
    <w:p w14:paraId="4ED315B1" w14:textId="77777777" w:rsidR="003F44B7" w:rsidRDefault="003F44B7" w:rsidP="003F44B7">
      <w:pPr>
        <w:rPr>
          <w:rFonts w:ascii="Arial" w:hAnsi="Arial" w:cs="Arial"/>
        </w:rPr>
      </w:pPr>
    </w:p>
    <w:p w14:paraId="12F3FDB2" w14:textId="77777777" w:rsidR="003F44B7" w:rsidRPr="004E58D1" w:rsidRDefault="003F44B7" w:rsidP="003F44B7">
      <w:pPr>
        <w:rPr>
          <w:rFonts w:ascii="Arial" w:eastAsia="Arial" w:hAnsi="Arial" w:cs="Arial"/>
        </w:rPr>
      </w:pPr>
      <w:r w:rsidRPr="0CA84CC4">
        <w:rPr>
          <w:rFonts w:ascii="Arial" w:eastAsia="Arial" w:hAnsi="Arial" w:cs="Arial"/>
        </w:rPr>
        <w:t xml:space="preserve">Maggie Allen Chief Executive Officer  tel 07972704378, 236 Hylton Road, Worcester WR2 5LA </w:t>
      </w:r>
      <w:hyperlink r:id="rId24">
        <w:r w:rsidRPr="0CA84CC4">
          <w:rPr>
            <w:rStyle w:val="Hyperlink"/>
            <w:rFonts w:ascii="Arial" w:eastAsia="Arial" w:hAnsi="Arial" w:cs="Arial"/>
          </w:rPr>
          <w:t>mallen@spectrumdays.co.uk</w:t>
        </w:r>
      </w:hyperlink>
    </w:p>
    <w:p w14:paraId="355859B3" w14:textId="77777777" w:rsidR="003F44B7" w:rsidRPr="004E58D1" w:rsidRDefault="003F44B7" w:rsidP="003F44B7">
      <w:pPr>
        <w:rPr>
          <w:rFonts w:ascii="Arial" w:hAnsi="Arial" w:cs="Arial"/>
        </w:rPr>
      </w:pPr>
    </w:p>
    <w:p w14:paraId="1975FF2C" w14:textId="79F1496D" w:rsidR="003F44B7" w:rsidRPr="004E58D1" w:rsidRDefault="003F44B7" w:rsidP="003F44B7">
      <w:pPr>
        <w:rPr>
          <w:rFonts w:ascii="Arial" w:hAnsi="Arial" w:cs="Arial"/>
        </w:rPr>
      </w:pPr>
      <w:r w:rsidRPr="3FE9FB56">
        <w:rPr>
          <w:rFonts w:ascii="Arial" w:hAnsi="Arial" w:cs="Arial"/>
        </w:rPr>
        <w:t xml:space="preserve">Deputy DSL is </w:t>
      </w:r>
      <w:r w:rsidR="5DF7E01F" w:rsidRPr="3FE9FB56">
        <w:rPr>
          <w:rFonts w:ascii="Arial" w:hAnsi="Arial" w:cs="Arial"/>
        </w:rPr>
        <w:t>Amy Annis Service Lead</w:t>
      </w:r>
      <w:r w:rsidRPr="3FE9FB56">
        <w:rPr>
          <w:rFonts w:ascii="Arial" w:hAnsi="Arial" w:cs="Arial"/>
        </w:rPr>
        <w:t xml:space="preserve">, Spectrum Days, Old Coach Road, Droitwich Spa Worcestershire WR9 8BB 01905 773725 </w:t>
      </w:r>
    </w:p>
    <w:p w14:paraId="5ECAF7F9" w14:textId="77777777" w:rsidR="003F44B7" w:rsidRPr="004E58D1" w:rsidRDefault="003F44B7" w:rsidP="003F44B7">
      <w:pPr>
        <w:widowControl/>
        <w:overflowPunct/>
        <w:autoSpaceDE/>
        <w:autoSpaceDN/>
        <w:adjustRightInd/>
        <w:jc w:val="both"/>
        <w:rPr>
          <w:rFonts w:ascii="Arial" w:hAnsi="Arial" w:cs="Arial"/>
          <w:color w:val="000000"/>
          <w:kern w:val="0"/>
        </w:rPr>
      </w:pPr>
    </w:p>
    <w:p w14:paraId="3423FF21" w14:textId="2949250B" w:rsidR="003F44B7" w:rsidRPr="004E58D1" w:rsidRDefault="003F44B7" w:rsidP="3FE9FB56">
      <w:pPr>
        <w:rPr>
          <w:rFonts w:ascii="Arial" w:hAnsi="Arial" w:cs="Arial"/>
        </w:rPr>
      </w:pPr>
      <w:r w:rsidRPr="3FE9FB56">
        <w:rPr>
          <w:rFonts w:ascii="Arial" w:hAnsi="Arial" w:cs="Arial"/>
        </w:rPr>
        <w:t>If you have concerns about a children’s welfare and the situation has not been adequately dealt with, through the normal supervisory channels, pass on this information as soon as is reasonably possible, directly to the DSL/Deputy DSL</w:t>
      </w:r>
      <w:r w:rsidR="57DC1617" w:rsidRPr="3FE9FB56">
        <w:rPr>
          <w:rFonts w:ascii="Arial" w:hAnsi="Arial" w:cs="Arial"/>
        </w:rPr>
        <w:t>.</w:t>
      </w:r>
    </w:p>
    <w:p w14:paraId="52C82B9A" w14:textId="2EE74102" w:rsidR="003F44B7" w:rsidRPr="004E58D1" w:rsidRDefault="003F44B7" w:rsidP="3FE9FB56">
      <w:pPr>
        <w:rPr>
          <w:rFonts w:ascii="Arial" w:hAnsi="Arial" w:cs="Arial"/>
        </w:rPr>
      </w:pPr>
    </w:p>
    <w:p w14:paraId="708DDDA7" w14:textId="182C807F" w:rsidR="003F44B7" w:rsidRPr="004E58D1" w:rsidRDefault="003F44B7" w:rsidP="003F44B7">
      <w:pPr>
        <w:rPr>
          <w:rFonts w:ascii="Arial" w:hAnsi="Arial" w:cs="Arial"/>
        </w:rPr>
      </w:pPr>
      <w:r w:rsidRPr="3FE9FB56">
        <w:rPr>
          <w:rFonts w:ascii="Arial" w:hAnsi="Arial" w:cs="Arial"/>
        </w:rPr>
        <w:t xml:space="preserve">The DSL/Deputy DSL has the right to refer the complaint back to management if he/she feels that the management without any conflict of interest can more appropriately investigate the situation. </w:t>
      </w:r>
    </w:p>
    <w:p w14:paraId="0D7D4EE7" w14:textId="77777777" w:rsidR="003F44B7" w:rsidRPr="004E58D1" w:rsidRDefault="003F44B7" w:rsidP="003F44B7">
      <w:pPr>
        <w:rPr>
          <w:rFonts w:ascii="Arial" w:hAnsi="Arial" w:cs="Arial"/>
        </w:rPr>
      </w:pPr>
    </w:p>
    <w:p w14:paraId="1B48A872" w14:textId="667670C1" w:rsidR="003F44B7" w:rsidRPr="004E58D1" w:rsidRDefault="003F44B7" w:rsidP="4B16A847">
      <w:pPr>
        <w:outlineLvl w:val="3"/>
        <w:rPr>
          <w:rFonts w:ascii="Arial" w:hAnsi="Arial" w:cs="Arial"/>
          <w:highlight w:val="yellow"/>
        </w:rPr>
      </w:pPr>
      <w:r w:rsidRPr="4B16A847">
        <w:rPr>
          <w:rFonts w:ascii="Arial" w:hAnsi="Arial" w:cs="Arial"/>
          <w:highlight w:val="yellow"/>
        </w:rPr>
        <w:t xml:space="preserve">If a child (or their families, carers) are concerned about possible abuse by a staff child or volunteer, in the first instance, they can talk to a child of staff they feel most comfortable with or they can contact the Service Manager/DSL/Deputy DSL directly. They will be reassured that the complaint will be investigated fully and if </w:t>
      </w:r>
      <w:r w:rsidR="5823149C" w:rsidRPr="4B16A847">
        <w:rPr>
          <w:rFonts w:ascii="Arial" w:hAnsi="Arial" w:cs="Arial"/>
          <w:highlight w:val="yellow"/>
        </w:rPr>
        <w:t>necessary,</w:t>
      </w:r>
      <w:r w:rsidRPr="4B16A847">
        <w:rPr>
          <w:rFonts w:ascii="Arial" w:hAnsi="Arial" w:cs="Arial"/>
          <w:highlight w:val="yellow"/>
        </w:rPr>
        <w:t xml:space="preserve"> the whistleblowing policy will be instigated.</w:t>
      </w:r>
    </w:p>
    <w:p w14:paraId="4D72DD8D" w14:textId="77777777" w:rsidR="003F44B7" w:rsidRPr="004E58D1" w:rsidRDefault="003F44B7" w:rsidP="003F44B7">
      <w:pPr>
        <w:widowControl/>
        <w:overflowPunct/>
        <w:autoSpaceDE/>
        <w:autoSpaceDN/>
        <w:adjustRightInd/>
        <w:jc w:val="both"/>
        <w:rPr>
          <w:rFonts w:ascii="Arial" w:hAnsi="Arial" w:cs="Arial"/>
          <w:b/>
        </w:rPr>
      </w:pPr>
    </w:p>
    <w:p w14:paraId="4AAA56A5" w14:textId="77777777" w:rsidR="003F44B7" w:rsidRPr="004E58D1" w:rsidRDefault="003F44B7" w:rsidP="003F44B7">
      <w:pPr>
        <w:rPr>
          <w:rFonts w:ascii="Arial" w:hAnsi="Arial" w:cs="Arial"/>
        </w:rPr>
      </w:pPr>
      <w:r w:rsidRPr="3FE9FB56">
        <w:rPr>
          <w:rFonts w:ascii="Arial" w:hAnsi="Arial" w:cs="Arial"/>
        </w:rPr>
        <w:t>If you have been unable to consult with your Team Leader, or DSL/Deputy DSL and need advice and guidance regarding the potential abuse of a vulnerable child, you can contact Worcestershire's Access Centre on 0845 607 2000.</w:t>
      </w:r>
    </w:p>
    <w:p w14:paraId="370B6C4C" w14:textId="4073C0D9" w:rsidR="3FE9FB56" w:rsidRDefault="3FE9FB56" w:rsidP="3FE9FB56"/>
    <w:p w14:paraId="4DF4809E" w14:textId="18A0B207" w:rsidR="3FE9FB56" w:rsidRDefault="3FE9FB56" w:rsidP="3FE9FB56"/>
    <w:p w14:paraId="47B719A6" w14:textId="1F6FB174" w:rsidR="3FE9FB56" w:rsidRDefault="3FE9FB56" w:rsidP="3FE9FB56"/>
    <w:p w14:paraId="454487FC" w14:textId="4B35E74A" w:rsidR="3FE9FB56" w:rsidRDefault="3FE9FB56" w:rsidP="3FE9FB56"/>
    <w:p w14:paraId="693297B1" w14:textId="1EB20FFE" w:rsidR="3FE9FB56" w:rsidRDefault="3FE9FB56" w:rsidP="3FE9FB56"/>
    <w:p w14:paraId="2589F35C" w14:textId="69A5BD87" w:rsidR="3FE9FB56" w:rsidRDefault="3FE9FB56" w:rsidP="3FE9FB56"/>
    <w:p w14:paraId="2A9E1AD4" w14:textId="05293A3C" w:rsidR="3FE9FB56" w:rsidRDefault="3FE9FB56" w:rsidP="3FE9FB56"/>
    <w:p w14:paraId="7F0B30D6" w14:textId="5A3A20CE" w:rsidR="3FE9FB56" w:rsidRDefault="3FE9FB56" w:rsidP="3FE9FB56"/>
    <w:p w14:paraId="6A07A5CE" w14:textId="58C12436" w:rsidR="3FE9FB56" w:rsidRDefault="3FE9FB56" w:rsidP="3FE9FB56"/>
    <w:p w14:paraId="55E5E817" w14:textId="0E5DD608" w:rsidR="3FE9FB56" w:rsidRDefault="3FE9FB56" w:rsidP="3FE9FB56"/>
    <w:p w14:paraId="24EE373F" w14:textId="2F99C7E9" w:rsidR="3FE9FB56" w:rsidRDefault="3FE9FB56" w:rsidP="3FE9FB56"/>
    <w:p w14:paraId="3CD71274" w14:textId="7848E9B6" w:rsidR="3FE9FB56" w:rsidRDefault="3FE9FB56" w:rsidP="3FE9FB56"/>
    <w:p w14:paraId="6167AAFB" w14:textId="31722289" w:rsidR="3FE9FB56" w:rsidRDefault="3FE9FB56" w:rsidP="3FE9FB56"/>
    <w:p w14:paraId="520A5C30" w14:textId="2F8F027D" w:rsidR="3FE9FB56" w:rsidRDefault="3FE9FB56" w:rsidP="3FE9FB56"/>
    <w:p w14:paraId="6BABDACF" w14:textId="3D93A639" w:rsidR="3FE9FB56" w:rsidRDefault="3FE9FB56" w:rsidP="3FE9FB56"/>
    <w:p w14:paraId="03CACB6A" w14:textId="77777777" w:rsidR="003F44B7" w:rsidRPr="004E58D1" w:rsidRDefault="003F44B7" w:rsidP="003F44B7">
      <w:pPr>
        <w:widowControl/>
        <w:overflowPunct/>
        <w:autoSpaceDE/>
        <w:autoSpaceDN/>
        <w:adjustRightInd/>
        <w:jc w:val="both"/>
        <w:rPr>
          <w:rFonts w:ascii="Arial" w:hAnsi="Arial" w:cs="Arial"/>
          <w:b/>
        </w:rPr>
      </w:pPr>
    </w:p>
    <w:p w14:paraId="653A93F7" w14:textId="4880A87D" w:rsidR="3FE9FB56" w:rsidRDefault="3FE9FB56" w:rsidP="3FE9FB56">
      <w:pPr>
        <w:jc w:val="both"/>
        <w:rPr>
          <w:rFonts w:ascii="Arial" w:hAnsi="Arial" w:cs="Arial"/>
          <w:b/>
          <w:bCs/>
        </w:rPr>
      </w:pPr>
    </w:p>
    <w:p w14:paraId="4BEFDCAE" w14:textId="4960C5E9" w:rsidR="3FE9FB56" w:rsidRDefault="3FE9FB56" w:rsidP="3FE9FB56">
      <w:pPr>
        <w:jc w:val="both"/>
        <w:rPr>
          <w:rFonts w:ascii="Arial" w:hAnsi="Arial" w:cs="Arial"/>
          <w:b/>
          <w:bCs/>
        </w:rPr>
      </w:pPr>
    </w:p>
    <w:p w14:paraId="1D055150" w14:textId="2BBDB42A" w:rsidR="3FE9FB56" w:rsidRDefault="3FE9FB56" w:rsidP="3FE9FB56">
      <w:pPr>
        <w:jc w:val="both"/>
        <w:rPr>
          <w:rFonts w:ascii="Arial" w:hAnsi="Arial" w:cs="Arial"/>
          <w:b/>
          <w:bCs/>
        </w:rPr>
      </w:pPr>
    </w:p>
    <w:p w14:paraId="58B1C83C" w14:textId="1FA41BC8" w:rsidR="3FE9FB56" w:rsidRDefault="3FE9FB56" w:rsidP="3FE9FB56">
      <w:pPr>
        <w:jc w:val="both"/>
        <w:rPr>
          <w:rFonts w:ascii="Arial" w:hAnsi="Arial" w:cs="Arial"/>
          <w:b/>
          <w:bCs/>
        </w:rPr>
      </w:pPr>
    </w:p>
    <w:p w14:paraId="2F307922" w14:textId="71B9E3D7" w:rsidR="3FE9FB56" w:rsidRDefault="3FE9FB56" w:rsidP="3FE9FB56">
      <w:pPr>
        <w:jc w:val="both"/>
        <w:rPr>
          <w:rFonts w:ascii="Arial" w:hAnsi="Arial" w:cs="Arial"/>
          <w:b/>
          <w:bCs/>
        </w:rPr>
      </w:pPr>
    </w:p>
    <w:p w14:paraId="107DBE3A" w14:textId="5A1395FC" w:rsidR="3FE9FB56" w:rsidRDefault="3FE9FB56" w:rsidP="3FE9FB56">
      <w:pPr>
        <w:jc w:val="both"/>
        <w:rPr>
          <w:rFonts w:ascii="Arial" w:hAnsi="Arial" w:cs="Arial"/>
          <w:b/>
          <w:bCs/>
        </w:rPr>
      </w:pPr>
    </w:p>
    <w:p w14:paraId="5D6ECC93" w14:textId="4172D3D9" w:rsidR="3FE9FB56" w:rsidRDefault="3FE9FB56" w:rsidP="3FE9FB56">
      <w:pPr>
        <w:jc w:val="both"/>
        <w:rPr>
          <w:rFonts w:ascii="Arial" w:hAnsi="Arial" w:cs="Arial"/>
          <w:b/>
          <w:bCs/>
        </w:rPr>
      </w:pPr>
    </w:p>
    <w:p w14:paraId="15EA6253" w14:textId="77777777" w:rsidR="003F44B7" w:rsidRPr="004E58D1" w:rsidRDefault="003F44B7" w:rsidP="003F44B7">
      <w:pPr>
        <w:widowControl/>
        <w:overflowPunct/>
        <w:autoSpaceDE/>
        <w:autoSpaceDN/>
        <w:adjustRightInd/>
        <w:jc w:val="both"/>
        <w:rPr>
          <w:rFonts w:ascii="Arial" w:hAnsi="Arial" w:cs="Arial"/>
          <w:b/>
        </w:rPr>
      </w:pPr>
      <w:r w:rsidRPr="007E7281">
        <w:rPr>
          <w:rFonts w:ascii="Arial" w:hAnsi="Arial" w:cs="Arial"/>
          <w:b/>
        </w:rPr>
        <w:t>Procedure to be f</w:t>
      </w:r>
      <w:r w:rsidRPr="004E58D1">
        <w:rPr>
          <w:rFonts w:ascii="Arial" w:hAnsi="Arial" w:cs="Arial"/>
          <w:b/>
        </w:rPr>
        <w:t xml:space="preserve">ollowed if an allegation against an adult in the setting is received. </w:t>
      </w:r>
    </w:p>
    <w:p w14:paraId="5BCAC233" w14:textId="77777777" w:rsidR="003F44B7" w:rsidRPr="004E58D1" w:rsidRDefault="003F44B7" w:rsidP="003F44B7">
      <w:pPr>
        <w:widowControl/>
        <w:overflowPunct/>
        <w:autoSpaceDE/>
        <w:autoSpaceDN/>
        <w:adjustRightInd/>
        <w:jc w:val="both"/>
        <w:rPr>
          <w:rFonts w:ascii="Arial" w:hAnsi="Arial" w:cs="Arial"/>
        </w:rPr>
      </w:pPr>
    </w:p>
    <w:p w14:paraId="0C88F346" w14:textId="77777777" w:rsidR="003F44B7" w:rsidRPr="004E58D1" w:rsidRDefault="003F44B7" w:rsidP="003F44B7">
      <w:pPr>
        <w:widowControl/>
        <w:overflowPunct/>
        <w:autoSpaceDE/>
        <w:autoSpaceDN/>
        <w:adjustRightInd/>
        <w:jc w:val="both"/>
        <w:rPr>
          <w:rFonts w:ascii="Arial" w:hAnsi="Arial" w:cs="Arial"/>
          <w:b/>
        </w:rPr>
      </w:pPr>
      <w:r w:rsidRPr="004E58D1">
        <w:rPr>
          <w:rFonts w:ascii="Arial" w:hAnsi="Arial" w:cs="Arial"/>
          <w:b/>
        </w:rPr>
        <w:t xml:space="preserve">Staff must always follow the advice of the Access Centre or other statutory body </w:t>
      </w:r>
    </w:p>
    <w:p w14:paraId="7CE9889C" w14:textId="77777777" w:rsidR="003F44B7" w:rsidRPr="004E58D1" w:rsidRDefault="003F44B7" w:rsidP="003F44B7">
      <w:pPr>
        <w:widowControl/>
        <w:overflowPunct/>
        <w:autoSpaceDE/>
        <w:autoSpaceDN/>
        <w:adjustRightInd/>
        <w:jc w:val="both"/>
        <w:rPr>
          <w:rFonts w:ascii="Arial" w:hAnsi="Arial" w:cs="Arial"/>
        </w:rPr>
      </w:pPr>
    </w:p>
    <w:p w14:paraId="262AD41E" w14:textId="77777777" w:rsidR="003F44B7" w:rsidRPr="004E58D1" w:rsidRDefault="003F44B7" w:rsidP="003F44B7">
      <w:pPr>
        <w:widowControl/>
        <w:overflowPunct/>
        <w:autoSpaceDE/>
        <w:autoSpaceDN/>
        <w:adjustRightInd/>
        <w:jc w:val="both"/>
        <w:rPr>
          <w:rFonts w:ascii="Arial" w:hAnsi="Arial" w:cs="Arial"/>
        </w:rPr>
      </w:pPr>
      <w:r w:rsidRPr="004E58D1">
        <w:rPr>
          <w:rFonts w:ascii="Arial" w:hAnsi="Arial" w:cs="Arial"/>
        </w:rPr>
        <w:t xml:space="preserve">When a safeguarding concern involves the behaviour of someone living working or looking after children on the premises, whether the allegations relate to harm or abuse committed on the premises or elsewhere this is the provider's responsibility (EYFS 2014, s 3.8), and they must inform Ofsted. </w:t>
      </w:r>
    </w:p>
    <w:p w14:paraId="541837B9" w14:textId="77777777" w:rsidR="003F44B7" w:rsidRPr="004E58D1" w:rsidRDefault="003F44B7" w:rsidP="003F44B7">
      <w:pPr>
        <w:pStyle w:val="ListParagraph"/>
        <w:widowControl/>
        <w:numPr>
          <w:ilvl w:val="0"/>
          <w:numId w:val="3"/>
        </w:numPr>
        <w:overflowPunct/>
        <w:autoSpaceDE/>
        <w:autoSpaceDN/>
        <w:adjustRightInd/>
        <w:jc w:val="both"/>
        <w:rPr>
          <w:rFonts w:ascii="Arial" w:hAnsi="Arial" w:cs="Arial"/>
        </w:rPr>
      </w:pPr>
      <w:r w:rsidRPr="004E58D1">
        <w:rPr>
          <w:rFonts w:ascii="Arial" w:hAnsi="Arial" w:cs="Arial"/>
        </w:rPr>
        <w:t xml:space="preserve">An allegation may be made by a parent/carer, an adult in the setting or from an outside agency, and may be verbal or written but should be treated with equal concern </w:t>
      </w:r>
    </w:p>
    <w:p w14:paraId="401E9038" w14:textId="77777777" w:rsidR="003F44B7" w:rsidRPr="004E58D1" w:rsidRDefault="003F44B7" w:rsidP="003F44B7">
      <w:pPr>
        <w:pStyle w:val="ListParagraph"/>
        <w:widowControl/>
        <w:numPr>
          <w:ilvl w:val="0"/>
          <w:numId w:val="3"/>
        </w:numPr>
        <w:overflowPunct/>
        <w:autoSpaceDE/>
        <w:autoSpaceDN/>
        <w:adjustRightInd/>
        <w:jc w:val="both"/>
        <w:rPr>
          <w:rFonts w:ascii="Arial" w:hAnsi="Arial" w:cs="Arial"/>
          <w:b/>
        </w:rPr>
      </w:pPr>
      <w:r w:rsidRPr="004E58D1">
        <w:rPr>
          <w:rFonts w:ascii="Arial" w:hAnsi="Arial" w:cs="Arial"/>
        </w:rPr>
        <w:t xml:space="preserve">Confirmation of the allegation in writing will be sought from the person making the allegation, </w:t>
      </w:r>
      <w:r w:rsidRPr="004E58D1">
        <w:rPr>
          <w:rFonts w:ascii="Arial" w:hAnsi="Arial" w:cs="Arial"/>
          <w:b/>
        </w:rPr>
        <w:t xml:space="preserve">but action should not be delayed whilst awaiting written confirmation </w:t>
      </w:r>
    </w:p>
    <w:p w14:paraId="6F8F9047" w14:textId="77777777" w:rsidR="003F44B7" w:rsidRPr="004E58D1" w:rsidRDefault="003F44B7" w:rsidP="003F44B7">
      <w:pPr>
        <w:pStyle w:val="ListParagraph"/>
        <w:widowControl/>
        <w:numPr>
          <w:ilvl w:val="0"/>
          <w:numId w:val="3"/>
        </w:numPr>
        <w:overflowPunct/>
        <w:autoSpaceDE/>
        <w:autoSpaceDN/>
        <w:adjustRightInd/>
        <w:jc w:val="both"/>
        <w:rPr>
          <w:rFonts w:ascii="Arial" w:hAnsi="Arial" w:cs="Arial"/>
        </w:rPr>
      </w:pPr>
      <w:r w:rsidRPr="004E58D1">
        <w:rPr>
          <w:rFonts w:ascii="Arial" w:hAnsi="Arial" w:cs="Arial"/>
        </w:rPr>
        <w:t xml:space="preserve">The allegation will be recorded confidentially and stored securely </w:t>
      </w:r>
    </w:p>
    <w:p w14:paraId="719EEF1F" w14:textId="77777777" w:rsidR="003F44B7" w:rsidRPr="004E58D1" w:rsidRDefault="003F44B7" w:rsidP="003F44B7">
      <w:pPr>
        <w:pStyle w:val="ListParagraph"/>
        <w:widowControl/>
        <w:numPr>
          <w:ilvl w:val="0"/>
          <w:numId w:val="3"/>
        </w:numPr>
        <w:overflowPunct/>
        <w:autoSpaceDE/>
        <w:autoSpaceDN/>
        <w:adjustRightInd/>
        <w:jc w:val="both"/>
        <w:rPr>
          <w:rFonts w:ascii="Arial" w:hAnsi="Arial" w:cs="Arial"/>
        </w:rPr>
      </w:pPr>
      <w:r w:rsidRPr="004E58D1">
        <w:rPr>
          <w:rFonts w:ascii="Arial" w:hAnsi="Arial" w:cs="Arial"/>
        </w:rPr>
        <w:t>The recipient of the allegation will immediately inform the DSL</w:t>
      </w:r>
      <w:r>
        <w:rPr>
          <w:rFonts w:ascii="Arial" w:hAnsi="Arial" w:cs="Arial"/>
        </w:rPr>
        <w:t>/</w:t>
      </w:r>
      <w:r w:rsidRPr="004E58D1">
        <w:rPr>
          <w:rFonts w:ascii="Arial" w:hAnsi="Arial" w:cs="Arial"/>
        </w:rPr>
        <w:t>Deputy DSL and the DSL</w:t>
      </w:r>
      <w:r>
        <w:rPr>
          <w:rFonts w:ascii="Arial" w:hAnsi="Arial" w:cs="Arial"/>
        </w:rPr>
        <w:t>/</w:t>
      </w:r>
      <w:r w:rsidRPr="004E58D1">
        <w:rPr>
          <w:rFonts w:ascii="Arial" w:hAnsi="Arial" w:cs="Arial"/>
        </w:rPr>
        <w:t>Deputy DSL will advise the Access Centre immediately and</w:t>
      </w:r>
      <w:r>
        <w:rPr>
          <w:rFonts w:ascii="Arial" w:hAnsi="Arial" w:cs="Arial"/>
        </w:rPr>
        <w:t xml:space="preserve"> Ofsted</w:t>
      </w:r>
      <w:r w:rsidRPr="004E58D1">
        <w:rPr>
          <w:rFonts w:ascii="Arial" w:hAnsi="Arial" w:cs="Arial"/>
        </w:rPr>
        <w:t xml:space="preserve"> within 14 days. </w:t>
      </w:r>
      <w:r w:rsidRPr="004E58D1">
        <w:rPr>
          <w:rFonts w:ascii="Symbol" w:eastAsia="Symbol" w:hAnsi="Symbol" w:cs="Symbol"/>
        </w:rPr>
        <w:t>·</w:t>
      </w:r>
    </w:p>
    <w:p w14:paraId="794877DD" w14:textId="77777777" w:rsidR="003F44B7" w:rsidRPr="004E58D1" w:rsidRDefault="003F44B7" w:rsidP="003F44B7">
      <w:pPr>
        <w:pStyle w:val="ListParagraph"/>
        <w:widowControl/>
        <w:numPr>
          <w:ilvl w:val="0"/>
          <w:numId w:val="3"/>
        </w:numPr>
        <w:overflowPunct/>
        <w:autoSpaceDE/>
        <w:autoSpaceDN/>
        <w:adjustRightInd/>
        <w:jc w:val="both"/>
        <w:rPr>
          <w:rFonts w:ascii="Arial" w:hAnsi="Arial" w:cs="Arial"/>
        </w:rPr>
      </w:pPr>
      <w:r w:rsidRPr="00A034EF">
        <w:rPr>
          <w:rFonts w:ascii="Arial" w:hAnsi="Arial" w:cs="Arial"/>
        </w:rPr>
        <w:t>A note</w:t>
      </w:r>
      <w:r w:rsidRPr="004E58D1">
        <w:rPr>
          <w:rFonts w:ascii="Arial" w:hAnsi="Arial" w:cs="Arial"/>
        </w:rPr>
        <w:t xml:space="preserve"> will be made of any actions advised by Children's Services Access Centre or by Ofsted (or childminder agency) and of the date and time they are implemented </w:t>
      </w:r>
    </w:p>
    <w:p w14:paraId="6C2B4002" w14:textId="7D7C9484" w:rsidR="003F44B7" w:rsidRPr="004E58D1" w:rsidRDefault="003F44B7" w:rsidP="003F44B7">
      <w:pPr>
        <w:pStyle w:val="ListParagraph"/>
        <w:widowControl/>
        <w:numPr>
          <w:ilvl w:val="0"/>
          <w:numId w:val="3"/>
        </w:numPr>
        <w:overflowPunct/>
        <w:autoSpaceDE/>
        <w:autoSpaceDN/>
        <w:adjustRightInd/>
        <w:jc w:val="both"/>
        <w:rPr>
          <w:rFonts w:ascii="Arial" w:hAnsi="Arial" w:cs="Arial"/>
        </w:rPr>
      </w:pPr>
      <w:r w:rsidRPr="3FE9FB56">
        <w:rPr>
          <w:rFonts w:ascii="Arial" w:hAnsi="Arial" w:cs="Arial"/>
        </w:rPr>
        <w:t xml:space="preserve">If necessary, the Access Centre will discuss the allegation with the Local Authority Designated Officer (LADO). If the allegation meets the threshold criteria for an independent </w:t>
      </w:r>
      <w:r w:rsidR="43778356" w:rsidRPr="3FE9FB56">
        <w:rPr>
          <w:rFonts w:ascii="Arial" w:hAnsi="Arial" w:cs="Arial"/>
        </w:rPr>
        <w:t>investigation,</w:t>
      </w:r>
      <w:r w:rsidRPr="3FE9FB56">
        <w:rPr>
          <w:rFonts w:ascii="Arial" w:hAnsi="Arial" w:cs="Arial"/>
        </w:rPr>
        <w:t xml:space="preserve"> then the LADO will convene a LADO Position of Trust meeting </w:t>
      </w:r>
    </w:p>
    <w:p w14:paraId="52438E20" w14:textId="77777777" w:rsidR="003F44B7" w:rsidRPr="004E58D1" w:rsidRDefault="003F44B7" w:rsidP="003F44B7">
      <w:pPr>
        <w:pStyle w:val="ListParagraph"/>
        <w:widowControl/>
        <w:numPr>
          <w:ilvl w:val="0"/>
          <w:numId w:val="3"/>
        </w:numPr>
        <w:overflowPunct/>
        <w:autoSpaceDE/>
        <w:autoSpaceDN/>
        <w:adjustRightInd/>
        <w:jc w:val="both"/>
        <w:rPr>
          <w:rFonts w:ascii="Arial" w:hAnsi="Arial" w:cs="Arial"/>
        </w:rPr>
      </w:pPr>
      <w:r w:rsidRPr="004E58D1">
        <w:rPr>
          <w:rFonts w:ascii="Arial" w:hAnsi="Arial" w:cs="Arial"/>
        </w:rPr>
        <w:t xml:space="preserve">A risk assessment will be carried out as to whether the person involved should be suspended pending the outcome of the LADO Position of Trust meeting. This meeting will determine whether enquiries and assessments by Social Care Services are required, whether a police investigation is required, and whether there are implications regarding the alleged perpetrator's suitability to work with/have access to children at the setting N.B. If an allegation is made directly to the police or Children’s Services the Childminder may be unaware of the allegation until informed of the LADO Position of Trust meeting. If as a result of the LADO Position of Trust meeting Children’s Services Social Care and/or the police decide to carry out an investigation, suspension of the alleged perpetrator will be reconsidered. A risk assessment will be carried out to determine whether the alleged perpetrator should be suspended during the investigation. This may result in the closure of the setting </w:t>
      </w:r>
    </w:p>
    <w:p w14:paraId="04B05624" w14:textId="77777777" w:rsidR="003F44B7" w:rsidRPr="004E58D1" w:rsidRDefault="003F44B7" w:rsidP="003F44B7">
      <w:pPr>
        <w:pStyle w:val="ListParagraph"/>
        <w:widowControl/>
        <w:numPr>
          <w:ilvl w:val="0"/>
          <w:numId w:val="3"/>
        </w:numPr>
        <w:overflowPunct/>
        <w:autoSpaceDE/>
        <w:autoSpaceDN/>
        <w:adjustRightInd/>
        <w:jc w:val="both"/>
        <w:rPr>
          <w:rFonts w:ascii="Arial" w:hAnsi="Arial" w:cs="Arial"/>
        </w:rPr>
      </w:pPr>
      <w:r w:rsidRPr="004E58D1">
        <w:rPr>
          <w:rFonts w:ascii="Arial" w:hAnsi="Arial" w:cs="Arial"/>
        </w:rPr>
        <w:t>The DSL will follow the advice of the Access Centre</w:t>
      </w:r>
    </w:p>
    <w:p w14:paraId="7BE567DC" w14:textId="77777777" w:rsidR="003F44B7" w:rsidRPr="004E58D1" w:rsidRDefault="003F44B7" w:rsidP="003F44B7">
      <w:pPr>
        <w:pStyle w:val="ListParagraph"/>
        <w:widowControl/>
        <w:numPr>
          <w:ilvl w:val="0"/>
          <w:numId w:val="3"/>
        </w:numPr>
        <w:overflowPunct/>
        <w:autoSpaceDE/>
        <w:autoSpaceDN/>
        <w:adjustRightInd/>
        <w:jc w:val="both"/>
        <w:rPr>
          <w:rFonts w:ascii="Arial" w:hAnsi="Arial" w:cs="Arial"/>
        </w:rPr>
      </w:pPr>
      <w:r w:rsidRPr="004E58D1">
        <w:rPr>
          <w:rFonts w:ascii="Arial" w:hAnsi="Arial" w:cs="Arial"/>
        </w:rPr>
        <w:t>The allegation will be handled in confidence, and not discussed with others, including the person involved, unless advised to do so by the Access Centre</w:t>
      </w:r>
    </w:p>
    <w:p w14:paraId="2ACE5963" w14:textId="77777777" w:rsidR="003F44B7" w:rsidRPr="004E58D1" w:rsidRDefault="003F44B7" w:rsidP="003F44B7">
      <w:pPr>
        <w:pStyle w:val="ListParagraph"/>
        <w:widowControl/>
        <w:numPr>
          <w:ilvl w:val="0"/>
          <w:numId w:val="3"/>
        </w:numPr>
        <w:overflowPunct/>
        <w:autoSpaceDE/>
        <w:autoSpaceDN/>
        <w:adjustRightInd/>
        <w:jc w:val="both"/>
        <w:rPr>
          <w:rFonts w:ascii="Arial" w:hAnsi="Arial" w:cs="Arial"/>
        </w:rPr>
      </w:pPr>
      <w:r w:rsidRPr="004E58D1">
        <w:rPr>
          <w:rFonts w:ascii="Arial" w:hAnsi="Arial" w:cs="Arial"/>
        </w:rPr>
        <w:t xml:space="preserve">If an allegation is contained within a wider, more general complaint, the complaint will be handled following the setting's usual complaints procedure but with care to keep the detail of the allegation itself confidential </w:t>
      </w:r>
    </w:p>
    <w:p w14:paraId="4947E52F" w14:textId="2C3F98C1" w:rsidR="003F44B7" w:rsidRPr="004E58D1" w:rsidRDefault="003F44B7" w:rsidP="003F44B7">
      <w:pPr>
        <w:pStyle w:val="ListParagraph"/>
        <w:widowControl/>
        <w:numPr>
          <w:ilvl w:val="0"/>
          <w:numId w:val="3"/>
        </w:numPr>
        <w:overflowPunct/>
        <w:autoSpaceDE/>
        <w:autoSpaceDN/>
        <w:adjustRightInd/>
        <w:jc w:val="both"/>
        <w:rPr>
          <w:rFonts w:ascii="Arial" w:hAnsi="Arial" w:cs="Arial"/>
        </w:rPr>
      </w:pPr>
      <w:r w:rsidRPr="3FE9FB56">
        <w:rPr>
          <w:rFonts w:ascii="Arial" w:hAnsi="Arial" w:cs="Arial"/>
        </w:rPr>
        <w:t xml:space="preserve">The DSL/Deputy DSL may need to provide information to support the possible investigation by Social Care or the Police </w:t>
      </w:r>
      <w:r w:rsidR="703B8D4A" w:rsidRPr="3FE9FB56">
        <w:rPr>
          <w:rFonts w:ascii="Arial" w:hAnsi="Arial" w:cs="Arial"/>
        </w:rPr>
        <w:t>e.g.,</w:t>
      </w:r>
      <w:r w:rsidRPr="3FE9FB56">
        <w:rPr>
          <w:rFonts w:ascii="Arial" w:hAnsi="Arial" w:cs="Arial"/>
        </w:rPr>
        <w:t xml:space="preserve"> registers, staff rotas </w:t>
      </w:r>
    </w:p>
    <w:p w14:paraId="66301B15" w14:textId="3C9AEB2F" w:rsidR="003F44B7" w:rsidRPr="004E58D1" w:rsidRDefault="003F44B7" w:rsidP="003F44B7">
      <w:pPr>
        <w:pStyle w:val="ListParagraph"/>
        <w:widowControl/>
        <w:numPr>
          <w:ilvl w:val="0"/>
          <w:numId w:val="3"/>
        </w:numPr>
        <w:overflowPunct/>
        <w:autoSpaceDE/>
        <w:autoSpaceDN/>
        <w:adjustRightInd/>
        <w:jc w:val="both"/>
        <w:rPr>
          <w:rFonts w:ascii="Arial" w:eastAsia="Arial" w:hAnsi="Arial" w:cs="Arial"/>
        </w:rPr>
      </w:pPr>
      <w:r w:rsidRPr="3FE9FB56">
        <w:rPr>
          <w:rFonts w:ascii="Arial" w:eastAsia="Arial" w:hAnsi="Arial" w:cs="Arial"/>
        </w:rPr>
        <w:t xml:space="preserve">Parents/carers will be informed of any allegation involving their child unless by doing so this could put the </w:t>
      </w:r>
      <w:r w:rsidR="3198CD20" w:rsidRPr="3FE9FB56">
        <w:rPr>
          <w:rFonts w:ascii="Arial" w:eastAsia="Arial" w:hAnsi="Arial" w:cs="Arial"/>
        </w:rPr>
        <w:t>child in</w:t>
      </w:r>
      <w:r w:rsidRPr="3FE9FB56">
        <w:rPr>
          <w:rFonts w:ascii="Arial" w:eastAsia="Arial" w:hAnsi="Arial" w:cs="Arial"/>
        </w:rPr>
        <w:t xml:space="preserve"> further danger </w:t>
      </w:r>
    </w:p>
    <w:p w14:paraId="5E8BDAC1" w14:textId="77777777" w:rsidR="003F44B7" w:rsidRPr="004E58D1" w:rsidRDefault="003F44B7" w:rsidP="003F44B7">
      <w:pPr>
        <w:pStyle w:val="ListParagraph"/>
        <w:widowControl/>
        <w:numPr>
          <w:ilvl w:val="0"/>
          <w:numId w:val="3"/>
        </w:numPr>
        <w:overflowPunct/>
        <w:autoSpaceDE/>
        <w:autoSpaceDN/>
        <w:adjustRightInd/>
        <w:jc w:val="both"/>
        <w:rPr>
          <w:rFonts w:ascii="Arial" w:hAnsi="Arial" w:cs="Arial"/>
        </w:rPr>
      </w:pPr>
      <w:r w:rsidRPr="004E58D1">
        <w:rPr>
          <w:rFonts w:ascii="Arial" w:hAnsi="Arial" w:cs="Arial"/>
        </w:rPr>
        <w:t>The DSL</w:t>
      </w:r>
      <w:r>
        <w:rPr>
          <w:rFonts w:ascii="Arial" w:hAnsi="Arial" w:cs="Arial"/>
        </w:rPr>
        <w:t>/</w:t>
      </w:r>
      <w:r w:rsidRPr="004E58D1">
        <w:rPr>
          <w:rFonts w:ascii="Arial" w:hAnsi="Arial" w:cs="Arial"/>
        </w:rPr>
        <w:t xml:space="preserve">Deputy DSL will make alternative staffing arrangements, if necessary, to ensure staffing ratios are met and inform parents/carers about any changes to staff deployment </w:t>
      </w:r>
    </w:p>
    <w:p w14:paraId="36540E0F" w14:textId="77777777" w:rsidR="003F44B7" w:rsidRPr="004E58D1" w:rsidRDefault="003F44B7" w:rsidP="003F44B7">
      <w:pPr>
        <w:pStyle w:val="ListParagraph"/>
        <w:widowControl/>
        <w:numPr>
          <w:ilvl w:val="0"/>
          <w:numId w:val="3"/>
        </w:numPr>
        <w:overflowPunct/>
        <w:autoSpaceDE/>
        <w:autoSpaceDN/>
        <w:adjustRightInd/>
        <w:jc w:val="both"/>
        <w:rPr>
          <w:rFonts w:ascii="Arial" w:hAnsi="Arial" w:cs="Arial"/>
        </w:rPr>
      </w:pPr>
      <w:r w:rsidRPr="004E58D1">
        <w:rPr>
          <w:rFonts w:ascii="Arial" w:hAnsi="Arial" w:cs="Arial"/>
        </w:rPr>
        <w:t xml:space="preserve">If no further action is recommended by the Access Centre or </w:t>
      </w:r>
      <w:r>
        <w:rPr>
          <w:rFonts w:ascii="Arial" w:hAnsi="Arial" w:cs="Arial"/>
        </w:rPr>
        <w:t>LADO Position of Trust meeting the DSL/</w:t>
      </w:r>
      <w:r w:rsidRPr="004E58D1">
        <w:rPr>
          <w:rFonts w:ascii="Arial" w:hAnsi="Arial" w:cs="Arial"/>
        </w:rPr>
        <w:t>Deputy DSL</w:t>
      </w:r>
      <w:r>
        <w:rPr>
          <w:rFonts w:ascii="Arial" w:hAnsi="Arial" w:cs="Arial"/>
        </w:rPr>
        <w:t>/</w:t>
      </w:r>
      <w:r w:rsidRPr="004E58D1">
        <w:rPr>
          <w:rFonts w:ascii="Arial" w:hAnsi="Arial" w:cs="Arial"/>
        </w:rPr>
        <w:t xml:space="preserve">Deputy DSL may still proceed with disciplinary procedures </w:t>
      </w:r>
    </w:p>
    <w:p w14:paraId="51AC1729" w14:textId="77777777" w:rsidR="003F44B7" w:rsidRPr="004E58D1" w:rsidRDefault="003F44B7" w:rsidP="003F44B7">
      <w:pPr>
        <w:pStyle w:val="ListParagraph"/>
        <w:widowControl/>
        <w:numPr>
          <w:ilvl w:val="0"/>
          <w:numId w:val="3"/>
        </w:numPr>
        <w:overflowPunct/>
        <w:autoSpaceDE/>
        <w:autoSpaceDN/>
        <w:adjustRightInd/>
        <w:jc w:val="both"/>
        <w:rPr>
          <w:rFonts w:ascii="Arial" w:hAnsi="Arial" w:cs="Arial"/>
        </w:rPr>
      </w:pPr>
      <w:r w:rsidRPr="3FE9FB56">
        <w:rPr>
          <w:rFonts w:ascii="Arial" w:hAnsi="Arial" w:cs="Arial"/>
        </w:rPr>
        <w:t xml:space="preserve">If the DSL/Deputy DSL has concerns about the suitability of the member of staff to continue to work with children there is a statutory duty to refer to the Disclosure and Barring Service (DBS) </w:t>
      </w:r>
    </w:p>
    <w:p w14:paraId="52016532" w14:textId="6C6BF925" w:rsidR="003F44B7" w:rsidRPr="004E58D1" w:rsidRDefault="003F44B7" w:rsidP="3FE9FB56">
      <w:pPr>
        <w:pStyle w:val="ListParagraph"/>
        <w:widowControl/>
        <w:numPr>
          <w:ilvl w:val="0"/>
          <w:numId w:val="3"/>
        </w:numPr>
        <w:overflowPunct/>
        <w:autoSpaceDE/>
        <w:autoSpaceDN/>
        <w:adjustRightInd/>
        <w:jc w:val="both"/>
      </w:pPr>
      <w:r w:rsidRPr="3FE9FB56">
        <w:rPr>
          <w:rFonts w:ascii="Arial" w:hAnsi="Arial" w:cs="Arial"/>
        </w:rPr>
        <w:lastRenderedPageBreak/>
        <w:t xml:space="preserve">In all cases where an allegation against a person is made, the DSL/Deputy DSL will review all policies and procedure and address identified training/supervision needs </w:t>
      </w:r>
    </w:p>
    <w:p w14:paraId="1A941F2F" w14:textId="77777777" w:rsidR="003F44B7" w:rsidRPr="004E58D1" w:rsidRDefault="003F44B7" w:rsidP="003F44B7">
      <w:pPr>
        <w:pStyle w:val="ListParagraph"/>
        <w:widowControl/>
        <w:numPr>
          <w:ilvl w:val="0"/>
          <w:numId w:val="3"/>
        </w:numPr>
        <w:overflowPunct/>
        <w:autoSpaceDE/>
        <w:autoSpaceDN/>
        <w:adjustRightInd/>
        <w:jc w:val="both"/>
        <w:rPr>
          <w:rFonts w:ascii="Arial" w:hAnsi="Arial" w:cs="Arial"/>
        </w:rPr>
      </w:pPr>
      <w:r w:rsidRPr="004E58D1">
        <w:rPr>
          <w:rFonts w:ascii="Arial" w:hAnsi="Arial" w:cs="Arial"/>
        </w:rPr>
        <w:t>Records of allegations will be retained until the alleged perpetrator reaches normal retirement age, or for 10 years if that is longer.</w:t>
      </w:r>
    </w:p>
    <w:p w14:paraId="3F7D16C1" w14:textId="77777777" w:rsidR="003F44B7" w:rsidRPr="004E58D1" w:rsidRDefault="003F44B7" w:rsidP="003F44B7">
      <w:pPr>
        <w:widowControl/>
        <w:overflowPunct/>
        <w:autoSpaceDE/>
        <w:autoSpaceDN/>
        <w:adjustRightInd/>
        <w:jc w:val="both"/>
        <w:rPr>
          <w:rFonts w:ascii="Arial" w:hAnsi="Arial" w:cs="Arial"/>
          <w:b/>
        </w:rPr>
      </w:pPr>
    </w:p>
    <w:p w14:paraId="3CDECB4C" w14:textId="77777777" w:rsidR="003F44B7" w:rsidRPr="00A034EF" w:rsidRDefault="003F44B7" w:rsidP="003F44B7">
      <w:pPr>
        <w:pStyle w:val="ListParagraph"/>
        <w:widowControl/>
        <w:numPr>
          <w:ilvl w:val="0"/>
          <w:numId w:val="3"/>
        </w:numPr>
        <w:overflowPunct/>
        <w:autoSpaceDE/>
        <w:autoSpaceDN/>
        <w:adjustRightInd/>
        <w:jc w:val="both"/>
        <w:rPr>
          <w:rFonts w:ascii="Arial" w:hAnsi="Arial" w:cs="Arial"/>
          <w:b/>
        </w:rPr>
      </w:pPr>
      <w:r w:rsidRPr="00A034EF">
        <w:rPr>
          <w:rFonts w:ascii="Arial" w:hAnsi="Arial" w:cs="Arial"/>
          <w:b/>
        </w:rPr>
        <w:t>Positive Physical Intervention</w:t>
      </w:r>
    </w:p>
    <w:p w14:paraId="4A29ECA3" w14:textId="77777777" w:rsidR="003F44B7" w:rsidRPr="004E58D1" w:rsidRDefault="003F44B7" w:rsidP="003F44B7">
      <w:pPr>
        <w:widowControl/>
        <w:overflowPunct/>
        <w:autoSpaceDE/>
        <w:autoSpaceDN/>
        <w:adjustRightInd/>
        <w:jc w:val="both"/>
        <w:rPr>
          <w:rFonts w:ascii="Arial" w:hAnsi="Arial" w:cs="Arial"/>
        </w:rPr>
      </w:pPr>
    </w:p>
    <w:p w14:paraId="456814BD" w14:textId="77777777" w:rsidR="003F44B7" w:rsidRPr="004E58D1" w:rsidRDefault="003F44B7" w:rsidP="003F44B7">
      <w:pPr>
        <w:pStyle w:val="ListParagraph"/>
        <w:widowControl/>
        <w:numPr>
          <w:ilvl w:val="0"/>
          <w:numId w:val="3"/>
        </w:numPr>
        <w:overflowPunct/>
        <w:autoSpaceDE/>
        <w:autoSpaceDN/>
        <w:adjustRightInd/>
        <w:jc w:val="both"/>
        <w:rPr>
          <w:rFonts w:ascii="Arial" w:hAnsi="Arial" w:cs="Arial"/>
        </w:rPr>
      </w:pPr>
      <w:r w:rsidRPr="004E58D1">
        <w:rPr>
          <w:rFonts w:ascii="Arial" w:hAnsi="Arial" w:cs="Arial"/>
        </w:rPr>
        <w:t xml:space="preserve">Staff must only ever use physical intervention as a last resort, and that at all times it must be the minimal force necessary to prevent injury or damage to property. </w:t>
      </w:r>
    </w:p>
    <w:p w14:paraId="44F0633D" w14:textId="77777777" w:rsidR="003F44B7" w:rsidRPr="004E58D1" w:rsidRDefault="003F44B7" w:rsidP="003F44B7">
      <w:pPr>
        <w:pStyle w:val="ListParagraph"/>
        <w:widowControl/>
        <w:numPr>
          <w:ilvl w:val="0"/>
          <w:numId w:val="3"/>
        </w:numPr>
        <w:overflowPunct/>
        <w:autoSpaceDE/>
        <w:autoSpaceDN/>
        <w:adjustRightInd/>
        <w:jc w:val="both"/>
        <w:rPr>
          <w:rFonts w:ascii="Arial" w:hAnsi="Arial" w:cs="Arial"/>
        </w:rPr>
      </w:pPr>
      <w:r w:rsidRPr="004E58D1">
        <w:rPr>
          <w:rFonts w:ascii="Arial" w:hAnsi="Arial" w:cs="Arial"/>
        </w:rPr>
        <w:t xml:space="preserve">Physical intervention of a nature that causes injury or distress to a child may be considered under management of allegations or disciplinary procedures. </w:t>
      </w:r>
    </w:p>
    <w:p w14:paraId="551BE710" w14:textId="77777777" w:rsidR="003F44B7" w:rsidRPr="004E58D1" w:rsidRDefault="003F44B7" w:rsidP="003F44B7">
      <w:pPr>
        <w:pStyle w:val="ListParagraph"/>
        <w:widowControl/>
        <w:numPr>
          <w:ilvl w:val="0"/>
          <w:numId w:val="3"/>
        </w:numPr>
        <w:overflowPunct/>
        <w:autoSpaceDE/>
        <w:autoSpaceDN/>
        <w:adjustRightInd/>
        <w:jc w:val="both"/>
        <w:rPr>
          <w:rFonts w:ascii="Arial" w:hAnsi="Arial" w:cs="Arial"/>
          <w:b/>
        </w:rPr>
      </w:pPr>
      <w:r w:rsidRPr="004E58D1">
        <w:rPr>
          <w:rFonts w:ascii="Arial" w:hAnsi="Arial" w:cs="Arial"/>
        </w:rPr>
        <w:t>Touch is appropriate in the context of working with children in the setting have been given safe working practice guidance to ensure they are clear about their professional boundaries.</w:t>
      </w:r>
    </w:p>
    <w:p w14:paraId="2A7C2ABA" w14:textId="77777777" w:rsidR="003F44B7" w:rsidRDefault="003F44B7" w:rsidP="003F44B7">
      <w:pPr>
        <w:widowControl/>
        <w:overflowPunct/>
        <w:autoSpaceDE/>
        <w:autoSpaceDN/>
        <w:adjustRightInd/>
        <w:jc w:val="both"/>
        <w:rPr>
          <w:rFonts w:ascii="Arial" w:hAnsi="Arial" w:cs="Arial"/>
        </w:rPr>
      </w:pPr>
    </w:p>
    <w:p w14:paraId="787FFA35" w14:textId="77777777" w:rsidR="003F44B7" w:rsidRPr="007E7281" w:rsidRDefault="003F44B7" w:rsidP="003F44B7">
      <w:pPr>
        <w:widowControl/>
        <w:overflowPunct/>
        <w:autoSpaceDE/>
        <w:autoSpaceDN/>
        <w:adjustRightInd/>
        <w:jc w:val="both"/>
        <w:rPr>
          <w:rFonts w:ascii="Arial" w:hAnsi="Arial" w:cs="Arial"/>
          <w:b/>
        </w:rPr>
      </w:pPr>
      <w:r w:rsidRPr="007E7281">
        <w:rPr>
          <w:rFonts w:ascii="Arial" w:hAnsi="Arial" w:cs="Arial"/>
          <w:b/>
        </w:rPr>
        <w:t xml:space="preserve">E-safety </w:t>
      </w:r>
    </w:p>
    <w:p w14:paraId="60AEBEE2" w14:textId="77777777" w:rsidR="003F44B7" w:rsidRDefault="003F44B7" w:rsidP="003F44B7">
      <w:pPr>
        <w:widowControl/>
        <w:overflowPunct/>
        <w:autoSpaceDE/>
        <w:autoSpaceDN/>
        <w:adjustRightInd/>
        <w:jc w:val="both"/>
        <w:rPr>
          <w:rFonts w:ascii="Arial" w:hAnsi="Arial" w:cs="Arial"/>
        </w:rPr>
      </w:pPr>
      <w:r>
        <w:rPr>
          <w:rFonts w:ascii="Arial" w:hAnsi="Arial" w:cs="Arial"/>
        </w:rPr>
        <w:t>Staff recognise their</w:t>
      </w:r>
      <w:r w:rsidRPr="007E7281">
        <w:rPr>
          <w:rFonts w:ascii="Arial" w:hAnsi="Arial" w:cs="Arial"/>
        </w:rPr>
        <w:t xml:space="preserve"> responsibil</w:t>
      </w:r>
      <w:r>
        <w:rPr>
          <w:rFonts w:ascii="Arial" w:hAnsi="Arial" w:cs="Arial"/>
        </w:rPr>
        <w:t>ity to keep children</w:t>
      </w:r>
      <w:r w:rsidRPr="007E7281">
        <w:rPr>
          <w:rFonts w:ascii="Arial" w:hAnsi="Arial" w:cs="Arial"/>
        </w:rPr>
        <w:t xml:space="preserve"> both safe and legal when using the internet and related technologies. </w:t>
      </w:r>
    </w:p>
    <w:p w14:paraId="2ADDD937" w14:textId="77777777" w:rsidR="003F44B7" w:rsidRPr="007E7281" w:rsidRDefault="003F44B7" w:rsidP="003F44B7">
      <w:pPr>
        <w:widowControl/>
        <w:overflowPunct/>
        <w:autoSpaceDE/>
        <w:autoSpaceDN/>
        <w:adjustRightInd/>
        <w:jc w:val="both"/>
        <w:rPr>
          <w:rFonts w:ascii="Arial" w:hAnsi="Arial" w:cs="Arial"/>
          <w:b/>
        </w:rPr>
      </w:pPr>
    </w:p>
    <w:p w14:paraId="1BE2E927" w14:textId="77777777" w:rsidR="003F44B7" w:rsidRPr="007E7281" w:rsidRDefault="003F44B7" w:rsidP="003F44B7">
      <w:pPr>
        <w:widowControl/>
        <w:overflowPunct/>
        <w:autoSpaceDE/>
        <w:autoSpaceDN/>
        <w:adjustRightInd/>
        <w:jc w:val="both"/>
        <w:rPr>
          <w:rFonts w:ascii="Arial" w:hAnsi="Arial" w:cs="Arial"/>
          <w:b/>
        </w:rPr>
      </w:pPr>
      <w:r w:rsidRPr="007E7281">
        <w:rPr>
          <w:rFonts w:ascii="Arial" w:hAnsi="Arial" w:cs="Arial"/>
          <w:b/>
        </w:rPr>
        <w:t xml:space="preserve">Mobile phones, cameras and the use of images </w:t>
      </w:r>
    </w:p>
    <w:p w14:paraId="6B172C4C" w14:textId="77777777" w:rsidR="003F44B7" w:rsidRDefault="003F44B7" w:rsidP="003F44B7">
      <w:pPr>
        <w:widowControl/>
        <w:overflowPunct/>
        <w:autoSpaceDE/>
        <w:autoSpaceDN/>
        <w:adjustRightInd/>
        <w:jc w:val="both"/>
        <w:rPr>
          <w:rFonts w:ascii="Arial" w:hAnsi="Arial" w:cs="Arial"/>
        </w:rPr>
      </w:pPr>
    </w:p>
    <w:p w14:paraId="730B431D" w14:textId="77777777" w:rsidR="003F44B7" w:rsidRDefault="003F44B7" w:rsidP="003F44B7">
      <w:pPr>
        <w:widowControl/>
        <w:overflowPunct/>
        <w:autoSpaceDE/>
        <w:autoSpaceDN/>
        <w:adjustRightInd/>
        <w:jc w:val="both"/>
        <w:rPr>
          <w:rFonts w:ascii="Arial" w:hAnsi="Arial" w:cs="Arial"/>
        </w:rPr>
      </w:pPr>
      <w:r w:rsidRPr="007E7281">
        <w:rPr>
          <w:rFonts w:ascii="Arial" w:hAnsi="Arial" w:cs="Arial"/>
        </w:rPr>
        <w:t xml:space="preserve">Photographs of children may be taken in the interests of recording development and significant events, and cameras are provided by the setting for this. These photographs </w:t>
      </w:r>
      <w:r>
        <w:rPr>
          <w:rFonts w:ascii="Arial" w:hAnsi="Arial" w:cs="Arial"/>
        </w:rPr>
        <w:t>will remain in the setting or</w:t>
      </w:r>
      <w:r w:rsidRPr="007E7281">
        <w:rPr>
          <w:rFonts w:ascii="Arial" w:hAnsi="Arial" w:cs="Arial"/>
        </w:rPr>
        <w:t xml:space="preserve"> p</w:t>
      </w:r>
      <w:r>
        <w:rPr>
          <w:rFonts w:ascii="Arial" w:hAnsi="Arial" w:cs="Arial"/>
        </w:rPr>
        <w:t>assed on to parents and carers.</w:t>
      </w:r>
    </w:p>
    <w:p w14:paraId="121A91C5" w14:textId="77777777" w:rsidR="003F44B7" w:rsidRDefault="003F44B7" w:rsidP="003F44B7">
      <w:pPr>
        <w:widowControl/>
        <w:overflowPunct/>
        <w:autoSpaceDE/>
        <w:autoSpaceDN/>
        <w:adjustRightInd/>
        <w:jc w:val="both"/>
        <w:rPr>
          <w:rFonts w:ascii="Arial" w:hAnsi="Arial" w:cs="Arial"/>
        </w:rPr>
      </w:pPr>
    </w:p>
    <w:p w14:paraId="2056EB24" w14:textId="77777777" w:rsidR="003F44B7" w:rsidRDefault="003F44B7" w:rsidP="003F44B7">
      <w:pPr>
        <w:widowControl/>
        <w:overflowPunct/>
        <w:autoSpaceDE/>
        <w:autoSpaceDN/>
        <w:adjustRightInd/>
        <w:jc w:val="both"/>
        <w:rPr>
          <w:rFonts w:ascii="Arial" w:hAnsi="Arial" w:cs="Arial"/>
        </w:rPr>
      </w:pPr>
      <w:r w:rsidRPr="007E7281">
        <w:rPr>
          <w:rFonts w:ascii="Arial" w:hAnsi="Arial" w:cs="Arial"/>
        </w:rPr>
        <w:t xml:space="preserve">Other adults in the setting are asked to use the setting number as a contact number for family and will not take photographs of children on their own devices or for personal use. </w:t>
      </w:r>
    </w:p>
    <w:p w14:paraId="41877CE0" w14:textId="77777777" w:rsidR="003F44B7" w:rsidRDefault="003F44B7" w:rsidP="003F44B7">
      <w:pPr>
        <w:widowControl/>
        <w:overflowPunct/>
        <w:autoSpaceDE/>
        <w:autoSpaceDN/>
        <w:adjustRightInd/>
        <w:jc w:val="both"/>
        <w:rPr>
          <w:rFonts w:ascii="Arial" w:hAnsi="Arial" w:cs="Arial"/>
        </w:rPr>
      </w:pPr>
    </w:p>
    <w:p w14:paraId="05CE6B14" w14:textId="77777777" w:rsidR="003F44B7" w:rsidRDefault="003F44B7" w:rsidP="003F44B7">
      <w:pPr>
        <w:widowControl/>
        <w:overflowPunct/>
        <w:autoSpaceDE/>
        <w:autoSpaceDN/>
        <w:adjustRightInd/>
        <w:jc w:val="both"/>
        <w:rPr>
          <w:rFonts w:ascii="Arial" w:hAnsi="Arial" w:cs="Arial"/>
        </w:rPr>
      </w:pPr>
      <w:r w:rsidRPr="007E7281">
        <w:rPr>
          <w:rFonts w:ascii="Arial" w:hAnsi="Arial" w:cs="Arial"/>
        </w:rPr>
        <w:t xml:space="preserve">Under no circumstances should staff post any images which include children at the setting on social media sites. </w:t>
      </w:r>
    </w:p>
    <w:p w14:paraId="5AEE9F9A" w14:textId="77777777" w:rsidR="003F44B7" w:rsidRDefault="003F44B7" w:rsidP="003F44B7">
      <w:pPr>
        <w:widowControl/>
        <w:overflowPunct/>
        <w:autoSpaceDE/>
        <w:autoSpaceDN/>
        <w:adjustRightInd/>
        <w:jc w:val="both"/>
        <w:rPr>
          <w:rFonts w:ascii="Arial" w:hAnsi="Arial" w:cs="Arial"/>
        </w:rPr>
      </w:pPr>
    </w:p>
    <w:p w14:paraId="0F6DBFC6" w14:textId="77777777" w:rsidR="003F44B7" w:rsidRDefault="003F44B7" w:rsidP="003F44B7">
      <w:pPr>
        <w:widowControl/>
        <w:overflowPunct/>
        <w:autoSpaceDE/>
        <w:autoSpaceDN/>
        <w:adjustRightInd/>
        <w:jc w:val="both"/>
        <w:rPr>
          <w:rFonts w:ascii="Arial" w:hAnsi="Arial" w:cs="Arial"/>
        </w:rPr>
      </w:pPr>
      <w:r w:rsidRPr="007E7281">
        <w:rPr>
          <w:rFonts w:ascii="Arial" w:hAnsi="Arial" w:cs="Arial"/>
        </w:rPr>
        <w:t>Consent is always sought when photographing children and additional consideration given to photographing vulnerable children, particularly Looked After Children or those known to be fleeing domestic violence. Consent must be sought from those with parental responsibility (this may include the Local Authority in the</w:t>
      </w:r>
      <w:r>
        <w:rPr>
          <w:rFonts w:ascii="Arial" w:hAnsi="Arial" w:cs="Arial"/>
        </w:rPr>
        <w:t xml:space="preserve"> case of Looked After Children)</w:t>
      </w:r>
    </w:p>
    <w:p w14:paraId="0062C6D5" w14:textId="77777777" w:rsidR="003F44B7" w:rsidRDefault="003F44B7" w:rsidP="003F44B7">
      <w:pPr>
        <w:widowControl/>
        <w:overflowPunct/>
        <w:autoSpaceDE/>
        <w:autoSpaceDN/>
        <w:adjustRightInd/>
        <w:jc w:val="both"/>
        <w:rPr>
          <w:rFonts w:ascii="Arial" w:hAnsi="Arial" w:cs="Arial"/>
        </w:rPr>
      </w:pPr>
    </w:p>
    <w:p w14:paraId="687279D2" w14:textId="77777777" w:rsidR="003F44B7" w:rsidRDefault="003F44B7" w:rsidP="003F44B7">
      <w:pPr>
        <w:widowControl/>
        <w:overflowPunct/>
        <w:autoSpaceDE/>
        <w:autoSpaceDN/>
        <w:adjustRightInd/>
        <w:jc w:val="both"/>
        <w:rPr>
          <w:rFonts w:ascii="Arial" w:hAnsi="Arial" w:cs="Arial"/>
        </w:rPr>
      </w:pPr>
      <w:r w:rsidRPr="007E7281">
        <w:rPr>
          <w:rFonts w:ascii="Arial" w:hAnsi="Arial" w:cs="Arial"/>
        </w:rPr>
        <w:t>Permission will be sought if in</w:t>
      </w:r>
      <w:r>
        <w:rPr>
          <w:rFonts w:ascii="Arial" w:hAnsi="Arial" w:cs="Arial"/>
        </w:rPr>
        <w:t>cluding images of children on the website. In doing so we</w:t>
      </w:r>
      <w:r w:rsidRPr="007E7281">
        <w:rPr>
          <w:rFonts w:ascii="Arial" w:hAnsi="Arial" w:cs="Arial"/>
        </w:rPr>
        <w:t xml:space="preserve"> consider the risks, will not include vulnerable children and children will a</w:t>
      </w:r>
      <w:r>
        <w:rPr>
          <w:rFonts w:ascii="Arial" w:hAnsi="Arial" w:cs="Arial"/>
        </w:rPr>
        <w:t>lways be appropriately clothed.</w:t>
      </w:r>
    </w:p>
    <w:p w14:paraId="0AB86016" w14:textId="77777777" w:rsidR="003F44B7" w:rsidRDefault="003F44B7" w:rsidP="003F44B7">
      <w:pPr>
        <w:widowControl/>
        <w:overflowPunct/>
        <w:autoSpaceDE/>
        <w:autoSpaceDN/>
        <w:adjustRightInd/>
        <w:jc w:val="both"/>
        <w:rPr>
          <w:rFonts w:ascii="Arial" w:hAnsi="Arial" w:cs="Arial"/>
        </w:rPr>
      </w:pPr>
    </w:p>
    <w:p w14:paraId="020056F7" w14:textId="4CF19676" w:rsidR="3FE9FB56" w:rsidRDefault="3FE9FB56" w:rsidP="3FE9FB56">
      <w:pPr>
        <w:jc w:val="both"/>
        <w:rPr>
          <w:rFonts w:ascii="Arial" w:hAnsi="Arial" w:cs="Arial"/>
        </w:rPr>
      </w:pPr>
    </w:p>
    <w:p w14:paraId="496D65E7" w14:textId="4D99807B" w:rsidR="3FE9FB56" w:rsidRDefault="3FE9FB56" w:rsidP="3FE9FB56">
      <w:pPr>
        <w:jc w:val="both"/>
        <w:rPr>
          <w:rFonts w:ascii="Arial" w:hAnsi="Arial" w:cs="Arial"/>
        </w:rPr>
      </w:pPr>
    </w:p>
    <w:p w14:paraId="596BDD90" w14:textId="60E9CB36" w:rsidR="3FE9FB56" w:rsidRDefault="3FE9FB56" w:rsidP="3FE9FB56">
      <w:pPr>
        <w:jc w:val="both"/>
        <w:rPr>
          <w:rFonts w:ascii="Arial" w:hAnsi="Arial" w:cs="Arial"/>
        </w:rPr>
      </w:pPr>
    </w:p>
    <w:p w14:paraId="7ECD761C" w14:textId="5439F272" w:rsidR="3FE9FB56" w:rsidRDefault="3FE9FB56" w:rsidP="3FE9FB56">
      <w:pPr>
        <w:jc w:val="both"/>
        <w:rPr>
          <w:rFonts w:ascii="Arial" w:hAnsi="Arial" w:cs="Arial"/>
        </w:rPr>
      </w:pPr>
    </w:p>
    <w:p w14:paraId="137CE8FA" w14:textId="3805F5F6" w:rsidR="3FE9FB56" w:rsidRDefault="3FE9FB56" w:rsidP="3FE9FB56">
      <w:pPr>
        <w:jc w:val="both"/>
        <w:rPr>
          <w:rFonts w:ascii="Arial" w:hAnsi="Arial" w:cs="Arial"/>
        </w:rPr>
      </w:pPr>
    </w:p>
    <w:p w14:paraId="4498A259" w14:textId="53903445" w:rsidR="3FE9FB56" w:rsidRDefault="3FE9FB56" w:rsidP="3FE9FB56">
      <w:pPr>
        <w:jc w:val="both"/>
        <w:rPr>
          <w:rFonts w:ascii="Arial" w:hAnsi="Arial" w:cs="Arial"/>
        </w:rPr>
      </w:pPr>
    </w:p>
    <w:p w14:paraId="37DF5BE4" w14:textId="6E665D5E" w:rsidR="3FE9FB56" w:rsidRDefault="3FE9FB56" w:rsidP="3FE9FB56">
      <w:pPr>
        <w:jc w:val="both"/>
        <w:rPr>
          <w:rFonts w:ascii="Arial" w:hAnsi="Arial" w:cs="Arial"/>
        </w:rPr>
      </w:pPr>
    </w:p>
    <w:p w14:paraId="5AB85468" w14:textId="09556421" w:rsidR="3FE9FB56" w:rsidRDefault="3FE9FB56" w:rsidP="3FE9FB56">
      <w:pPr>
        <w:jc w:val="both"/>
        <w:rPr>
          <w:rFonts w:ascii="Arial" w:hAnsi="Arial" w:cs="Arial"/>
        </w:rPr>
      </w:pPr>
    </w:p>
    <w:p w14:paraId="711995EC" w14:textId="19EE366D" w:rsidR="3FE9FB56" w:rsidRDefault="3FE9FB56" w:rsidP="3FE9FB56">
      <w:pPr>
        <w:jc w:val="both"/>
        <w:rPr>
          <w:rFonts w:ascii="Arial" w:hAnsi="Arial" w:cs="Arial"/>
        </w:rPr>
      </w:pPr>
    </w:p>
    <w:p w14:paraId="2D79ADCA" w14:textId="517A8C21" w:rsidR="3FE9FB56" w:rsidRDefault="3FE9FB56" w:rsidP="3FE9FB56">
      <w:pPr>
        <w:jc w:val="both"/>
        <w:rPr>
          <w:rFonts w:ascii="Arial" w:hAnsi="Arial" w:cs="Arial"/>
        </w:rPr>
      </w:pPr>
    </w:p>
    <w:p w14:paraId="15F9A83F" w14:textId="76EA72FA" w:rsidR="3FE9FB56" w:rsidRDefault="3FE9FB56" w:rsidP="3FE9FB56">
      <w:pPr>
        <w:jc w:val="both"/>
        <w:rPr>
          <w:rFonts w:ascii="Arial" w:hAnsi="Arial" w:cs="Arial"/>
        </w:rPr>
      </w:pPr>
    </w:p>
    <w:p w14:paraId="41FDAF42" w14:textId="772CD80F" w:rsidR="003F44B7" w:rsidRPr="004E58D1" w:rsidRDefault="003F44B7" w:rsidP="3FE9FB56">
      <w:pPr>
        <w:widowControl/>
        <w:overflowPunct/>
        <w:autoSpaceDE/>
        <w:autoSpaceDN/>
        <w:adjustRightInd/>
        <w:jc w:val="both"/>
        <w:rPr>
          <w:rFonts w:ascii="Arial" w:hAnsi="Arial" w:cs="Arial"/>
          <w:b/>
          <w:bCs/>
        </w:rPr>
      </w:pPr>
      <w:r w:rsidRPr="004E58D1">
        <w:rPr>
          <w:rFonts w:ascii="Arial" w:hAnsi="Arial" w:cs="Arial"/>
          <w:noProof/>
        </w:rPr>
        <w:lastRenderedPageBreak/>
        <w:drawing>
          <wp:anchor distT="0" distB="0" distL="114300" distR="114300" simplePos="0" relativeHeight="251661315" behindDoc="1" locked="0" layoutInCell="1" allowOverlap="1" wp14:anchorId="4BE75791" wp14:editId="051733A4">
            <wp:simplePos x="0" y="0"/>
            <wp:positionH relativeFrom="column">
              <wp:posOffset>0</wp:posOffset>
            </wp:positionH>
            <wp:positionV relativeFrom="paragraph">
              <wp:posOffset>111760</wp:posOffset>
            </wp:positionV>
            <wp:extent cx="6425565" cy="8905875"/>
            <wp:effectExtent l="0" t="0" r="0" b="9525"/>
            <wp:wrapTight wrapText="bothSides">
              <wp:wrapPolygon edited="0">
                <wp:start x="0" y="0"/>
                <wp:lineTo x="0" y="21577"/>
                <wp:lineTo x="21517" y="21577"/>
                <wp:lineTo x="21517" y="0"/>
                <wp:lineTo x="0" y="0"/>
              </wp:wrapPolygon>
            </wp:wrapTight>
            <wp:docPr id="6" name="Picture 6"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 Word&#10;&#10;Description automatically generated"/>
                    <pic:cNvPicPr/>
                  </pic:nvPicPr>
                  <pic:blipFill rotWithShape="1">
                    <a:blip r:embed="rId25" cstate="print">
                      <a:extLst>
                        <a:ext uri="{28A0092B-C50C-407E-A947-70E740481C1C}">
                          <a14:useLocalDpi xmlns:a14="http://schemas.microsoft.com/office/drawing/2010/main" val="0"/>
                        </a:ext>
                      </a:extLst>
                    </a:blip>
                    <a:srcRect l="33499" t="14751" r="34614" b="6687"/>
                    <a:stretch/>
                  </pic:blipFill>
                  <pic:spPr bwMode="auto">
                    <a:xfrm>
                      <a:off x="0" y="0"/>
                      <a:ext cx="6425565" cy="8905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3FE9FB56">
        <w:rPr>
          <w:rFonts w:ascii="Arial" w:hAnsi="Arial" w:cs="Arial"/>
        </w:rPr>
        <w:t xml:space="preserve">Sometimes children and family members will want to take photographs of children for example at special </w:t>
      </w:r>
      <w:r w:rsidRPr="3FE9FB56">
        <w:rPr>
          <w:rFonts w:ascii="Arial" w:hAnsi="Arial" w:cs="Arial"/>
        </w:rPr>
        <w:lastRenderedPageBreak/>
        <w:t>events. On these occasions we remind parents of our policies and ask them in particular not to post photographs of children other than their own</w:t>
      </w:r>
      <w:r w:rsidR="62C96E38" w:rsidRPr="3FE9FB56">
        <w:rPr>
          <w:rFonts w:ascii="Arial" w:hAnsi="Arial" w:cs="Arial"/>
        </w:rPr>
        <w:t>.</w:t>
      </w:r>
    </w:p>
    <w:p w14:paraId="4739938A" w14:textId="29066C7A" w:rsidR="003F44B7" w:rsidRPr="004E58D1" w:rsidRDefault="003F44B7" w:rsidP="3FE9FB56">
      <w:pPr>
        <w:widowControl/>
        <w:overflowPunct/>
        <w:autoSpaceDE/>
        <w:autoSpaceDN/>
        <w:adjustRightInd/>
        <w:jc w:val="both"/>
        <w:rPr>
          <w:b/>
          <w:bCs/>
        </w:rPr>
      </w:pPr>
    </w:p>
    <w:p w14:paraId="06DDE037" w14:textId="77777777" w:rsidR="003F44B7" w:rsidRPr="004E58D1" w:rsidRDefault="003F44B7" w:rsidP="003F44B7">
      <w:pPr>
        <w:widowControl/>
        <w:overflowPunct/>
        <w:autoSpaceDE/>
        <w:autoSpaceDN/>
        <w:adjustRightInd/>
        <w:jc w:val="both"/>
        <w:rPr>
          <w:rFonts w:ascii="Arial" w:hAnsi="Arial" w:cs="Arial"/>
          <w:b/>
        </w:rPr>
      </w:pPr>
    </w:p>
    <w:p w14:paraId="08EF519C" w14:textId="77777777" w:rsidR="003F44B7" w:rsidRPr="004E58D1" w:rsidRDefault="003F44B7" w:rsidP="003F44B7">
      <w:pPr>
        <w:widowControl/>
        <w:overflowPunct/>
        <w:autoSpaceDE/>
        <w:autoSpaceDN/>
        <w:adjustRightInd/>
        <w:jc w:val="both"/>
        <w:rPr>
          <w:rFonts w:ascii="Arial" w:hAnsi="Arial" w:cs="Arial"/>
        </w:rPr>
      </w:pPr>
      <w:r w:rsidRPr="004E58D1">
        <w:rPr>
          <w:rFonts w:ascii="Arial" w:hAnsi="Arial" w:cs="Arial"/>
        </w:rPr>
        <w:t xml:space="preserve">Notification (verbal or written) about abuse of a child may be received from another child, parent/carer, member of staff or from an outside agency. The alleged perpetrator may be an adult or child and regardless of whether they are at the setting or not, procedures must be followed. </w:t>
      </w:r>
    </w:p>
    <w:p w14:paraId="601A86EA" w14:textId="77777777" w:rsidR="003F44B7" w:rsidRPr="004E58D1" w:rsidRDefault="003F44B7" w:rsidP="003F44B7">
      <w:pPr>
        <w:widowControl/>
        <w:overflowPunct/>
        <w:autoSpaceDE/>
        <w:autoSpaceDN/>
        <w:adjustRightInd/>
        <w:jc w:val="both"/>
        <w:rPr>
          <w:rFonts w:ascii="Arial" w:hAnsi="Arial" w:cs="Arial"/>
        </w:rPr>
      </w:pPr>
    </w:p>
    <w:p w14:paraId="74B6B684" w14:textId="77777777" w:rsidR="003F44B7" w:rsidRPr="004E58D1" w:rsidRDefault="003F44B7" w:rsidP="003F44B7">
      <w:pPr>
        <w:pStyle w:val="ListParagraph"/>
        <w:widowControl/>
        <w:numPr>
          <w:ilvl w:val="0"/>
          <w:numId w:val="40"/>
        </w:numPr>
        <w:overflowPunct/>
        <w:autoSpaceDE/>
        <w:autoSpaceDN/>
        <w:adjustRightInd/>
        <w:jc w:val="both"/>
        <w:rPr>
          <w:rFonts w:ascii="Arial" w:hAnsi="Arial" w:cs="Arial"/>
        </w:rPr>
      </w:pPr>
      <w:r w:rsidRPr="004E58D1">
        <w:rPr>
          <w:rFonts w:ascii="Arial" w:hAnsi="Arial" w:cs="Arial"/>
        </w:rPr>
        <w:t xml:space="preserve">If a member of staff believes a child may be at risk of significant harm, e.g. because a child has disclosed possible abuse or displays an injury without a plausible explanation, they will record their concern. </w:t>
      </w:r>
    </w:p>
    <w:p w14:paraId="2084DB4B" w14:textId="77777777" w:rsidR="003F44B7" w:rsidRPr="004E58D1" w:rsidRDefault="003F44B7" w:rsidP="003F44B7">
      <w:pPr>
        <w:pStyle w:val="ListParagraph"/>
        <w:widowControl/>
        <w:numPr>
          <w:ilvl w:val="0"/>
          <w:numId w:val="40"/>
        </w:numPr>
        <w:overflowPunct/>
        <w:autoSpaceDE/>
        <w:autoSpaceDN/>
        <w:adjustRightInd/>
        <w:jc w:val="both"/>
        <w:rPr>
          <w:rFonts w:ascii="Arial" w:hAnsi="Arial" w:cs="Arial"/>
        </w:rPr>
      </w:pPr>
      <w:r w:rsidRPr="004E58D1">
        <w:rPr>
          <w:rFonts w:ascii="Arial" w:hAnsi="Arial" w:cs="Arial"/>
        </w:rPr>
        <w:t xml:space="preserve">All personal and sensitive information will be recorded and handled in confidence </w:t>
      </w:r>
    </w:p>
    <w:p w14:paraId="23DD911B" w14:textId="77777777" w:rsidR="003F44B7" w:rsidRPr="004E58D1" w:rsidRDefault="003F44B7" w:rsidP="003F44B7">
      <w:pPr>
        <w:pStyle w:val="ListParagraph"/>
        <w:widowControl/>
        <w:numPr>
          <w:ilvl w:val="0"/>
          <w:numId w:val="40"/>
        </w:numPr>
        <w:overflowPunct/>
        <w:autoSpaceDE/>
        <w:autoSpaceDN/>
        <w:adjustRightInd/>
        <w:jc w:val="both"/>
        <w:rPr>
          <w:rFonts w:ascii="Arial" w:hAnsi="Arial" w:cs="Arial"/>
        </w:rPr>
      </w:pPr>
      <w:r w:rsidRPr="004E58D1">
        <w:rPr>
          <w:rFonts w:ascii="Arial" w:hAnsi="Arial" w:cs="Arial"/>
        </w:rPr>
        <w:t>The DSL</w:t>
      </w:r>
      <w:r>
        <w:rPr>
          <w:rFonts w:ascii="Arial" w:hAnsi="Arial" w:cs="Arial"/>
        </w:rPr>
        <w:t>/</w:t>
      </w:r>
      <w:r w:rsidRPr="004E58D1">
        <w:rPr>
          <w:rFonts w:ascii="Arial" w:hAnsi="Arial" w:cs="Arial"/>
        </w:rPr>
        <w:t xml:space="preserve">Deputy DSL will gather any additional information available and immediately follow the flowchart to determine action. </w:t>
      </w:r>
    </w:p>
    <w:p w14:paraId="06148FE1" w14:textId="77777777" w:rsidR="003F44B7" w:rsidRPr="004E58D1" w:rsidRDefault="003F44B7" w:rsidP="003F44B7">
      <w:pPr>
        <w:widowControl/>
        <w:overflowPunct/>
        <w:autoSpaceDE/>
        <w:autoSpaceDN/>
        <w:adjustRightInd/>
        <w:jc w:val="both"/>
        <w:rPr>
          <w:rFonts w:ascii="Arial" w:hAnsi="Arial" w:cs="Arial"/>
        </w:rPr>
      </w:pPr>
    </w:p>
    <w:p w14:paraId="5DE060C3" w14:textId="77777777" w:rsidR="003F44B7" w:rsidRPr="004E58D1" w:rsidRDefault="003F44B7" w:rsidP="003F44B7">
      <w:pPr>
        <w:widowControl/>
        <w:overflowPunct/>
        <w:autoSpaceDE/>
        <w:autoSpaceDN/>
        <w:adjustRightInd/>
        <w:jc w:val="both"/>
        <w:rPr>
          <w:rFonts w:ascii="Arial" w:hAnsi="Arial" w:cs="Arial"/>
          <w:b/>
        </w:rPr>
      </w:pPr>
      <w:r w:rsidRPr="004E58D1">
        <w:rPr>
          <w:rFonts w:ascii="Arial" w:hAnsi="Arial" w:cs="Arial"/>
          <w:b/>
        </w:rPr>
        <w:t xml:space="preserve">The </w:t>
      </w:r>
      <w:r w:rsidRPr="002E425B">
        <w:rPr>
          <w:rFonts w:ascii="Arial" w:hAnsi="Arial" w:cs="Arial"/>
          <w:b/>
        </w:rPr>
        <w:t>DSL/Deputy DSL</w:t>
      </w:r>
      <w:r w:rsidRPr="004E58D1">
        <w:rPr>
          <w:rFonts w:ascii="Arial" w:hAnsi="Arial" w:cs="Arial"/>
          <w:b/>
        </w:rPr>
        <w:t xml:space="preserve"> will consider any factors which may affect judgement, and seek advice from the Access Centre (including how and/or if to share information with parents/carers). The child's welfare is always paramount</w:t>
      </w:r>
    </w:p>
    <w:p w14:paraId="03ECF142" w14:textId="77777777" w:rsidR="003F44B7" w:rsidRPr="004E58D1" w:rsidRDefault="003F44B7" w:rsidP="003F44B7">
      <w:pPr>
        <w:widowControl/>
        <w:overflowPunct/>
        <w:autoSpaceDE/>
        <w:autoSpaceDN/>
        <w:adjustRightInd/>
        <w:jc w:val="both"/>
        <w:rPr>
          <w:rFonts w:ascii="Arial" w:hAnsi="Arial" w:cs="Arial"/>
        </w:rPr>
      </w:pPr>
    </w:p>
    <w:p w14:paraId="33F03157" w14:textId="77777777" w:rsidR="003F44B7" w:rsidRPr="004E58D1" w:rsidRDefault="003F44B7" w:rsidP="003F44B7">
      <w:pPr>
        <w:pStyle w:val="ListParagraph"/>
        <w:widowControl/>
        <w:numPr>
          <w:ilvl w:val="0"/>
          <w:numId w:val="41"/>
        </w:numPr>
        <w:overflowPunct/>
        <w:autoSpaceDE/>
        <w:autoSpaceDN/>
        <w:adjustRightInd/>
        <w:jc w:val="both"/>
        <w:rPr>
          <w:rFonts w:ascii="Arial" w:hAnsi="Arial" w:cs="Arial"/>
        </w:rPr>
      </w:pPr>
      <w:r w:rsidRPr="004E58D1">
        <w:rPr>
          <w:rFonts w:ascii="Arial" w:hAnsi="Arial" w:cs="Arial"/>
        </w:rPr>
        <w:t>If a referral to Children's Social Care is required it will be necessary to sha</w:t>
      </w:r>
      <w:r>
        <w:rPr>
          <w:rFonts w:ascii="Arial" w:hAnsi="Arial" w:cs="Arial"/>
        </w:rPr>
        <w:t>re the following information:</w:t>
      </w:r>
    </w:p>
    <w:p w14:paraId="20A1B192" w14:textId="77777777" w:rsidR="003F44B7" w:rsidRPr="004E58D1" w:rsidRDefault="003F44B7" w:rsidP="003F44B7">
      <w:pPr>
        <w:pStyle w:val="ListParagraph"/>
        <w:widowControl/>
        <w:numPr>
          <w:ilvl w:val="0"/>
          <w:numId w:val="42"/>
        </w:numPr>
        <w:overflowPunct/>
        <w:autoSpaceDE/>
        <w:autoSpaceDN/>
        <w:adjustRightInd/>
        <w:jc w:val="both"/>
        <w:rPr>
          <w:rFonts w:ascii="Arial" w:eastAsia="Arial" w:hAnsi="Arial" w:cs="Arial"/>
        </w:rPr>
      </w:pPr>
      <w:r w:rsidRPr="657260C6">
        <w:rPr>
          <w:rFonts w:ascii="Arial" w:eastAsia="Arial" w:hAnsi="Arial" w:cs="Arial"/>
        </w:rPr>
        <w:t xml:space="preserve">The name, address, date of birth, ethnic origin and gender of the child  </w:t>
      </w:r>
    </w:p>
    <w:p w14:paraId="7625F525" w14:textId="77777777" w:rsidR="003F44B7" w:rsidRPr="004E58D1" w:rsidRDefault="003F44B7" w:rsidP="003F44B7">
      <w:pPr>
        <w:pStyle w:val="ListParagraph"/>
        <w:widowControl/>
        <w:numPr>
          <w:ilvl w:val="0"/>
          <w:numId w:val="42"/>
        </w:numPr>
        <w:overflowPunct/>
        <w:autoSpaceDE/>
        <w:autoSpaceDN/>
        <w:adjustRightInd/>
        <w:jc w:val="both"/>
        <w:rPr>
          <w:rFonts w:ascii="Arial" w:hAnsi="Arial" w:cs="Arial"/>
        </w:rPr>
      </w:pPr>
      <w:r w:rsidRPr="004E58D1">
        <w:rPr>
          <w:rFonts w:ascii="Arial" w:hAnsi="Arial" w:cs="Arial"/>
        </w:rPr>
        <w:t xml:space="preserve">The disability or special need that the child may have </w:t>
      </w:r>
    </w:p>
    <w:p w14:paraId="293A74BE" w14:textId="77777777" w:rsidR="003F44B7" w:rsidRPr="004E58D1" w:rsidRDefault="003F44B7" w:rsidP="003F44B7">
      <w:pPr>
        <w:pStyle w:val="ListParagraph"/>
        <w:widowControl/>
        <w:numPr>
          <w:ilvl w:val="0"/>
          <w:numId w:val="42"/>
        </w:numPr>
        <w:overflowPunct/>
        <w:autoSpaceDE/>
        <w:autoSpaceDN/>
        <w:adjustRightInd/>
        <w:jc w:val="both"/>
        <w:rPr>
          <w:rFonts w:ascii="Arial" w:hAnsi="Arial" w:cs="Arial"/>
        </w:rPr>
      </w:pPr>
      <w:r w:rsidRPr="004E58D1">
        <w:rPr>
          <w:rFonts w:ascii="Arial" w:hAnsi="Arial" w:cs="Arial"/>
        </w:rPr>
        <w:t xml:space="preserve">The name of the person with parental responsibility for the child, and any restrictions to legal contact with the child </w:t>
      </w:r>
    </w:p>
    <w:p w14:paraId="429D70DE" w14:textId="77777777" w:rsidR="003F44B7" w:rsidRPr="004E58D1" w:rsidRDefault="003F44B7" w:rsidP="003F44B7">
      <w:pPr>
        <w:pStyle w:val="ListParagraph"/>
        <w:widowControl/>
        <w:numPr>
          <w:ilvl w:val="0"/>
          <w:numId w:val="42"/>
        </w:numPr>
        <w:overflowPunct/>
        <w:autoSpaceDE/>
        <w:autoSpaceDN/>
        <w:adjustRightInd/>
        <w:jc w:val="both"/>
        <w:rPr>
          <w:rFonts w:ascii="Arial" w:hAnsi="Arial" w:cs="Arial"/>
        </w:rPr>
      </w:pPr>
      <w:r w:rsidRPr="004E58D1">
        <w:rPr>
          <w:rFonts w:ascii="Arial" w:hAnsi="Arial" w:cs="Arial"/>
        </w:rPr>
        <w:t xml:space="preserve">The names and dates of birth of siblings or other children in the household (if known) </w:t>
      </w:r>
    </w:p>
    <w:p w14:paraId="2CFFD84E" w14:textId="77777777" w:rsidR="003F44B7" w:rsidRPr="004E58D1" w:rsidRDefault="003F44B7" w:rsidP="003F44B7">
      <w:pPr>
        <w:pStyle w:val="ListParagraph"/>
        <w:widowControl/>
        <w:numPr>
          <w:ilvl w:val="0"/>
          <w:numId w:val="42"/>
        </w:numPr>
        <w:overflowPunct/>
        <w:autoSpaceDE/>
        <w:autoSpaceDN/>
        <w:adjustRightInd/>
        <w:jc w:val="both"/>
        <w:rPr>
          <w:rFonts w:ascii="Arial" w:hAnsi="Arial" w:cs="Arial"/>
        </w:rPr>
      </w:pPr>
      <w:r w:rsidRPr="004E58D1">
        <w:rPr>
          <w:rFonts w:ascii="Arial" w:hAnsi="Arial" w:cs="Arial"/>
        </w:rPr>
        <w:t xml:space="preserve">The names and contact telephone numbers of parents and other carers or close family members if known </w:t>
      </w:r>
    </w:p>
    <w:p w14:paraId="6E19F223" w14:textId="77777777" w:rsidR="003F44B7" w:rsidRPr="004E58D1" w:rsidRDefault="003F44B7" w:rsidP="003F44B7">
      <w:pPr>
        <w:pStyle w:val="ListParagraph"/>
        <w:widowControl/>
        <w:numPr>
          <w:ilvl w:val="0"/>
          <w:numId w:val="42"/>
        </w:numPr>
        <w:overflowPunct/>
        <w:autoSpaceDE/>
        <w:autoSpaceDN/>
        <w:adjustRightInd/>
        <w:jc w:val="both"/>
        <w:rPr>
          <w:rFonts w:ascii="Arial" w:hAnsi="Arial" w:cs="Arial"/>
        </w:rPr>
      </w:pPr>
      <w:r w:rsidRPr="004E58D1">
        <w:rPr>
          <w:rFonts w:ascii="Arial" w:hAnsi="Arial" w:cs="Arial"/>
        </w:rPr>
        <w:t xml:space="preserve">The name, address and telephone number of the child's GP and Health Visitor if available </w:t>
      </w:r>
    </w:p>
    <w:p w14:paraId="746B25B1" w14:textId="77777777" w:rsidR="003F44B7" w:rsidRPr="004E58D1" w:rsidRDefault="003F44B7" w:rsidP="003F44B7">
      <w:pPr>
        <w:pStyle w:val="ListParagraph"/>
        <w:widowControl/>
        <w:numPr>
          <w:ilvl w:val="0"/>
          <w:numId w:val="42"/>
        </w:numPr>
        <w:overflowPunct/>
        <w:autoSpaceDE/>
        <w:autoSpaceDN/>
        <w:adjustRightInd/>
        <w:jc w:val="both"/>
        <w:rPr>
          <w:rFonts w:ascii="Arial" w:hAnsi="Arial" w:cs="Arial"/>
        </w:rPr>
      </w:pPr>
      <w:r w:rsidRPr="004E58D1">
        <w:rPr>
          <w:rFonts w:ascii="Arial" w:hAnsi="Arial" w:cs="Arial"/>
        </w:rPr>
        <w:t xml:space="preserve">The nature of the injuries observed, the reason for concerns and any risk indicators (e.g. domestic abuse) </w:t>
      </w:r>
    </w:p>
    <w:p w14:paraId="4D91F69A" w14:textId="77777777" w:rsidR="003F44B7" w:rsidRPr="004E58D1" w:rsidRDefault="003F44B7" w:rsidP="003F44B7">
      <w:pPr>
        <w:pStyle w:val="ListParagraph"/>
        <w:widowControl/>
        <w:numPr>
          <w:ilvl w:val="0"/>
          <w:numId w:val="42"/>
        </w:numPr>
        <w:overflowPunct/>
        <w:autoSpaceDE/>
        <w:autoSpaceDN/>
        <w:adjustRightInd/>
        <w:jc w:val="both"/>
        <w:rPr>
          <w:rFonts w:ascii="Arial" w:hAnsi="Arial" w:cs="Arial"/>
        </w:rPr>
      </w:pPr>
      <w:r w:rsidRPr="004E58D1">
        <w:rPr>
          <w:rFonts w:ascii="Arial" w:hAnsi="Arial" w:cs="Arial"/>
        </w:rPr>
        <w:t xml:space="preserve">Information about other services providing support and the child's thoughts/wishes and feelings </w:t>
      </w:r>
    </w:p>
    <w:p w14:paraId="73AE6329" w14:textId="77777777" w:rsidR="003F44B7" w:rsidRPr="004E58D1" w:rsidRDefault="003F44B7" w:rsidP="003F44B7">
      <w:pPr>
        <w:pStyle w:val="ListParagraph"/>
        <w:widowControl/>
        <w:numPr>
          <w:ilvl w:val="0"/>
          <w:numId w:val="42"/>
        </w:numPr>
        <w:overflowPunct/>
        <w:autoSpaceDE/>
        <w:autoSpaceDN/>
        <w:adjustRightInd/>
        <w:jc w:val="both"/>
        <w:rPr>
          <w:rFonts w:ascii="Arial" w:hAnsi="Arial" w:cs="Arial"/>
        </w:rPr>
      </w:pPr>
      <w:r w:rsidRPr="004E58D1">
        <w:rPr>
          <w:rFonts w:ascii="Arial" w:hAnsi="Arial" w:cs="Arial"/>
        </w:rPr>
        <w:t xml:space="preserve">The name of the person who has raised the concern and exactly what the concern is </w:t>
      </w:r>
    </w:p>
    <w:p w14:paraId="041F0758" w14:textId="77777777" w:rsidR="003F44B7" w:rsidRPr="004E58D1" w:rsidRDefault="003F44B7" w:rsidP="003F44B7">
      <w:pPr>
        <w:pStyle w:val="ListParagraph"/>
        <w:widowControl/>
        <w:numPr>
          <w:ilvl w:val="0"/>
          <w:numId w:val="42"/>
        </w:numPr>
        <w:overflowPunct/>
        <w:autoSpaceDE/>
        <w:autoSpaceDN/>
        <w:adjustRightInd/>
        <w:jc w:val="both"/>
        <w:rPr>
          <w:rFonts w:ascii="Arial" w:hAnsi="Arial" w:cs="Arial"/>
        </w:rPr>
      </w:pPr>
      <w:r w:rsidRPr="004E58D1">
        <w:rPr>
          <w:rFonts w:ascii="Arial" w:hAnsi="Arial" w:cs="Arial"/>
        </w:rPr>
        <w:t xml:space="preserve">The parents'/carers'/child's first language </w:t>
      </w:r>
    </w:p>
    <w:p w14:paraId="356980BA" w14:textId="77777777" w:rsidR="003F44B7" w:rsidRPr="004E58D1" w:rsidRDefault="003F44B7" w:rsidP="003F44B7">
      <w:pPr>
        <w:widowControl/>
        <w:overflowPunct/>
        <w:autoSpaceDE/>
        <w:autoSpaceDN/>
        <w:adjustRightInd/>
        <w:jc w:val="both"/>
        <w:rPr>
          <w:rFonts w:ascii="Arial" w:hAnsi="Arial" w:cs="Arial"/>
        </w:rPr>
      </w:pPr>
    </w:p>
    <w:p w14:paraId="2B7C3D88" w14:textId="77777777" w:rsidR="003F44B7" w:rsidRPr="004E58D1" w:rsidRDefault="003F44B7" w:rsidP="003F44B7">
      <w:pPr>
        <w:pStyle w:val="ListParagraph"/>
        <w:widowControl/>
        <w:numPr>
          <w:ilvl w:val="0"/>
          <w:numId w:val="41"/>
        </w:numPr>
        <w:overflowPunct/>
        <w:autoSpaceDE/>
        <w:autoSpaceDN/>
        <w:adjustRightInd/>
        <w:jc w:val="both"/>
        <w:rPr>
          <w:rFonts w:ascii="Arial" w:hAnsi="Arial" w:cs="Arial"/>
        </w:rPr>
      </w:pPr>
      <w:r w:rsidRPr="004E58D1">
        <w:rPr>
          <w:rFonts w:ascii="Arial" w:hAnsi="Arial" w:cs="Arial"/>
        </w:rPr>
        <w:t xml:space="preserve">When making the referral it is usually good practice to discuss concerns with the parents/carer first. However, if it is believed that: </w:t>
      </w:r>
    </w:p>
    <w:p w14:paraId="58515BB4" w14:textId="77777777" w:rsidR="003F44B7" w:rsidRPr="004E58D1" w:rsidRDefault="003F44B7" w:rsidP="003F44B7">
      <w:pPr>
        <w:pStyle w:val="ListParagraph"/>
        <w:widowControl/>
        <w:numPr>
          <w:ilvl w:val="0"/>
          <w:numId w:val="43"/>
        </w:numPr>
        <w:overflowPunct/>
        <w:autoSpaceDE/>
        <w:autoSpaceDN/>
        <w:adjustRightInd/>
        <w:jc w:val="both"/>
        <w:rPr>
          <w:rFonts w:ascii="Arial" w:eastAsia="Arial" w:hAnsi="Arial" w:cs="Arial"/>
        </w:rPr>
      </w:pPr>
      <w:r w:rsidRPr="657260C6">
        <w:rPr>
          <w:rFonts w:ascii="Arial" w:eastAsia="Arial" w:hAnsi="Arial" w:cs="Arial"/>
        </w:rPr>
        <w:t xml:space="preserve">Discussion with parents may put the child at greater risk of harm. Evidence may indicate sexual abuse (e.g. a clear disclosure) </w:t>
      </w:r>
    </w:p>
    <w:p w14:paraId="4437E54D" w14:textId="77777777" w:rsidR="003F44B7" w:rsidRPr="004E58D1" w:rsidRDefault="003F44B7" w:rsidP="003F44B7">
      <w:pPr>
        <w:pStyle w:val="ListParagraph"/>
        <w:widowControl/>
        <w:numPr>
          <w:ilvl w:val="0"/>
          <w:numId w:val="43"/>
        </w:numPr>
        <w:overflowPunct/>
        <w:autoSpaceDE/>
        <w:autoSpaceDN/>
        <w:adjustRightInd/>
        <w:jc w:val="both"/>
        <w:rPr>
          <w:rFonts w:ascii="Arial" w:hAnsi="Arial" w:cs="Arial"/>
        </w:rPr>
      </w:pPr>
      <w:r w:rsidRPr="004E58D1">
        <w:rPr>
          <w:rFonts w:ascii="Arial" w:hAnsi="Arial" w:cs="Arial"/>
        </w:rPr>
        <w:t>Evidence may indicate that a crime has been committed (e.g. an injury)</w:t>
      </w:r>
    </w:p>
    <w:p w14:paraId="2F649DCE" w14:textId="77777777" w:rsidR="003F44B7" w:rsidRPr="00967685" w:rsidRDefault="003F44B7" w:rsidP="003F44B7">
      <w:pPr>
        <w:pStyle w:val="ListParagraph"/>
        <w:widowControl/>
        <w:numPr>
          <w:ilvl w:val="0"/>
          <w:numId w:val="43"/>
        </w:numPr>
        <w:overflowPunct/>
        <w:autoSpaceDE/>
        <w:autoSpaceDN/>
        <w:adjustRightInd/>
        <w:jc w:val="both"/>
        <w:rPr>
          <w:rFonts w:ascii="Arial" w:hAnsi="Arial" w:cs="Arial"/>
          <w:b/>
          <w:color w:val="000000"/>
          <w:sz w:val="18"/>
          <w:szCs w:val="18"/>
          <w:shd w:val="clear" w:color="auto" w:fill="FFFFFF"/>
        </w:rPr>
      </w:pPr>
      <w:r w:rsidRPr="004E58D1">
        <w:rPr>
          <w:rFonts w:ascii="Arial" w:hAnsi="Arial" w:cs="Arial"/>
        </w:rPr>
        <w:t xml:space="preserve">Evidence of Aggravating Factors (domestic abuse, substance misuse or parental mental ill health – the toxic trio) </w:t>
      </w:r>
    </w:p>
    <w:p w14:paraId="4206B1B7" w14:textId="77777777" w:rsidR="003F44B7" w:rsidRDefault="003F44B7" w:rsidP="003F44B7">
      <w:pPr>
        <w:pStyle w:val="ListParagraph"/>
        <w:widowControl/>
        <w:overflowPunct/>
        <w:autoSpaceDE/>
        <w:autoSpaceDN/>
        <w:adjustRightInd/>
        <w:ind w:left="1440"/>
        <w:jc w:val="both"/>
        <w:rPr>
          <w:rFonts w:ascii="Arial" w:hAnsi="Arial" w:cs="Arial"/>
          <w:b/>
          <w:color w:val="000000"/>
          <w:sz w:val="18"/>
          <w:szCs w:val="18"/>
          <w:shd w:val="clear" w:color="auto" w:fill="FFFFFF"/>
        </w:rPr>
      </w:pPr>
    </w:p>
    <w:p w14:paraId="15DC9712" w14:textId="77777777" w:rsidR="003F44B7" w:rsidRDefault="003F44B7" w:rsidP="003F44B7">
      <w:pPr>
        <w:widowControl/>
        <w:overflowPunct/>
        <w:autoSpaceDE/>
        <w:autoSpaceDN/>
        <w:adjustRightInd/>
        <w:jc w:val="both"/>
        <w:rPr>
          <w:rFonts w:ascii="Arial" w:hAnsi="Arial" w:cs="Arial"/>
          <w:b/>
          <w:color w:val="000000"/>
          <w:sz w:val="18"/>
          <w:szCs w:val="18"/>
          <w:shd w:val="clear" w:color="auto" w:fill="FFFFFF"/>
        </w:rPr>
      </w:pPr>
      <w:r w:rsidRPr="006333EC">
        <w:rPr>
          <w:rFonts w:ascii="Arial" w:hAnsi="Arial" w:cs="Arial"/>
          <w:b/>
          <w:color w:val="000000"/>
          <w:sz w:val="18"/>
          <w:szCs w:val="18"/>
          <w:shd w:val="clear" w:color="auto" w:fill="FFFFFF"/>
        </w:rPr>
        <w:t>Informed Consent</w:t>
      </w:r>
    </w:p>
    <w:p w14:paraId="4A9C3BFF" w14:textId="77777777" w:rsidR="003F44B7" w:rsidRPr="006333EC" w:rsidRDefault="003F44B7" w:rsidP="003F44B7">
      <w:pPr>
        <w:widowControl/>
        <w:overflowPunct/>
        <w:autoSpaceDE/>
        <w:autoSpaceDN/>
        <w:adjustRightInd/>
        <w:jc w:val="both"/>
        <w:rPr>
          <w:rFonts w:ascii="Arial" w:hAnsi="Arial" w:cs="Arial"/>
        </w:rPr>
      </w:pPr>
      <w:r w:rsidRPr="006333EC">
        <w:rPr>
          <w:rFonts w:ascii="Arial" w:hAnsi="Arial" w:cs="Arial"/>
          <w:color w:val="000000"/>
          <w:sz w:val="18"/>
          <w:szCs w:val="18"/>
          <w:shd w:val="clear" w:color="auto" w:fill="FFFFFF"/>
        </w:rPr>
        <w:t>Informed consent is</w:t>
      </w:r>
      <w:r>
        <w:rPr>
          <w:rFonts w:ascii="Arial" w:hAnsi="Arial" w:cs="Arial"/>
          <w:color w:val="000000"/>
          <w:sz w:val="18"/>
          <w:szCs w:val="18"/>
          <w:shd w:val="clear" w:color="auto" w:fill="FFFFFF"/>
        </w:rPr>
        <w:t xml:space="preserve"> a legal term. It means that parents</w:t>
      </w:r>
      <w:r w:rsidRPr="006333EC">
        <w:rPr>
          <w:rFonts w:ascii="Arial" w:hAnsi="Arial" w:cs="Arial"/>
          <w:color w:val="000000"/>
          <w:sz w:val="18"/>
          <w:szCs w:val="18"/>
          <w:shd w:val="clear" w:color="auto" w:fill="FFFFFF"/>
        </w:rPr>
        <w:t xml:space="preserve"> are fully aware of the f</w:t>
      </w:r>
      <w:r>
        <w:rPr>
          <w:rFonts w:ascii="Arial" w:hAnsi="Arial" w:cs="Arial"/>
          <w:color w:val="000000"/>
          <w:sz w:val="18"/>
          <w:szCs w:val="18"/>
          <w:shd w:val="clear" w:color="auto" w:fill="FFFFFF"/>
        </w:rPr>
        <w:t>acts of a certain situation</w:t>
      </w:r>
      <w:r w:rsidRPr="006333EC">
        <w:rPr>
          <w:rFonts w:ascii="Arial" w:hAnsi="Arial" w:cs="Arial"/>
          <w:color w:val="000000"/>
          <w:sz w:val="18"/>
          <w:szCs w:val="18"/>
          <w:shd w:val="clear" w:color="auto" w:fill="FFFFFF"/>
        </w:rPr>
        <w:t xml:space="preserve"> before agreeing to it.</w:t>
      </w:r>
      <w:r>
        <w:rPr>
          <w:rFonts w:ascii="Arial" w:hAnsi="Arial" w:cs="Arial"/>
        </w:rPr>
        <w:t xml:space="preserve"> </w:t>
      </w:r>
      <w:r w:rsidRPr="006333EC">
        <w:rPr>
          <w:rFonts w:ascii="Arial" w:hAnsi="Arial" w:cs="Arial"/>
        </w:rPr>
        <w:t>Statutory agencies can only intervene without the parent's consent if the child is considered at risk of significant harm (Children Act 1989: S47). If this is the case a response wi</w:t>
      </w:r>
      <w:r>
        <w:rPr>
          <w:rFonts w:ascii="Arial" w:hAnsi="Arial" w:cs="Arial"/>
        </w:rPr>
        <w:t>ll be initiated within 2 hours.</w:t>
      </w:r>
    </w:p>
    <w:p w14:paraId="66B670CA" w14:textId="77777777" w:rsidR="003F44B7" w:rsidRPr="004E58D1" w:rsidRDefault="003F44B7" w:rsidP="003F44B7">
      <w:pPr>
        <w:widowControl/>
        <w:overflowPunct/>
        <w:autoSpaceDE/>
        <w:autoSpaceDN/>
        <w:adjustRightInd/>
        <w:jc w:val="both"/>
        <w:rPr>
          <w:rFonts w:ascii="Arial" w:hAnsi="Arial" w:cs="Arial"/>
        </w:rPr>
      </w:pPr>
    </w:p>
    <w:p w14:paraId="0011D658" w14:textId="77777777" w:rsidR="003F44B7" w:rsidRPr="002E425B" w:rsidRDefault="003F44B7" w:rsidP="003F44B7">
      <w:pPr>
        <w:widowControl/>
        <w:overflowPunct/>
        <w:autoSpaceDE/>
        <w:autoSpaceDN/>
        <w:adjustRightInd/>
        <w:jc w:val="both"/>
        <w:rPr>
          <w:rFonts w:ascii="Arial" w:hAnsi="Arial" w:cs="Arial"/>
          <w:b/>
        </w:rPr>
      </w:pPr>
      <w:r w:rsidRPr="004E58D1">
        <w:rPr>
          <w:rFonts w:ascii="Arial" w:hAnsi="Arial" w:cs="Arial"/>
          <w:b/>
        </w:rPr>
        <w:t>The DSL</w:t>
      </w:r>
      <w:r>
        <w:rPr>
          <w:rFonts w:ascii="Arial" w:hAnsi="Arial" w:cs="Arial"/>
        </w:rPr>
        <w:t>/</w:t>
      </w:r>
      <w:r w:rsidRPr="002E425B">
        <w:rPr>
          <w:rFonts w:ascii="Arial" w:hAnsi="Arial" w:cs="Arial"/>
          <w:b/>
        </w:rPr>
        <w:t>Deputy DSL</w:t>
      </w:r>
      <w:r w:rsidRPr="004E58D1">
        <w:rPr>
          <w:rFonts w:ascii="Arial" w:hAnsi="Arial" w:cs="Arial"/>
          <w:b/>
        </w:rPr>
        <w:t xml:space="preserve"> will ALWAYS SEEK ADVICE from the Access Centre BEFORE discussing concerns with parents </w:t>
      </w:r>
    </w:p>
    <w:p w14:paraId="4758A318" w14:textId="77777777" w:rsidR="003F44B7" w:rsidRPr="004E58D1" w:rsidRDefault="003F44B7" w:rsidP="003F44B7">
      <w:pPr>
        <w:pStyle w:val="ListParagraph"/>
        <w:widowControl/>
        <w:numPr>
          <w:ilvl w:val="0"/>
          <w:numId w:val="46"/>
        </w:numPr>
        <w:overflowPunct/>
        <w:autoSpaceDE/>
        <w:autoSpaceDN/>
        <w:adjustRightInd/>
        <w:jc w:val="both"/>
        <w:rPr>
          <w:rFonts w:ascii="Arial" w:hAnsi="Arial" w:cs="Arial"/>
        </w:rPr>
      </w:pPr>
      <w:r w:rsidRPr="004E58D1">
        <w:rPr>
          <w:rFonts w:ascii="Arial" w:hAnsi="Arial" w:cs="Arial"/>
        </w:rPr>
        <w:t>The Access Centre will advise staff what information should be shared with the parents/carers, if any, at this stage. The DSL</w:t>
      </w:r>
      <w:r>
        <w:rPr>
          <w:rFonts w:ascii="Arial" w:hAnsi="Arial" w:cs="Arial"/>
        </w:rPr>
        <w:t>/</w:t>
      </w:r>
      <w:r w:rsidRPr="004E58D1">
        <w:rPr>
          <w:rFonts w:ascii="Arial" w:hAnsi="Arial" w:cs="Arial"/>
        </w:rPr>
        <w:t xml:space="preserve">Deputy DSL will at all times follow instructions from the Access Centre </w:t>
      </w:r>
    </w:p>
    <w:p w14:paraId="2E75A13E" w14:textId="77777777" w:rsidR="003F44B7" w:rsidRPr="004E58D1" w:rsidRDefault="003F44B7" w:rsidP="003F44B7">
      <w:pPr>
        <w:pStyle w:val="ListParagraph"/>
        <w:widowControl/>
        <w:numPr>
          <w:ilvl w:val="0"/>
          <w:numId w:val="46"/>
        </w:numPr>
        <w:overflowPunct/>
        <w:autoSpaceDE/>
        <w:autoSpaceDN/>
        <w:adjustRightInd/>
        <w:jc w:val="both"/>
        <w:rPr>
          <w:rFonts w:ascii="Arial" w:hAnsi="Arial" w:cs="Arial"/>
        </w:rPr>
      </w:pPr>
      <w:r w:rsidRPr="004E58D1">
        <w:rPr>
          <w:rFonts w:ascii="Arial" w:hAnsi="Arial" w:cs="Arial"/>
        </w:rPr>
        <w:t xml:space="preserve">A telephone referral will be followed up in writing within 48 hours </w:t>
      </w:r>
    </w:p>
    <w:p w14:paraId="71B7A09C" w14:textId="77777777" w:rsidR="003F44B7" w:rsidRPr="004E58D1" w:rsidRDefault="003F44B7" w:rsidP="003F44B7">
      <w:pPr>
        <w:pStyle w:val="ListParagraph"/>
        <w:widowControl/>
        <w:numPr>
          <w:ilvl w:val="0"/>
          <w:numId w:val="46"/>
        </w:numPr>
        <w:overflowPunct/>
        <w:autoSpaceDE/>
        <w:autoSpaceDN/>
        <w:adjustRightInd/>
        <w:jc w:val="both"/>
        <w:rPr>
          <w:rFonts w:ascii="Arial" w:hAnsi="Arial" w:cs="Arial"/>
        </w:rPr>
      </w:pPr>
      <w:r w:rsidRPr="004E58D1">
        <w:rPr>
          <w:rFonts w:ascii="Arial" w:hAnsi="Arial" w:cs="Arial"/>
        </w:rPr>
        <w:lastRenderedPageBreak/>
        <w:t>If the staff have general concerns about a child's welfare e.g. have logged several minor concerns over a period of time, or have observed that a child's demeanour has changed without a plausible explanation, They may:</w:t>
      </w:r>
    </w:p>
    <w:p w14:paraId="2C997FC0" w14:textId="77777777" w:rsidR="003F44B7" w:rsidRPr="004E58D1" w:rsidRDefault="003F44B7" w:rsidP="003F44B7">
      <w:pPr>
        <w:pStyle w:val="ListParagraph"/>
        <w:widowControl/>
        <w:numPr>
          <w:ilvl w:val="0"/>
          <w:numId w:val="44"/>
        </w:numPr>
        <w:overflowPunct/>
        <w:autoSpaceDE/>
        <w:autoSpaceDN/>
        <w:adjustRightInd/>
        <w:jc w:val="both"/>
        <w:rPr>
          <w:rFonts w:ascii="Arial" w:hAnsi="Arial" w:cs="Arial"/>
        </w:rPr>
      </w:pPr>
      <w:r w:rsidRPr="004E58D1">
        <w:rPr>
          <w:rFonts w:ascii="Arial" w:hAnsi="Arial" w:cs="Arial"/>
        </w:rPr>
        <w:t xml:space="preserve">Contact the Access Centre for further advice </w:t>
      </w:r>
    </w:p>
    <w:p w14:paraId="17C6C4FD" w14:textId="77777777" w:rsidR="003F44B7" w:rsidRPr="004E58D1" w:rsidRDefault="003F44B7" w:rsidP="003F44B7">
      <w:pPr>
        <w:pStyle w:val="ListParagraph"/>
        <w:widowControl/>
        <w:numPr>
          <w:ilvl w:val="0"/>
          <w:numId w:val="44"/>
        </w:numPr>
        <w:overflowPunct/>
        <w:autoSpaceDE/>
        <w:autoSpaceDN/>
        <w:adjustRightInd/>
        <w:jc w:val="both"/>
        <w:rPr>
          <w:rFonts w:ascii="Arial" w:hAnsi="Arial" w:cs="Arial"/>
        </w:rPr>
      </w:pPr>
      <w:r w:rsidRPr="004E58D1">
        <w:rPr>
          <w:rFonts w:ascii="Arial" w:hAnsi="Arial" w:cs="Arial"/>
        </w:rPr>
        <w:t xml:space="preserve">Have a discussion with parents/carers </w:t>
      </w:r>
    </w:p>
    <w:p w14:paraId="3F7FE864" w14:textId="77777777" w:rsidR="003F44B7" w:rsidRPr="004E58D1" w:rsidRDefault="003F44B7" w:rsidP="003F44B7">
      <w:pPr>
        <w:pStyle w:val="ListParagraph"/>
        <w:widowControl/>
        <w:numPr>
          <w:ilvl w:val="0"/>
          <w:numId w:val="44"/>
        </w:numPr>
        <w:overflowPunct/>
        <w:autoSpaceDE/>
        <w:autoSpaceDN/>
        <w:adjustRightInd/>
        <w:jc w:val="both"/>
        <w:rPr>
          <w:rFonts w:ascii="Arial" w:hAnsi="Arial" w:cs="Arial"/>
        </w:rPr>
      </w:pPr>
      <w:r w:rsidRPr="004E58D1">
        <w:rPr>
          <w:rFonts w:ascii="Arial" w:hAnsi="Arial" w:cs="Arial"/>
        </w:rPr>
        <w:t xml:space="preserve">Consider Early Help </w:t>
      </w:r>
    </w:p>
    <w:p w14:paraId="29030CEF" w14:textId="77777777" w:rsidR="003F44B7" w:rsidRPr="004E58D1" w:rsidRDefault="003F44B7" w:rsidP="003F44B7">
      <w:pPr>
        <w:pStyle w:val="ListParagraph"/>
        <w:widowControl/>
        <w:numPr>
          <w:ilvl w:val="0"/>
          <w:numId w:val="44"/>
        </w:numPr>
        <w:overflowPunct/>
        <w:autoSpaceDE/>
        <w:autoSpaceDN/>
        <w:adjustRightInd/>
        <w:jc w:val="both"/>
        <w:rPr>
          <w:rFonts w:ascii="Arial" w:eastAsia="Arial" w:hAnsi="Arial" w:cs="Arial"/>
        </w:rPr>
      </w:pPr>
      <w:r w:rsidRPr="657260C6">
        <w:rPr>
          <w:rFonts w:ascii="Arial" w:eastAsia="Arial" w:hAnsi="Arial" w:cs="Arial"/>
        </w:rPr>
        <w:t xml:space="preserve">Suggest signposting to Children's Centre services. Continue to monitor the situation </w:t>
      </w:r>
    </w:p>
    <w:p w14:paraId="75140709" w14:textId="77777777" w:rsidR="003F44B7" w:rsidRPr="004E58D1" w:rsidRDefault="003F44B7" w:rsidP="003F44B7">
      <w:pPr>
        <w:pStyle w:val="ListParagraph"/>
        <w:widowControl/>
        <w:numPr>
          <w:ilvl w:val="0"/>
          <w:numId w:val="47"/>
        </w:numPr>
        <w:overflowPunct/>
        <w:autoSpaceDE/>
        <w:autoSpaceDN/>
        <w:adjustRightInd/>
        <w:jc w:val="both"/>
        <w:rPr>
          <w:rFonts w:ascii="Arial" w:hAnsi="Arial" w:cs="Arial"/>
        </w:rPr>
      </w:pPr>
      <w:r w:rsidRPr="004E58D1">
        <w:rPr>
          <w:rFonts w:ascii="Arial" w:hAnsi="Arial" w:cs="Arial"/>
        </w:rPr>
        <w:t xml:space="preserve">Effective record keeping will be maintained at all times </w:t>
      </w:r>
    </w:p>
    <w:p w14:paraId="1C5ED8C9" w14:textId="77777777" w:rsidR="003F44B7" w:rsidRPr="004E58D1" w:rsidRDefault="003F44B7" w:rsidP="003F44B7">
      <w:pPr>
        <w:pStyle w:val="ListParagraph"/>
        <w:widowControl/>
        <w:numPr>
          <w:ilvl w:val="0"/>
          <w:numId w:val="47"/>
        </w:numPr>
        <w:overflowPunct/>
        <w:autoSpaceDE/>
        <w:autoSpaceDN/>
        <w:adjustRightInd/>
        <w:jc w:val="both"/>
        <w:rPr>
          <w:rFonts w:ascii="Arial" w:hAnsi="Arial" w:cs="Arial"/>
        </w:rPr>
      </w:pPr>
      <w:r w:rsidRPr="004E58D1">
        <w:rPr>
          <w:rFonts w:ascii="Arial" w:hAnsi="Arial" w:cs="Arial"/>
        </w:rPr>
        <w:t>Within 24 hours following a referral to the Access Centre, the DSL</w:t>
      </w:r>
      <w:r>
        <w:rPr>
          <w:rFonts w:ascii="Arial" w:hAnsi="Arial" w:cs="Arial"/>
        </w:rPr>
        <w:t>/</w:t>
      </w:r>
      <w:r w:rsidRPr="004E58D1">
        <w:rPr>
          <w:rFonts w:ascii="Arial" w:hAnsi="Arial" w:cs="Arial"/>
        </w:rPr>
        <w:t xml:space="preserve">Deputy DSL should expect to receive feedback about the course of action to be taken. They will document this and follow any instructions from the Access Centre. </w:t>
      </w:r>
    </w:p>
    <w:p w14:paraId="7DAF5BE0" w14:textId="77777777" w:rsidR="003F44B7" w:rsidRDefault="003F44B7" w:rsidP="003F44B7">
      <w:pPr>
        <w:widowControl/>
        <w:overflowPunct/>
        <w:autoSpaceDE/>
        <w:autoSpaceDN/>
        <w:adjustRightInd/>
        <w:jc w:val="both"/>
        <w:rPr>
          <w:rFonts w:ascii="Arial" w:hAnsi="Arial" w:cs="Arial"/>
          <w:b/>
        </w:rPr>
      </w:pPr>
    </w:p>
    <w:p w14:paraId="4B649DCE" w14:textId="77777777" w:rsidR="003F44B7" w:rsidRDefault="003F44B7" w:rsidP="003F44B7">
      <w:pPr>
        <w:widowControl/>
        <w:overflowPunct/>
        <w:autoSpaceDE/>
        <w:autoSpaceDN/>
        <w:adjustRightInd/>
        <w:jc w:val="both"/>
        <w:rPr>
          <w:rFonts w:ascii="Arial" w:hAnsi="Arial" w:cs="Arial"/>
          <w:b/>
        </w:rPr>
      </w:pPr>
    </w:p>
    <w:p w14:paraId="6E06C45F" w14:textId="77777777" w:rsidR="003F44B7" w:rsidRPr="002E425B" w:rsidRDefault="003F44B7" w:rsidP="003F44B7">
      <w:pPr>
        <w:widowControl/>
        <w:overflowPunct/>
        <w:autoSpaceDE/>
        <w:autoSpaceDN/>
        <w:adjustRightInd/>
        <w:jc w:val="both"/>
        <w:rPr>
          <w:rFonts w:ascii="Arial" w:hAnsi="Arial" w:cs="Arial"/>
          <w:b/>
        </w:rPr>
      </w:pPr>
      <w:r>
        <w:rPr>
          <w:rFonts w:ascii="Arial" w:hAnsi="Arial" w:cs="Arial"/>
          <w:b/>
        </w:rPr>
        <w:t>Managing a Disclosure</w:t>
      </w:r>
    </w:p>
    <w:p w14:paraId="14A856DE" w14:textId="77777777" w:rsidR="003F44B7" w:rsidRPr="004E58D1" w:rsidRDefault="003F44B7" w:rsidP="003F44B7">
      <w:pPr>
        <w:widowControl/>
        <w:overflowPunct/>
        <w:autoSpaceDE/>
        <w:autoSpaceDN/>
        <w:adjustRightInd/>
        <w:jc w:val="both"/>
        <w:rPr>
          <w:rFonts w:ascii="Arial" w:hAnsi="Arial" w:cs="Arial"/>
        </w:rPr>
      </w:pPr>
      <w:r w:rsidRPr="004E58D1">
        <w:rPr>
          <w:rFonts w:ascii="Arial" w:hAnsi="Arial" w:cs="Arial"/>
        </w:rPr>
        <w:t>The DSL</w:t>
      </w:r>
      <w:r>
        <w:rPr>
          <w:rFonts w:ascii="Arial" w:hAnsi="Arial" w:cs="Arial"/>
        </w:rPr>
        <w:t>/</w:t>
      </w:r>
      <w:r w:rsidRPr="004E58D1">
        <w:rPr>
          <w:rFonts w:ascii="Arial" w:hAnsi="Arial" w:cs="Arial"/>
        </w:rPr>
        <w:t xml:space="preserve">Deputy DSL will complete a hand-written record as soon after the disclosure as possible, using body maps to record any observed injuries. </w:t>
      </w:r>
    </w:p>
    <w:p w14:paraId="19193AEC" w14:textId="77777777" w:rsidR="003F44B7" w:rsidRPr="002E425B" w:rsidRDefault="003F44B7" w:rsidP="003F44B7">
      <w:pPr>
        <w:widowControl/>
        <w:overflowPunct/>
        <w:autoSpaceDE/>
        <w:autoSpaceDN/>
        <w:adjustRightInd/>
        <w:jc w:val="both"/>
        <w:rPr>
          <w:rFonts w:ascii="Arial" w:hAnsi="Arial" w:cs="Arial"/>
          <w:b/>
        </w:rPr>
      </w:pPr>
      <w:r w:rsidRPr="004E58D1">
        <w:rPr>
          <w:rFonts w:ascii="Arial" w:hAnsi="Arial" w:cs="Arial"/>
        </w:rPr>
        <w:t>Where a child discloses safeguarding alle</w:t>
      </w:r>
      <w:r>
        <w:rPr>
          <w:rFonts w:ascii="Arial" w:hAnsi="Arial" w:cs="Arial"/>
        </w:rPr>
        <w:t>gations against another child, the DSL/</w:t>
      </w:r>
      <w:r w:rsidRPr="004E58D1">
        <w:rPr>
          <w:rFonts w:ascii="Arial" w:hAnsi="Arial" w:cs="Arial"/>
        </w:rPr>
        <w:t>Deputy DSL will seek advice from the Access Centre before commencing an investigation or contacting parents.</w:t>
      </w:r>
    </w:p>
    <w:p w14:paraId="77F63304" w14:textId="77777777" w:rsidR="003F44B7" w:rsidRPr="004E58D1" w:rsidRDefault="003F44B7" w:rsidP="003F44B7">
      <w:pPr>
        <w:rPr>
          <w:rFonts w:ascii="Arial" w:hAnsi="Arial" w:cs="Arial"/>
        </w:rPr>
      </w:pPr>
    </w:p>
    <w:p w14:paraId="3B102500" w14:textId="77777777" w:rsidR="003F44B7" w:rsidRPr="00911691" w:rsidRDefault="003F44B7" w:rsidP="003F44B7">
      <w:pPr>
        <w:rPr>
          <w:rFonts w:ascii="Arial" w:hAnsi="Arial" w:cs="Arial"/>
          <w:b/>
        </w:rPr>
      </w:pPr>
      <w:r w:rsidRPr="00911691">
        <w:rPr>
          <w:rFonts w:ascii="Arial" w:hAnsi="Arial" w:cs="Arial"/>
          <w:b/>
        </w:rPr>
        <w:t xml:space="preserve">The legal duty to respond to concerns </w:t>
      </w:r>
    </w:p>
    <w:p w14:paraId="75685746" w14:textId="77777777" w:rsidR="003F44B7" w:rsidRPr="004E58D1" w:rsidRDefault="003F44B7" w:rsidP="003F44B7">
      <w:pPr>
        <w:rPr>
          <w:rFonts w:ascii="Arial" w:hAnsi="Arial" w:cs="Arial"/>
        </w:rPr>
      </w:pPr>
      <w:r w:rsidRPr="004E58D1">
        <w:rPr>
          <w:rFonts w:ascii="Arial" w:hAnsi="Arial" w:cs="Arial"/>
        </w:rPr>
        <w:t>The Statutory Framework for the Early Years Foundation Stage (EYFS 2014) requires providers to have regard to the Statutory Guidance 'Working Together to Safeguard Children' 2013. If providers have concerns about children's safety or welfare, providers must notify agencies with statutory responsib</w:t>
      </w:r>
      <w:r>
        <w:rPr>
          <w:rFonts w:ascii="Arial" w:hAnsi="Arial" w:cs="Arial"/>
        </w:rPr>
        <w:t>ility without delay. If there are</w:t>
      </w:r>
      <w:r w:rsidRPr="004E58D1">
        <w:rPr>
          <w:rFonts w:ascii="Arial" w:hAnsi="Arial" w:cs="Arial"/>
        </w:rPr>
        <w:t xml:space="preserve"> any concerns about a particula</w:t>
      </w:r>
      <w:r>
        <w:rPr>
          <w:rFonts w:ascii="Arial" w:hAnsi="Arial" w:cs="Arial"/>
        </w:rPr>
        <w:t>r child or young person and</w:t>
      </w:r>
      <w:r w:rsidRPr="004E58D1">
        <w:rPr>
          <w:rFonts w:ascii="Arial" w:hAnsi="Arial" w:cs="Arial"/>
        </w:rPr>
        <w:t xml:space="preserve"> that they may be in need of protect</w:t>
      </w:r>
      <w:r>
        <w:rPr>
          <w:rFonts w:ascii="Arial" w:hAnsi="Arial" w:cs="Arial"/>
        </w:rPr>
        <w:t>ion or safeguarding,</w:t>
      </w:r>
      <w:r w:rsidRPr="004E58D1">
        <w:rPr>
          <w:rFonts w:ascii="Arial" w:hAnsi="Arial" w:cs="Arial"/>
        </w:rPr>
        <w:t xml:space="preserve"> contact the Access Centre to make a referral to Children's Social Care. You can do this online at </w:t>
      </w:r>
      <w:hyperlink r:id="rId26" w:history="1">
        <w:r w:rsidRPr="004E58D1">
          <w:rPr>
            <w:rStyle w:val="Hyperlink"/>
            <w:rFonts w:ascii="Arial" w:hAnsi="Arial" w:cs="Arial"/>
          </w:rPr>
          <w:t>https://eservices.worcestershire.gov.uk/FrameworkiEHForm/AccessCentreForm.aspx</w:t>
        </w:r>
      </w:hyperlink>
      <w:r w:rsidRPr="004E58D1">
        <w:rPr>
          <w:rFonts w:ascii="Arial" w:hAnsi="Arial" w:cs="Arial"/>
        </w:rPr>
        <w:t xml:space="preserve"> </w:t>
      </w:r>
    </w:p>
    <w:p w14:paraId="3EE9164F" w14:textId="77777777" w:rsidR="003F44B7" w:rsidRPr="004E58D1" w:rsidRDefault="003F44B7" w:rsidP="003F44B7">
      <w:pPr>
        <w:rPr>
          <w:rFonts w:ascii="Arial" w:hAnsi="Arial" w:cs="Arial"/>
        </w:rPr>
      </w:pPr>
      <w:r w:rsidRPr="004E58D1">
        <w:rPr>
          <w:rFonts w:ascii="Arial" w:hAnsi="Arial" w:cs="Arial"/>
        </w:rPr>
        <w:t xml:space="preserve">You cannot save the form but you can print it for your records, and this type of electronic submission is secure. You can also make a referral by telephone: The telephone number for the Access Centre is: 01905 768054 Monday to Friday 8.30am to 5.00pm 01905 768020 (evenings and weekends) </w:t>
      </w:r>
    </w:p>
    <w:p w14:paraId="0F09B489" w14:textId="77777777" w:rsidR="003F44B7" w:rsidRPr="004E58D1" w:rsidRDefault="003F44B7" w:rsidP="003F44B7">
      <w:pPr>
        <w:rPr>
          <w:rFonts w:ascii="Arial" w:hAnsi="Arial" w:cs="Arial"/>
        </w:rPr>
      </w:pPr>
      <w:r w:rsidRPr="004E58D1">
        <w:rPr>
          <w:rFonts w:ascii="Arial" w:hAnsi="Arial" w:cs="Arial"/>
        </w:rPr>
        <w:t>The Access Centre is also happy to</w:t>
      </w:r>
      <w:r>
        <w:rPr>
          <w:rFonts w:ascii="Arial" w:hAnsi="Arial" w:cs="Arial"/>
        </w:rPr>
        <w:t xml:space="preserve"> receive calls</w:t>
      </w:r>
      <w:r w:rsidRPr="004E58D1">
        <w:rPr>
          <w:rFonts w:ascii="Arial" w:hAnsi="Arial" w:cs="Arial"/>
        </w:rPr>
        <w:t xml:space="preserve"> to have a professional discussion a</w:t>
      </w:r>
      <w:r>
        <w:rPr>
          <w:rFonts w:ascii="Arial" w:hAnsi="Arial" w:cs="Arial"/>
        </w:rPr>
        <w:t>bout any concerns and if there is uncertainty about</w:t>
      </w:r>
      <w:r w:rsidRPr="004E58D1">
        <w:rPr>
          <w:rFonts w:ascii="Arial" w:hAnsi="Arial" w:cs="Arial"/>
        </w:rPr>
        <w:t xml:space="preserve"> whether to make a referral. It is not necessary to give the child’s details initially. The concern can be discussed as an anonymous 'scenario' and callers are advised if a referral should be made. Providers may be asked to inform the parents that, in line with their safeguarding procedures, they have been required to share concerns about their child with Children's Social Care. They will be guided as to what information should be shared with parents.</w:t>
      </w:r>
    </w:p>
    <w:p w14:paraId="025FAB76" w14:textId="77777777" w:rsidR="003F44B7" w:rsidRPr="004E58D1" w:rsidRDefault="003F44B7" w:rsidP="003F44B7">
      <w:pPr>
        <w:rPr>
          <w:rFonts w:ascii="Arial" w:hAnsi="Arial" w:cs="Arial"/>
        </w:rPr>
      </w:pPr>
      <w:r w:rsidRPr="004E58D1">
        <w:rPr>
          <w:rFonts w:ascii="Arial" w:hAnsi="Arial" w:cs="Arial"/>
        </w:rPr>
        <w:t xml:space="preserve">External contacts The telephone number for the Access Centre is: 01905 768 054 Monday to Friday 8.30am to 5.00pm 01905 768 020 Evenings and Weekends </w:t>
      </w:r>
    </w:p>
    <w:p w14:paraId="2B41907B" w14:textId="77777777" w:rsidR="003F44B7" w:rsidRPr="004E58D1" w:rsidRDefault="003F44B7" w:rsidP="003F44B7">
      <w:pPr>
        <w:rPr>
          <w:rFonts w:ascii="Arial" w:hAnsi="Arial" w:cs="Arial"/>
        </w:rPr>
      </w:pPr>
      <w:r w:rsidRPr="004E58D1">
        <w:rPr>
          <w:rFonts w:ascii="Arial" w:hAnsi="Arial" w:cs="Arial"/>
        </w:rPr>
        <w:t>Police 24hrs non-emergency 101 Emergency 999</w:t>
      </w:r>
    </w:p>
    <w:p w14:paraId="0D508486" w14:textId="77777777" w:rsidR="003F44B7" w:rsidRPr="004E58D1" w:rsidRDefault="003F44B7" w:rsidP="003F44B7">
      <w:pPr>
        <w:rPr>
          <w:rFonts w:ascii="Arial" w:hAnsi="Arial" w:cs="Arial"/>
        </w:rPr>
      </w:pPr>
      <w:r w:rsidRPr="004E58D1">
        <w:rPr>
          <w:rFonts w:ascii="Arial" w:hAnsi="Arial" w:cs="Arial"/>
        </w:rPr>
        <w:t xml:space="preserve">NSPCC Helpline 0808 800 5000 </w:t>
      </w:r>
    </w:p>
    <w:p w14:paraId="64F8B7E2" w14:textId="77777777" w:rsidR="003F44B7" w:rsidRPr="004E58D1" w:rsidRDefault="003F44B7" w:rsidP="003F44B7">
      <w:pPr>
        <w:rPr>
          <w:rFonts w:ascii="Arial" w:hAnsi="Arial" w:cs="Arial"/>
          <w:bCs/>
        </w:rPr>
      </w:pPr>
      <w:r w:rsidRPr="004E58D1">
        <w:rPr>
          <w:rFonts w:ascii="Arial" w:hAnsi="Arial" w:cs="Arial"/>
        </w:rPr>
        <w:t>Ofsted 0300 123 1231</w:t>
      </w:r>
    </w:p>
    <w:p w14:paraId="34B34393" w14:textId="77777777" w:rsidR="003F44B7" w:rsidRDefault="003F44B7" w:rsidP="003F44B7">
      <w:pPr>
        <w:rPr>
          <w:rFonts w:ascii="Arial" w:hAnsi="Arial" w:cs="Arial"/>
          <w:bCs/>
        </w:rPr>
      </w:pPr>
    </w:p>
    <w:p w14:paraId="5C343C83" w14:textId="77777777" w:rsidR="003F44B7" w:rsidRPr="004E58D1" w:rsidRDefault="003F44B7" w:rsidP="003F44B7">
      <w:pPr>
        <w:rPr>
          <w:rFonts w:ascii="Arial" w:hAnsi="Arial" w:cs="Arial"/>
          <w:bCs/>
        </w:rPr>
      </w:pPr>
      <w:r w:rsidRPr="00967685">
        <w:rPr>
          <w:rFonts w:ascii="Arial" w:hAnsi="Arial" w:cs="Arial"/>
          <w:b/>
          <w:bCs/>
          <w:u w:val="single"/>
        </w:rPr>
        <w:t>Useful links and contacts</w:t>
      </w:r>
      <w:r w:rsidRPr="004E58D1">
        <w:rPr>
          <w:rFonts w:ascii="Arial" w:hAnsi="Arial" w:cs="Arial"/>
          <w:bCs/>
        </w:rPr>
        <w:t>:</w:t>
      </w:r>
    </w:p>
    <w:p w14:paraId="5B024CD3" w14:textId="77777777" w:rsidR="003F44B7" w:rsidRPr="00967685" w:rsidRDefault="003F44B7" w:rsidP="003F44B7">
      <w:pPr>
        <w:rPr>
          <w:rFonts w:ascii="Arial" w:hAnsi="Arial" w:cs="Arial"/>
          <w:b/>
        </w:rPr>
      </w:pPr>
      <w:r w:rsidRPr="00967685">
        <w:rPr>
          <w:rFonts w:ascii="Arial" w:hAnsi="Arial" w:cs="Arial"/>
          <w:b/>
        </w:rPr>
        <w:t>Worcestershire safeguarding children board</w:t>
      </w:r>
    </w:p>
    <w:p w14:paraId="024A0F53" w14:textId="77777777" w:rsidR="003F44B7" w:rsidRPr="00967685" w:rsidRDefault="003F44B7" w:rsidP="003F44B7">
      <w:pPr>
        <w:rPr>
          <w:rFonts w:ascii="Arial" w:hAnsi="Arial" w:cs="Arial"/>
        </w:rPr>
      </w:pPr>
      <w:r w:rsidRPr="004E58D1">
        <w:rPr>
          <w:rFonts w:ascii="Arial" w:hAnsi="Arial" w:cs="Arial"/>
        </w:rPr>
        <w:t>http://www. worcestershire.gov.uk/CMS/safeguarding-children.aspx</w:t>
      </w:r>
    </w:p>
    <w:p w14:paraId="6E3AA05E" w14:textId="77777777" w:rsidR="003F44B7" w:rsidRPr="00967685" w:rsidRDefault="003F44B7" w:rsidP="003F44B7">
      <w:pPr>
        <w:rPr>
          <w:rFonts w:ascii="Arial" w:hAnsi="Arial" w:cs="Arial"/>
          <w:b/>
        </w:rPr>
      </w:pPr>
      <w:r w:rsidRPr="00967685">
        <w:rPr>
          <w:rFonts w:ascii="Arial" w:hAnsi="Arial" w:cs="Arial"/>
          <w:b/>
        </w:rPr>
        <w:t>Working together to safeguard children 2013</w:t>
      </w:r>
    </w:p>
    <w:p w14:paraId="5A271F59" w14:textId="77777777" w:rsidR="003F44B7" w:rsidRPr="004E58D1" w:rsidRDefault="00A27E54" w:rsidP="003F44B7">
      <w:pPr>
        <w:rPr>
          <w:rFonts w:ascii="Arial" w:hAnsi="Arial" w:cs="Arial"/>
        </w:rPr>
      </w:pPr>
      <w:hyperlink r:id="rId27" w:history="1">
        <w:r w:rsidR="003F44B7" w:rsidRPr="004E58D1">
          <w:rPr>
            <w:rStyle w:val="Hyperlink"/>
            <w:rFonts w:ascii="Arial" w:hAnsi="Arial" w:cs="Arial"/>
          </w:rPr>
          <w:t>http://www.education.gov.uk/aboutdfe/statutory/g00213160/working-together-to-safeguard-children</w:t>
        </w:r>
      </w:hyperlink>
    </w:p>
    <w:p w14:paraId="29EA8B26" w14:textId="77777777" w:rsidR="003F44B7" w:rsidRPr="00967685" w:rsidRDefault="003F44B7" w:rsidP="003F44B7">
      <w:pPr>
        <w:rPr>
          <w:rFonts w:ascii="Arial" w:hAnsi="Arial" w:cs="Arial"/>
          <w:b/>
        </w:rPr>
      </w:pPr>
      <w:r w:rsidRPr="00967685">
        <w:rPr>
          <w:rFonts w:ascii="Arial" w:hAnsi="Arial" w:cs="Arial"/>
          <w:b/>
        </w:rPr>
        <w:t>Early help website</w:t>
      </w:r>
    </w:p>
    <w:p w14:paraId="25E90746" w14:textId="77777777" w:rsidR="003F44B7" w:rsidRPr="004E58D1" w:rsidRDefault="003F44B7" w:rsidP="003F44B7">
      <w:pPr>
        <w:rPr>
          <w:rFonts w:ascii="Arial" w:hAnsi="Arial" w:cs="Arial"/>
        </w:rPr>
      </w:pPr>
      <w:r w:rsidRPr="004E58D1">
        <w:rPr>
          <w:rFonts w:ascii="Arial" w:hAnsi="Arial" w:cs="Arial"/>
        </w:rPr>
        <w:t>http://www. worcestershire.gov.uk/cms/early-help-strategy.aspx</w:t>
      </w:r>
    </w:p>
    <w:p w14:paraId="77C8D36E" w14:textId="77777777" w:rsidR="003F44B7" w:rsidRPr="00967685" w:rsidRDefault="003F44B7" w:rsidP="003F44B7">
      <w:pPr>
        <w:rPr>
          <w:rFonts w:ascii="Arial" w:hAnsi="Arial" w:cs="Arial"/>
          <w:b/>
        </w:rPr>
      </w:pPr>
      <w:r w:rsidRPr="00967685">
        <w:rPr>
          <w:rFonts w:ascii="Arial" w:hAnsi="Arial" w:cs="Arial"/>
          <w:b/>
        </w:rPr>
        <w:t>Children’s social care website</w:t>
      </w:r>
    </w:p>
    <w:p w14:paraId="6E641C58" w14:textId="77777777" w:rsidR="003F44B7" w:rsidRPr="004E58D1" w:rsidRDefault="003F44B7" w:rsidP="003F44B7">
      <w:pPr>
        <w:rPr>
          <w:rFonts w:ascii="Arial" w:hAnsi="Arial" w:cs="Arial"/>
        </w:rPr>
      </w:pPr>
      <w:r w:rsidRPr="004E58D1">
        <w:rPr>
          <w:rFonts w:ascii="Arial" w:hAnsi="Arial" w:cs="Arial"/>
        </w:rPr>
        <w:t>http://www. worcestershire.gov.uk/cms/childrens-social-care.aspx</w:t>
      </w:r>
    </w:p>
    <w:p w14:paraId="11A03FB4" w14:textId="77777777" w:rsidR="003F44B7" w:rsidRPr="00967685" w:rsidRDefault="003F44B7" w:rsidP="003F44B7">
      <w:pPr>
        <w:rPr>
          <w:rFonts w:ascii="Arial" w:hAnsi="Arial" w:cs="Arial"/>
          <w:b/>
        </w:rPr>
      </w:pPr>
      <w:r w:rsidRPr="00967685">
        <w:rPr>
          <w:rFonts w:ascii="Arial" w:hAnsi="Arial" w:cs="Arial"/>
          <w:b/>
        </w:rPr>
        <w:t>Telephone numbers for integrated working coordinators:</w:t>
      </w:r>
    </w:p>
    <w:p w14:paraId="4BB886E0" w14:textId="77777777" w:rsidR="003F44B7" w:rsidRPr="004E58D1" w:rsidRDefault="003F44B7" w:rsidP="003F44B7">
      <w:pPr>
        <w:rPr>
          <w:rFonts w:ascii="Arial" w:hAnsi="Arial" w:cs="Arial"/>
        </w:rPr>
      </w:pPr>
      <w:r w:rsidRPr="004E58D1">
        <w:rPr>
          <w:rFonts w:ascii="Arial" w:hAnsi="Arial" w:cs="Arial"/>
        </w:rPr>
        <w:t>Redditch:</w:t>
      </w:r>
      <w:r w:rsidRPr="004E58D1">
        <w:rPr>
          <w:rFonts w:ascii="Arial" w:hAnsi="Arial" w:cs="Arial"/>
        </w:rPr>
        <w:tab/>
        <w:t>01905 765596</w:t>
      </w:r>
    </w:p>
    <w:p w14:paraId="011B18D8" w14:textId="77777777" w:rsidR="003F44B7" w:rsidRPr="004E58D1" w:rsidRDefault="003F44B7" w:rsidP="003F44B7">
      <w:pPr>
        <w:rPr>
          <w:rFonts w:ascii="Arial" w:hAnsi="Arial" w:cs="Arial"/>
        </w:rPr>
      </w:pPr>
      <w:r w:rsidRPr="004E58D1">
        <w:rPr>
          <w:rFonts w:ascii="Arial" w:hAnsi="Arial" w:cs="Arial"/>
        </w:rPr>
        <w:t>Wyre forest, hardly, Bromsgrove, Redditch:</w:t>
      </w:r>
      <w:r w:rsidRPr="004E58D1">
        <w:rPr>
          <w:rFonts w:ascii="Arial" w:hAnsi="Arial" w:cs="Arial"/>
        </w:rPr>
        <w:tab/>
        <w:t>01905 765323</w:t>
      </w:r>
    </w:p>
    <w:p w14:paraId="0794C54D" w14:textId="77777777" w:rsidR="003F44B7" w:rsidRPr="004E58D1" w:rsidRDefault="003F44B7" w:rsidP="003F44B7">
      <w:pPr>
        <w:rPr>
          <w:rFonts w:ascii="Arial" w:hAnsi="Arial" w:cs="Arial"/>
        </w:rPr>
      </w:pPr>
      <w:r w:rsidRPr="004E58D1">
        <w:rPr>
          <w:rFonts w:ascii="Arial" w:hAnsi="Arial" w:cs="Arial"/>
        </w:rPr>
        <w:t>Worcester City, Malvern, Pershore, Evesham, Martley, Tenbury:</w:t>
      </w:r>
      <w:r w:rsidRPr="004E58D1">
        <w:rPr>
          <w:rFonts w:ascii="Arial" w:hAnsi="Arial" w:cs="Arial"/>
        </w:rPr>
        <w:tab/>
        <w:t>01905 765787</w:t>
      </w:r>
    </w:p>
    <w:p w14:paraId="7161E29A" w14:textId="77777777" w:rsidR="003F44B7" w:rsidRPr="004E58D1" w:rsidRDefault="003F44B7" w:rsidP="003F44B7">
      <w:pPr>
        <w:rPr>
          <w:rFonts w:ascii="Arial" w:hAnsi="Arial" w:cs="Arial"/>
        </w:rPr>
      </w:pPr>
    </w:p>
    <w:p w14:paraId="533F2C29" w14:textId="77777777" w:rsidR="003F44B7" w:rsidRPr="00967685" w:rsidRDefault="003F44B7" w:rsidP="003F44B7">
      <w:pPr>
        <w:rPr>
          <w:rFonts w:ascii="Arial" w:hAnsi="Arial" w:cs="Arial"/>
          <w:b/>
        </w:rPr>
      </w:pPr>
      <w:r w:rsidRPr="00091EA8">
        <w:rPr>
          <w:rFonts w:ascii="Arial" w:hAnsi="Arial" w:cs="Arial"/>
          <w:b/>
        </w:rPr>
        <w:t>Recording Documents that</w:t>
      </w:r>
      <w:r>
        <w:rPr>
          <w:rFonts w:ascii="Arial" w:hAnsi="Arial" w:cs="Arial"/>
          <w:b/>
        </w:rPr>
        <w:t xml:space="preserve"> Support this Policy</w:t>
      </w:r>
    </w:p>
    <w:p w14:paraId="398E0D04" w14:textId="77777777" w:rsidR="003F44B7" w:rsidRPr="005D1D20" w:rsidRDefault="003F44B7" w:rsidP="003F44B7">
      <w:pPr>
        <w:rPr>
          <w:rFonts w:ascii="Arial" w:hAnsi="Arial" w:cs="Arial"/>
        </w:rPr>
      </w:pPr>
      <w:r w:rsidRPr="005D1D20">
        <w:rPr>
          <w:rFonts w:ascii="Arial" w:hAnsi="Arial" w:cs="Arial"/>
        </w:rPr>
        <w:t xml:space="preserve">1. Record of complaint </w:t>
      </w:r>
    </w:p>
    <w:p w14:paraId="1996306A" w14:textId="77777777" w:rsidR="003F44B7" w:rsidRPr="005D1D20" w:rsidRDefault="003F44B7" w:rsidP="003F44B7">
      <w:pPr>
        <w:rPr>
          <w:rFonts w:ascii="Arial" w:hAnsi="Arial" w:cs="Arial"/>
        </w:rPr>
      </w:pPr>
      <w:r w:rsidRPr="005D1D20">
        <w:rPr>
          <w:rFonts w:ascii="Arial" w:hAnsi="Arial" w:cs="Arial"/>
        </w:rPr>
        <w:t xml:space="preserve">2. Record of allegation of abuse </w:t>
      </w:r>
    </w:p>
    <w:p w14:paraId="31CC23CE" w14:textId="77777777" w:rsidR="003F44B7" w:rsidRPr="005D1D20" w:rsidRDefault="003F44B7" w:rsidP="003F44B7">
      <w:pPr>
        <w:rPr>
          <w:rFonts w:ascii="Arial" w:hAnsi="Arial" w:cs="Arial"/>
        </w:rPr>
      </w:pPr>
      <w:r w:rsidRPr="005D1D20">
        <w:rPr>
          <w:rFonts w:ascii="Arial" w:hAnsi="Arial" w:cs="Arial"/>
        </w:rPr>
        <w:t xml:space="preserve">3. Checklist for allegation management concerns </w:t>
      </w:r>
    </w:p>
    <w:p w14:paraId="7F8672BE" w14:textId="77777777" w:rsidR="003F44B7" w:rsidRPr="005D1D20" w:rsidRDefault="003F44B7" w:rsidP="003F44B7">
      <w:pPr>
        <w:rPr>
          <w:rFonts w:ascii="Arial" w:hAnsi="Arial" w:cs="Arial"/>
        </w:rPr>
      </w:pPr>
      <w:r w:rsidRPr="005D1D20">
        <w:rPr>
          <w:rFonts w:ascii="Arial" w:hAnsi="Arial" w:cs="Arial"/>
        </w:rPr>
        <w:t xml:space="preserve">4. Safety and Welfare - concern form </w:t>
      </w:r>
    </w:p>
    <w:p w14:paraId="63ECEC37" w14:textId="77777777" w:rsidR="003F44B7" w:rsidRPr="005D1D20" w:rsidRDefault="003F44B7" w:rsidP="003F44B7">
      <w:pPr>
        <w:rPr>
          <w:rFonts w:ascii="Arial" w:hAnsi="Arial" w:cs="Arial"/>
        </w:rPr>
      </w:pPr>
      <w:r w:rsidRPr="005D1D20">
        <w:rPr>
          <w:rFonts w:ascii="Arial" w:hAnsi="Arial" w:cs="Arial"/>
        </w:rPr>
        <w:t xml:space="preserve">5. Safety and welfare concern - continuation Sheet </w:t>
      </w:r>
    </w:p>
    <w:p w14:paraId="132EEA4D" w14:textId="77777777" w:rsidR="003F44B7" w:rsidRPr="005D1D20" w:rsidRDefault="003F44B7" w:rsidP="003F44B7">
      <w:pPr>
        <w:rPr>
          <w:rFonts w:ascii="Arial" w:hAnsi="Arial" w:cs="Arial"/>
        </w:rPr>
      </w:pPr>
      <w:r w:rsidRPr="005D1D20">
        <w:rPr>
          <w:rFonts w:ascii="Arial" w:hAnsi="Arial" w:cs="Arial"/>
        </w:rPr>
        <w:t xml:space="preserve">6. Child protection – individual file - chronology </w:t>
      </w:r>
    </w:p>
    <w:p w14:paraId="09DF4A2B" w14:textId="77777777" w:rsidR="003F44B7" w:rsidRPr="005D1D20" w:rsidRDefault="003F44B7" w:rsidP="003F44B7">
      <w:pPr>
        <w:rPr>
          <w:rFonts w:ascii="Arial" w:hAnsi="Arial" w:cs="Arial"/>
        </w:rPr>
      </w:pPr>
      <w:r w:rsidRPr="005D1D20">
        <w:rPr>
          <w:rFonts w:ascii="Arial" w:hAnsi="Arial" w:cs="Arial"/>
        </w:rPr>
        <w:t xml:space="preserve">7. Child protection – individual file - front Sheet </w:t>
      </w:r>
    </w:p>
    <w:p w14:paraId="562CFDF4" w14:textId="77777777" w:rsidR="003F44B7" w:rsidRPr="005D1D20" w:rsidRDefault="003F44B7" w:rsidP="003F44B7">
      <w:pPr>
        <w:rPr>
          <w:rFonts w:ascii="Arial" w:hAnsi="Arial" w:cs="Arial"/>
        </w:rPr>
      </w:pPr>
      <w:r w:rsidRPr="005D1D20">
        <w:rPr>
          <w:rFonts w:ascii="Arial" w:hAnsi="Arial" w:cs="Arial"/>
        </w:rPr>
        <w:t xml:space="preserve">8. Checklist for child protection concerns </w:t>
      </w:r>
    </w:p>
    <w:p w14:paraId="17176B89" w14:textId="77777777" w:rsidR="003F44B7" w:rsidRPr="005D1D20" w:rsidRDefault="003F44B7" w:rsidP="003F44B7">
      <w:pPr>
        <w:rPr>
          <w:rFonts w:ascii="Arial" w:hAnsi="Arial" w:cs="Arial"/>
        </w:rPr>
      </w:pPr>
      <w:r w:rsidRPr="005D1D20">
        <w:rPr>
          <w:rFonts w:ascii="Arial" w:hAnsi="Arial" w:cs="Arial"/>
        </w:rPr>
        <w:t xml:space="preserve">9. Staff safeguarding training record </w:t>
      </w:r>
    </w:p>
    <w:p w14:paraId="78851DD7" w14:textId="77777777" w:rsidR="003F44B7" w:rsidRPr="005D1D20" w:rsidRDefault="003F44B7" w:rsidP="003F44B7">
      <w:pPr>
        <w:rPr>
          <w:rFonts w:ascii="Arial" w:hAnsi="Arial" w:cs="Arial"/>
        </w:rPr>
      </w:pPr>
      <w:r w:rsidRPr="005D1D20">
        <w:rPr>
          <w:rFonts w:ascii="Arial" w:hAnsi="Arial" w:cs="Arial"/>
        </w:rPr>
        <w:t xml:space="preserve">10. Health declaration for early years and childcare workers </w:t>
      </w:r>
    </w:p>
    <w:p w14:paraId="25D6AE5A" w14:textId="77777777" w:rsidR="003F44B7" w:rsidRPr="005D1D20" w:rsidRDefault="003F44B7" w:rsidP="003F44B7">
      <w:pPr>
        <w:rPr>
          <w:rFonts w:ascii="Arial" w:hAnsi="Arial" w:cs="Arial"/>
        </w:rPr>
      </w:pPr>
      <w:r w:rsidRPr="005D1D20">
        <w:rPr>
          <w:rFonts w:ascii="Arial" w:hAnsi="Arial" w:cs="Arial"/>
        </w:rPr>
        <w:t xml:space="preserve">11. Medical declaration </w:t>
      </w:r>
    </w:p>
    <w:p w14:paraId="37EB863E" w14:textId="77777777" w:rsidR="003F44B7" w:rsidRPr="005D1D20" w:rsidRDefault="003F44B7" w:rsidP="003F44B7">
      <w:pPr>
        <w:rPr>
          <w:rFonts w:ascii="Arial" w:hAnsi="Arial" w:cs="Arial"/>
        </w:rPr>
      </w:pPr>
      <w:r w:rsidRPr="005D1D20">
        <w:rPr>
          <w:rFonts w:ascii="Arial" w:hAnsi="Arial" w:cs="Arial"/>
        </w:rPr>
        <w:t xml:space="preserve">12. Conviction/determination/caution declaration </w:t>
      </w:r>
    </w:p>
    <w:p w14:paraId="6189C04E" w14:textId="77777777" w:rsidR="003F44B7" w:rsidRPr="005D1D20" w:rsidRDefault="003F44B7" w:rsidP="003F44B7">
      <w:pPr>
        <w:rPr>
          <w:rFonts w:ascii="Arial" w:hAnsi="Arial" w:cs="Arial"/>
        </w:rPr>
      </w:pPr>
      <w:r w:rsidRPr="005D1D20">
        <w:rPr>
          <w:rFonts w:ascii="Arial" w:hAnsi="Arial" w:cs="Arial"/>
        </w:rPr>
        <w:t xml:space="preserve">13. Child protection supervision notes </w:t>
      </w:r>
    </w:p>
    <w:p w14:paraId="7CA34A9F" w14:textId="77777777" w:rsidR="003F44B7" w:rsidRDefault="003F44B7" w:rsidP="003F44B7">
      <w:pPr>
        <w:rPr>
          <w:rFonts w:ascii="Arial" w:hAnsi="Arial" w:cs="Arial"/>
        </w:rPr>
      </w:pPr>
      <w:r w:rsidRPr="005D1D20">
        <w:rPr>
          <w:rFonts w:ascii="Arial" w:hAnsi="Arial" w:cs="Arial"/>
        </w:rPr>
        <w:t>14. DBS record sheet</w:t>
      </w:r>
    </w:p>
    <w:p w14:paraId="1F72B13F" w14:textId="77777777" w:rsidR="003F44B7" w:rsidRPr="005D1D20" w:rsidRDefault="003F44B7" w:rsidP="003F44B7">
      <w:pPr>
        <w:rPr>
          <w:rFonts w:ascii="Arial" w:hAnsi="Arial" w:cs="Arial"/>
        </w:rPr>
      </w:pPr>
    </w:p>
    <w:p w14:paraId="32877BF7" w14:textId="77777777" w:rsidR="0083564D" w:rsidRPr="00A22F70" w:rsidRDefault="0083564D" w:rsidP="009019DF">
      <w:pPr>
        <w:widowControl/>
        <w:overflowPunct/>
        <w:autoSpaceDE/>
        <w:autoSpaceDN/>
        <w:adjustRightInd/>
        <w:spacing w:after="200" w:line="276" w:lineRule="auto"/>
        <w:rPr>
          <w:rFonts w:ascii="Arial" w:hAnsi="Arial" w:cs="Arial"/>
        </w:rPr>
      </w:pPr>
    </w:p>
    <w:sectPr w:rsidR="0083564D" w:rsidRPr="00A22F70">
      <w:headerReference w:type="default" r:id="rId28"/>
      <w:footerReference w:type="default" r:id="rId2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D7327" w14:textId="77777777" w:rsidR="00FC4888" w:rsidRDefault="00FC4888" w:rsidP="00410D74">
      <w:r>
        <w:separator/>
      </w:r>
    </w:p>
  </w:endnote>
  <w:endnote w:type="continuationSeparator" w:id="0">
    <w:p w14:paraId="523059EC" w14:textId="77777777" w:rsidR="00FC4888" w:rsidRDefault="00FC4888" w:rsidP="00410D74">
      <w:r>
        <w:continuationSeparator/>
      </w:r>
    </w:p>
  </w:endnote>
  <w:endnote w:type="continuationNotice" w:id="1">
    <w:p w14:paraId="437BE096" w14:textId="77777777" w:rsidR="00FC4888" w:rsidRDefault="00FC48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Batang">
    <w:altName w:val="Arial"/>
    <w:panose1 w:val="020B0604020202020204"/>
    <w:charset w:val="00"/>
    <w:family w:val="roman"/>
    <w:notTrueType/>
    <w:pitch w:val="default"/>
  </w:font>
  <w:font w:name="Arial,Calibri">
    <w:altName w:val="Arial"/>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420F" w14:textId="77777777" w:rsidR="003F44B7" w:rsidRDefault="003F44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A2A3" w14:textId="32BEDC45" w:rsidR="00DB120D" w:rsidRPr="00716F7B" w:rsidRDefault="00BA3B74" w:rsidP="00716F7B">
    <w:pPr>
      <w:pStyle w:val="Footer"/>
      <w:rPr>
        <w:rFonts w:ascii="Arial" w:hAnsi="Arial" w:cs="Arial"/>
      </w:rPr>
    </w:pPr>
    <w:r w:rsidRPr="00BA3B74">
      <w:rPr>
        <w:rFonts w:ascii="Arial" w:hAnsi="Arial" w:cs="Arial"/>
        <w:b/>
      </w:rPr>
      <w:t>Safeguarding Policy for Adults</w:t>
    </w:r>
    <w:r w:rsidRPr="00716F7B">
      <w:rPr>
        <w:rFonts w:ascii="Arial" w:hAnsi="Arial" w:cs="Arial"/>
      </w:rPr>
      <w:t xml:space="preserve"> </w:t>
    </w:r>
    <w:r w:rsidR="00716F7B" w:rsidRPr="00716F7B">
      <w:rPr>
        <w:rFonts w:ascii="Arial" w:hAnsi="Arial" w:cs="Arial"/>
      </w:rPr>
      <w:t xml:space="preserve">Spectrum Days, Old Coach Road, Droitwich Spa, Worcestershire WR9 8BB Telephone 01905 773725 email:spectrumdayscic@gmail.com web site: </w:t>
    </w:r>
    <w:hyperlink r:id="rId1" w:history="1">
      <w:r w:rsidR="00716F7B" w:rsidRPr="00716F7B">
        <w:rPr>
          <w:rStyle w:val="Hyperlink"/>
          <w:rFonts w:ascii="Arial" w:hAnsi="Arial" w:cs="Arial"/>
        </w:rPr>
        <w:t>www.spectrumdays.co.uk</w:t>
      </w:r>
    </w:hyperlink>
    <w:r w:rsidR="00716F7B" w:rsidRPr="00716F7B">
      <w:rPr>
        <w:rFonts w:ascii="Arial" w:hAnsi="Arial" w:cs="Arial"/>
      </w:rPr>
      <w:t xml:space="preserve"> Charity number 1151711</w:t>
    </w:r>
    <w:r w:rsidR="00342654">
      <w:rPr>
        <w:rFonts w:ascii="Arial" w:hAnsi="Arial" w:cs="Arial"/>
      </w:rPr>
      <w:t xml:space="preserve"> </w:t>
    </w:r>
  </w:p>
  <w:p w14:paraId="620BB4E5" w14:textId="77777777" w:rsidR="00BA3B74" w:rsidRDefault="00BA3B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0A085" w14:textId="77777777" w:rsidR="00FC4888" w:rsidRDefault="00FC4888" w:rsidP="00410D74">
      <w:r>
        <w:separator/>
      </w:r>
    </w:p>
  </w:footnote>
  <w:footnote w:type="continuationSeparator" w:id="0">
    <w:p w14:paraId="055627C8" w14:textId="77777777" w:rsidR="00FC4888" w:rsidRDefault="00FC4888" w:rsidP="00410D74">
      <w:r>
        <w:continuationSeparator/>
      </w:r>
    </w:p>
  </w:footnote>
  <w:footnote w:type="continuationNotice" w:id="1">
    <w:p w14:paraId="3586CE22" w14:textId="77777777" w:rsidR="00FC4888" w:rsidRDefault="00FC48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73592"/>
      <w:docPartObj>
        <w:docPartGallery w:val="Page Numbers (Top of Page)"/>
        <w:docPartUnique/>
      </w:docPartObj>
    </w:sdtPr>
    <w:sdtEndPr>
      <w:rPr>
        <w:noProof/>
      </w:rPr>
    </w:sdtEndPr>
    <w:sdtContent>
      <w:p w14:paraId="6624C583" w14:textId="77777777" w:rsidR="003F44B7" w:rsidRDefault="003F44B7">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2BBA0F81" w14:textId="77777777" w:rsidR="003F44B7" w:rsidRDefault="003F44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8682"/>
      <w:docPartObj>
        <w:docPartGallery w:val="Page Numbers (Top of Page)"/>
        <w:docPartUnique/>
      </w:docPartObj>
    </w:sdtPr>
    <w:sdtEndPr>
      <w:rPr>
        <w:noProof/>
      </w:rPr>
    </w:sdtEndPr>
    <w:sdtContent>
      <w:p w14:paraId="0B1AA2A1" w14:textId="4A13AEF2" w:rsidR="00342654" w:rsidRDefault="00342654">
        <w:pPr>
          <w:pStyle w:val="Header"/>
          <w:jc w:val="right"/>
        </w:pPr>
        <w:r>
          <w:fldChar w:fldCharType="begin"/>
        </w:r>
        <w:r>
          <w:instrText xml:space="preserve"> PAGE   \* MERGEFORMAT </w:instrText>
        </w:r>
        <w:r>
          <w:fldChar w:fldCharType="separate"/>
        </w:r>
        <w:r w:rsidR="003C51E3">
          <w:rPr>
            <w:noProof/>
          </w:rPr>
          <w:t>6</w:t>
        </w:r>
        <w:r>
          <w:rPr>
            <w:noProof/>
          </w:rPr>
          <w:fldChar w:fldCharType="end"/>
        </w:r>
      </w:p>
    </w:sdtContent>
  </w:sdt>
  <w:p w14:paraId="0B1AA2A2" w14:textId="77777777" w:rsidR="00342654" w:rsidRDefault="00342654">
    <w:pPr>
      <w:pStyle w:val="Header"/>
    </w:pPr>
  </w:p>
</w:hdr>
</file>

<file path=word/intelligence.xml><?xml version="1.0" encoding="utf-8"?>
<int:Intelligence xmlns:int="http://schemas.microsoft.com/office/intelligence/2019/intelligence">
  <int:IntelligenceSettings/>
  <int:Manifest>
    <int:WordHash hashCode="zomXgmJRkFwtRZ" id="lvHw/jFC"/>
  </int:Manifest>
  <int:Observations>
    <int:Content id="lvHw/jFC">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4BE3D04"/>
    <w:lvl w:ilvl="0">
      <w:numFmt w:val="bullet"/>
      <w:lvlText w:val="*"/>
      <w:lvlJc w:val="left"/>
    </w:lvl>
  </w:abstractNum>
  <w:abstractNum w:abstractNumId="1" w15:restartNumberingAfterBreak="0">
    <w:nsid w:val="064E15CF"/>
    <w:multiLevelType w:val="hybridMultilevel"/>
    <w:tmpl w:val="B56449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Gill Sans MT"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Gill Sans MT"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Gill Sans MT"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A5066"/>
    <w:multiLevelType w:val="hybridMultilevel"/>
    <w:tmpl w:val="FAA66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CF3C23"/>
    <w:multiLevelType w:val="hybridMultilevel"/>
    <w:tmpl w:val="B80E6E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0690E"/>
    <w:multiLevelType w:val="hybridMultilevel"/>
    <w:tmpl w:val="9AB0E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E45E90"/>
    <w:multiLevelType w:val="hybridMultilevel"/>
    <w:tmpl w:val="0DB08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D366A"/>
    <w:multiLevelType w:val="hybridMultilevel"/>
    <w:tmpl w:val="9A369E6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Gill Sans MT"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Gill Sans MT"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Gill Sans MT"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D51F67"/>
    <w:multiLevelType w:val="hybridMultilevel"/>
    <w:tmpl w:val="E2F44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D414B3"/>
    <w:multiLevelType w:val="hybridMultilevel"/>
    <w:tmpl w:val="75B40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FD23A7"/>
    <w:multiLevelType w:val="hybridMultilevel"/>
    <w:tmpl w:val="F6FA5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442FD4"/>
    <w:multiLevelType w:val="hybridMultilevel"/>
    <w:tmpl w:val="15B40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094228"/>
    <w:multiLevelType w:val="hybridMultilevel"/>
    <w:tmpl w:val="C728E1D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3593905"/>
    <w:multiLevelType w:val="hybridMultilevel"/>
    <w:tmpl w:val="63C4D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514FBF"/>
    <w:multiLevelType w:val="hybridMultilevel"/>
    <w:tmpl w:val="2B56DE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Gill Sans MT"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Gill Sans MT"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Gill Sans MT"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352CCF"/>
    <w:multiLevelType w:val="hybridMultilevel"/>
    <w:tmpl w:val="F4F63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43313D"/>
    <w:multiLevelType w:val="hybridMultilevel"/>
    <w:tmpl w:val="7654D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92313F"/>
    <w:multiLevelType w:val="hybridMultilevel"/>
    <w:tmpl w:val="04B610C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Gill Sans MT"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Gill Sans MT"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Gill Sans MT"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AF6743"/>
    <w:multiLevelType w:val="hybridMultilevel"/>
    <w:tmpl w:val="9E7C93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7F3118"/>
    <w:multiLevelType w:val="hybridMultilevel"/>
    <w:tmpl w:val="5F6C2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28000C"/>
    <w:multiLevelType w:val="hybridMultilevel"/>
    <w:tmpl w:val="DD98CCB4"/>
    <w:lvl w:ilvl="0" w:tplc="9EC2104A">
      <w:start w:val="1"/>
      <w:numFmt w:val="bullet"/>
      <w:lvlText w:val=""/>
      <w:lvlJc w:val="left"/>
      <w:pPr>
        <w:tabs>
          <w:tab w:val="num" w:pos="720"/>
        </w:tabs>
        <w:ind w:left="720" w:hanging="360"/>
      </w:pPr>
      <w:rPr>
        <w:rFonts w:ascii="Symbol" w:hAnsi="Symbol" w:hint="default"/>
        <w:sz w:val="20"/>
      </w:rPr>
    </w:lvl>
    <w:lvl w:ilvl="1" w:tplc="427621D0" w:tentative="1">
      <w:start w:val="1"/>
      <w:numFmt w:val="bullet"/>
      <w:lvlText w:val=""/>
      <w:lvlJc w:val="left"/>
      <w:pPr>
        <w:tabs>
          <w:tab w:val="num" w:pos="1440"/>
        </w:tabs>
        <w:ind w:left="1440" w:hanging="360"/>
      </w:pPr>
      <w:rPr>
        <w:rFonts w:ascii="Symbol" w:hAnsi="Symbol" w:hint="default"/>
        <w:sz w:val="20"/>
      </w:rPr>
    </w:lvl>
    <w:lvl w:ilvl="2" w:tplc="98EE9052" w:tentative="1">
      <w:start w:val="1"/>
      <w:numFmt w:val="bullet"/>
      <w:lvlText w:val=""/>
      <w:lvlJc w:val="left"/>
      <w:pPr>
        <w:tabs>
          <w:tab w:val="num" w:pos="2160"/>
        </w:tabs>
        <w:ind w:left="2160" w:hanging="360"/>
      </w:pPr>
      <w:rPr>
        <w:rFonts w:ascii="Symbol" w:hAnsi="Symbol" w:hint="default"/>
        <w:sz w:val="20"/>
      </w:rPr>
    </w:lvl>
    <w:lvl w:ilvl="3" w:tplc="3ECC97E8" w:tentative="1">
      <w:start w:val="1"/>
      <w:numFmt w:val="bullet"/>
      <w:lvlText w:val=""/>
      <w:lvlJc w:val="left"/>
      <w:pPr>
        <w:tabs>
          <w:tab w:val="num" w:pos="2880"/>
        </w:tabs>
        <w:ind w:left="2880" w:hanging="360"/>
      </w:pPr>
      <w:rPr>
        <w:rFonts w:ascii="Symbol" w:hAnsi="Symbol" w:hint="default"/>
        <w:sz w:val="20"/>
      </w:rPr>
    </w:lvl>
    <w:lvl w:ilvl="4" w:tplc="4692DBA8" w:tentative="1">
      <w:start w:val="1"/>
      <w:numFmt w:val="bullet"/>
      <w:lvlText w:val=""/>
      <w:lvlJc w:val="left"/>
      <w:pPr>
        <w:tabs>
          <w:tab w:val="num" w:pos="3600"/>
        </w:tabs>
        <w:ind w:left="3600" w:hanging="360"/>
      </w:pPr>
      <w:rPr>
        <w:rFonts w:ascii="Symbol" w:hAnsi="Symbol" w:hint="default"/>
        <w:sz w:val="20"/>
      </w:rPr>
    </w:lvl>
    <w:lvl w:ilvl="5" w:tplc="3ABEE248" w:tentative="1">
      <w:start w:val="1"/>
      <w:numFmt w:val="bullet"/>
      <w:lvlText w:val=""/>
      <w:lvlJc w:val="left"/>
      <w:pPr>
        <w:tabs>
          <w:tab w:val="num" w:pos="4320"/>
        </w:tabs>
        <w:ind w:left="4320" w:hanging="360"/>
      </w:pPr>
      <w:rPr>
        <w:rFonts w:ascii="Symbol" w:hAnsi="Symbol" w:hint="default"/>
        <w:sz w:val="20"/>
      </w:rPr>
    </w:lvl>
    <w:lvl w:ilvl="6" w:tplc="9DF431A4" w:tentative="1">
      <w:start w:val="1"/>
      <w:numFmt w:val="bullet"/>
      <w:lvlText w:val=""/>
      <w:lvlJc w:val="left"/>
      <w:pPr>
        <w:tabs>
          <w:tab w:val="num" w:pos="5040"/>
        </w:tabs>
        <w:ind w:left="5040" w:hanging="360"/>
      </w:pPr>
      <w:rPr>
        <w:rFonts w:ascii="Symbol" w:hAnsi="Symbol" w:hint="default"/>
        <w:sz w:val="20"/>
      </w:rPr>
    </w:lvl>
    <w:lvl w:ilvl="7" w:tplc="CB089A24" w:tentative="1">
      <w:start w:val="1"/>
      <w:numFmt w:val="bullet"/>
      <w:lvlText w:val=""/>
      <w:lvlJc w:val="left"/>
      <w:pPr>
        <w:tabs>
          <w:tab w:val="num" w:pos="5760"/>
        </w:tabs>
        <w:ind w:left="5760" w:hanging="360"/>
      </w:pPr>
      <w:rPr>
        <w:rFonts w:ascii="Symbol" w:hAnsi="Symbol" w:hint="default"/>
        <w:sz w:val="20"/>
      </w:rPr>
    </w:lvl>
    <w:lvl w:ilvl="8" w:tplc="EF0A032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295A35"/>
    <w:multiLevelType w:val="hybridMultilevel"/>
    <w:tmpl w:val="E52C5D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3A0DD2"/>
    <w:multiLevelType w:val="hybridMultilevel"/>
    <w:tmpl w:val="DD0A5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E94A05"/>
    <w:multiLevelType w:val="hybridMultilevel"/>
    <w:tmpl w:val="B5481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03095B"/>
    <w:multiLevelType w:val="hybridMultilevel"/>
    <w:tmpl w:val="42DE8DF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88B3104"/>
    <w:multiLevelType w:val="hybridMultilevel"/>
    <w:tmpl w:val="44F83B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F61920"/>
    <w:multiLevelType w:val="hybridMultilevel"/>
    <w:tmpl w:val="45DC7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1B222A"/>
    <w:multiLevelType w:val="hybridMultilevel"/>
    <w:tmpl w:val="DF569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5131AA"/>
    <w:multiLevelType w:val="hybridMultilevel"/>
    <w:tmpl w:val="042C7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400856"/>
    <w:multiLevelType w:val="hybridMultilevel"/>
    <w:tmpl w:val="FB569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4721EE"/>
    <w:multiLevelType w:val="hybridMultilevel"/>
    <w:tmpl w:val="D0CA5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C54070"/>
    <w:multiLevelType w:val="hybridMultilevel"/>
    <w:tmpl w:val="A4642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6041F2"/>
    <w:multiLevelType w:val="hybridMultilevel"/>
    <w:tmpl w:val="213671A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Gill Sans MT"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Gill Sans MT"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Gill Sans MT"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6D45CE"/>
    <w:multiLevelType w:val="hybridMultilevel"/>
    <w:tmpl w:val="4822A5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977352"/>
    <w:multiLevelType w:val="hybridMultilevel"/>
    <w:tmpl w:val="A990A2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9A06C6"/>
    <w:multiLevelType w:val="hybridMultilevel"/>
    <w:tmpl w:val="F7CE29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B3795F"/>
    <w:multiLevelType w:val="hybridMultilevel"/>
    <w:tmpl w:val="D7381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ED614B"/>
    <w:multiLevelType w:val="hybridMultilevel"/>
    <w:tmpl w:val="66A05F4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D5C6963"/>
    <w:multiLevelType w:val="hybridMultilevel"/>
    <w:tmpl w:val="9FB0B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0322E1"/>
    <w:multiLevelType w:val="hybridMultilevel"/>
    <w:tmpl w:val="0FE051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1D1C52"/>
    <w:multiLevelType w:val="hybridMultilevel"/>
    <w:tmpl w:val="38AC827A"/>
    <w:lvl w:ilvl="0" w:tplc="03529B38">
      <w:start w:val="1"/>
      <w:numFmt w:val="bullet"/>
      <w:lvlText w:val="•"/>
      <w:lvlJc w:val="left"/>
      <w:pPr>
        <w:tabs>
          <w:tab w:val="num" w:pos="720"/>
        </w:tabs>
        <w:ind w:left="720" w:hanging="360"/>
      </w:pPr>
      <w:rPr>
        <w:rFonts w:ascii="Arial" w:hAnsi="Arial" w:hint="default"/>
      </w:rPr>
    </w:lvl>
    <w:lvl w:ilvl="1" w:tplc="418ABEF6" w:tentative="1">
      <w:start w:val="1"/>
      <w:numFmt w:val="bullet"/>
      <w:lvlText w:val="•"/>
      <w:lvlJc w:val="left"/>
      <w:pPr>
        <w:tabs>
          <w:tab w:val="num" w:pos="1440"/>
        </w:tabs>
        <w:ind w:left="1440" w:hanging="360"/>
      </w:pPr>
      <w:rPr>
        <w:rFonts w:ascii="Arial" w:hAnsi="Arial" w:hint="default"/>
      </w:rPr>
    </w:lvl>
    <w:lvl w:ilvl="2" w:tplc="88629C9E" w:tentative="1">
      <w:start w:val="1"/>
      <w:numFmt w:val="bullet"/>
      <w:lvlText w:val="•"/>
      <w:lvlJc w:val="left"/>
      <w:pPr>
        <w:tabs>
          <w:tab w:val="num" w:pos="2160"/>
        </w:tabs>
        <w:ind w:left="2160" w:hanging="360"/>
      </w:pPr>
      <w:rPr>
        <w:rFonts w:ascii="Arial" w:hAnsi="Arial" w:hint="default"/>
      </w:rPr>
    </w:lvl>
    <w:lvl w:ilvl="3" w:tplc="031EF112" w:tentative="1">
      <w:start w:val="1"/>
      <w:numFmt w:val="bullet"/>
      <w:lvlText w:val="•"/>
      <w:lvlJc w:val="left"/>
      <w:pPr>
        <w:tabs>
          <w:tab w:val="num" w:pos="2880"/>
        </w:tabs>
        <w:ind w:left="2880" w:hanging="360"/>
      </w:pPr>
      <w:rPr>
        <w:rFonts w:ascii="Arial" w:hAnsi="Arial" w:hint="default"/>
      </w:rPr>
    </w:lvl>
    <w:lvl w:ilvl="4" w:tplc="CDCCA38C" w:tentative="1">
      <w:start w:val="1"/>
      <w:numFmt w:val="bullet"/>
      <w:lvlText w:val="•"/>
      <w:lvlJc w:val="left"/>
      <w:pPr>
        <w:tabs>
          <w:tab w:val="num" w:pos="3600"/>
        </w:tabs>
        <w:ind w:left="3600" w:hanging="360"/>
      </w:pPr>
      <w:rPr>
        <w:rFonts w:ascii="Arial" w:hAnsi="Arial" w:hint="default"/>
      </w:rPr>
    </w:lvl>
    <w:lvl w:ilvl="5" w:tplc="D6668BD2" w:tentative="1">
      <w:start w:val="1"/>
      <w:numFmt w:val="bullet"/>
      <w:lvlText w:val="•"/>
      <w:lvlJc w:val="left"/>
      <w:pPr>
        <w:tabs>
          <w:tab w:val="num" w:pos="4320"/>
        </w:tabs>
        <w:ind w:left="4320" w:hanging="360"/>
      </w:pPr>
      <w:rPr>
        <w:rFonts w:ascii="Arial" w:hAnsi="Arial" w:hint="default"/>
      </w:rPr>
    </w:lvl>
    <w:lvl w:ilvl="6" w:tplc="6AA493AA" w:tentative="1">
      <w:start w:val="1"/>
      <w:numFmt w:val="bullet"/>
      <w:lvlText w:val="•"/>
      <w:lvlJc w:val="left"/>
      <w:pPr>
        <w:tabs>
          <w:tab w:val="num" w:pos="5040"/>
        </w:tabs>
        <w:ind w:left="5040" w:hanging="360"/>
      </w:pPr>
      <w:rPr>
        <w:rFonts w:ascii="Arial" w:hAnsi="Arial" w:hint="default"/>
      </w:rPr>
    </w:lvl>
    <w:lvl w:ilvl="7" w:tplc="8558EB5A" w:tentative="1">
      <w:start w:val="1"/>
      <w:numFmt w:val="bullet"/>
      <w:lvlText w:val="•"/>
      <w:lvlJc w:val="left"/>
      <w:pPr>
        <w:tabs>
          <w:tab w:val="num" w:pos="5760"/>
        </w:tabs>
        <w:ind w:left="5760" w:hanging="360"/>
      </w:pPr>
      <w:rPr>
        <w:rFonts w:ascii="Arial" w:hAnsi="Arial" w:hint="default"/>
      </w:rPr>
    </w:lvl>
    <w:lvl w:ilvl="8" w:tplc="7E089DA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8BD5575"/>
    <w:multiLevelType w:val="hybridMultilevel"/>
    <w:tmpl w:val="08090001"/>
    <w:lvl w:ilvl="0" w:tplc="12187A2A">
      <w:start w:val="1"/>
      <w:numFmt w:val="bullet"/>
      <w:lvlText w:val=""/>
      <w:lvlJc w:val="left"/>
      <w:pPr>
        <w:tabs>
          <w:tab w:val="num" w:pos="360"/>
        </w:tabs>
        <w:ind w:left="360" w:hanging="360"/>
      </w:pPr>
      <w:rPr>
        <w:rFonts w:ascii="Symbol" w:hAnsi="Symbol" w:hint="default"/>
      </w:rPr>
    </w:lvl>
    <w:lvl w:ilvl="1" w:tplc="1590BDEC">
      <w:numFmt w:val="decimal"/>
      <w:lvlText w:val=""/>
      <w:lvlJc w:val="left"/>
    </w:lvl>
    <w:lvl w:ilvl="2" w:tplc="7A0234BC">
      <w:numFmt w:val="decimal"/>
      <w:lvlText w:val=""/>
      <w:lvlJc w:val="left"/>
    </w:lvl>
    <w:lvl w:ilvl="3" w:tplc="82C663D8">
      <w:numFmt w:val="decimal"/>
      <w:lvlText w:val=""/>
      <w:lvlJc w:val="left"/>
    </w:lvl>
    <w:lvl w:ilvl="4" w:tplc="E24C0540">
      <w:numFmt w:val="decimal"/>
      <w:lvlText w:val=""/>
      <w:lvlJc w:val="left"/>
    </w:lvl>
    <w:lvl w:ilvl="5" w:tplc="E1D2D56C">
      <w:numFmt w:val="decimal"/>
      <w:lvlText w:val=""/>
      <w:lvlJc w:val="left"/>
    </w:lvl>
    <w:lvl w:ilvl="6" w:tplc="3BDE0E3E">
      <w:numFmt w:val="decimal"/>
      <w:lvlText w:val=""/>
      <w:lvlJc w:val="left"/>
    </w:lvl>
    <w:lvl w:ilvl="7" w:tplc="A38A6D90">
      <w:numFmt w:val="decimal"/>
      <w:lvlText w:val=""/>
      <w:lvlJc w:val="left"/>
    </w:lvl>
    <w:lvl w:ilvl="8" w:tplc="9862915A">
      <w:numFmt w:val="decimal"/>
      <w:lvlText w:val=""/>
      <w:lvlJc w:val="left"/>
    </w:lvl>
  </w:abstractNum>
  <w:abstractNum w:abstractNumId="41" w15:restartNumberingAfterBreak="0">
    <w:nsid w:val="6D772ED2"/>
    <w:multiLevelType w:val="hybridMultilevel"/>
    <w:tmpl w:val="797E4300"/>
    <w:lvl w:ilvl="0" w:tplc="AB986DAA">
      <w:start w:val="3"/>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2E7441"/>
    <w:multiLevelType w:val="hybridMultilevel"/>
    <w:tmpl w:val="6E0E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2623C0"/>
    <w:multiLevelType w:val="hybridMultilevel"/>
    <w:tmpl w:val="86ACE64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89D78C0"/>
    <w:multiLevelType w:val="hybridMultilevel"/>
    <w:tmpl w:val="9AF2D4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B45D07"/>
    <w:multiLevelType w:val="multilevel"/>
    <w:tmpl w:val="B9E6214E"/>
    <w:lvl w:ilvl="0">
      <w:start w:val="8"/>
      <w:numFmt w:val="decimal"/>
      <w:lvlText w:val="%1."/>
      <w:lvlJc w:val="left"/>
      <w:pPr>
        <w:tabs>
          <w:tab w:val="num" w:pos="1080"/>
        </w:tabs>
        <w:ind w:left="1080" w:hanging="360"/>
      </w:pPr>
      <w:rPr>
        <w:rFonts w:hint="default"/>
      </w:rPr>
    </w:lvl>
    <w:lvl w:ilvl="1">
      <w:start w:val="8"/>
      <w:numFmt w:val="decimal"/>
      <w:lvlText w:val="%2."/>
      <w:lvlJc w:val="left"/>
      <w:pPr>
        <w:tabs>
          <w:tab w:val="num" w:pos="1080"/>
        </w:tabs>
        <w:ind w:left="108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46" w15:restartNumberingAfterBreak="0">
    <w:nsid w:val="790C1263"/>
    <w:multiLevelType w:val="hybridMultilevel"/>
    <w:tmpl w:val="40F8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8470070">
    <w:abstractNumId w:val="0"/>
    <w:lvlOverride w:ilvl="0">
      <w:lvl w:ilvl="0">
        <w:start w:val="1"/>
        <w:numFmt w:val="bullet"/>
        <w:lvlText w:val=""/>
        <w:legacy w:legacy="1" w:legacySpace="0" w:legacyIndent="360"/>
        <w:lvlJc w:val="left"/>
        <w:rPr>
          <w:rFonts w:ascii="Symbol" w:hAnsi="Symbol" w:hint="default"/>
        </w:rPr>
      </w:lvl>
    </w:lvlOverride>
  </w:num>
  <w:num w:numId="2" w16cid:durableId="931086577">
    <w:abstractNumId w:val="19"/>
  </w:num>
  <w:num w:numId="3" w16cid:durableId="393165192">
    <w:abstractNumId w:val="30"/>
  </w:num>
  <w:num w:numId="4" w16cid:durableId="985090848">
    <w:abstractNumId w:val="16"/>
  </w:num>
  <w:num w:numId="5" w16cid:durableId="1057357992">
    <w:abstractNumId w:val="13"/>
  </w:num>
  <w:num w:numId="6" w16cid:durableId="1249659305">
    <w:abstractNumId w:val="31"/>
  </w:num>
  <w:num w:numId="7" w16cid:durableId="1197935899">
    <w:abstractNumId w:val="1"/>
  </w:num>
  <w:num w:numId="8" w16cid:durableId="1396902422">
    <w:abstractNumId w:val="6"/>
  </w:num>
  <w:num w:numId="9" w16cid:durableId="738752520">
    <w:abstractNumId w:val="38"/>
  </w:num>
  <w:num w:numId="10" w16cid:durableId="2023042981">
    <w:abstractNumId w:val="40"/>
  </w:num>
  <w:num w:numId="11" w16cid:durableId="908997548">
    <w:abstractNumId w:val="45"/>
  </w:num>
  <w:num w:numId="12" w16cid:durableId="578637724">
    <w:abstractNumId w:val="46"/>
  </w:num>
  <w:num w:numId="13" w16cid:durableId="25445199">
    <w:abstractNumId w:val="10"/>
  </w:num>
  <w:num w:numId="14" w16cid:durableId="197400978">
    <w:abstractNumId w:val="26"/>
  </w:num>
  <w:num w:numId="15" w16cid:durableId="1485512841">
    <w:abstractNumId w:val="21"/>
  </w:num>
  <w:num w:numId="16" w16cid:durableId="7804306">
    <w:abstractNumId w:val="42"/>
  </w:num>
  <w:num w:numId="17" w16cid:durableId="120611851">
    <w:abstractNumId w:val="18"/>
  </w:num>
  <w:num w:numId="18" w16cid:durableId="1380979731">
    <w:abstractNumId w:val="22"/>
  </w:num>
  <w:num w:numId="19" w16cid:durableId="1325278266">
    <w:abstractNumId w:val="2"/>
  </w:num>
  <w:num w:numId="20" w16cid:durableId="1032808519">
    <w:abstractNumId w:val="9"/>
  </w:num>
  <w:num w:numId="21" w16cid:durableId="641077370">
    <w:abstractNumId w:val="14"/>
  </w:num>
  <w:num w:numId="22" w16cid:durableId="1567103399">
    <w:abstractNumId w:val="4"/>
  </w:num>
  <w:num w:numId="23" w16cid:durableId="1031537250">
    <w:abstractNumId w:val="27"/>
  </w:num>
  <w:num w:numId="24" w16cid:durableId="1065488658">
    <w:abstractNumId w:val="28"/>
  </w:num>
  <w:num w:numId="25" w16cid:durableId="85422631">
    <w:abstractNumId w:val="37"/>
  </w:num>
  <w:num w:numId="26" w16cid:durableId="717246653">
    <w:abstractNumId w:val="7"/>
  </w:num>
  <w:num w:numId="27" w16cid:durableId="1605266220">
    <w:abstractNumId w:val="15"/>
  </w:num>
  <w:num w:numId="28" w16cid:durableId="1855924215">
    <w:abstractNumId w:val="41"/>
  </w:num>
  <w:num w:numId="29" w16cid:durableId="13491400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90071691">
    <w:abstractNumId w:val="14"/>
  </w:num>
  <w:num w:numId="31" w16cid:durableId="1082489379">
    <w:abstractNumId w:val="39"/>
  </w:num>
  <w:num w:numId="32" w16cid:durableId="989554898">
    <w:abstractNumId w:val="5"/>
  </w:num>
  <w:num w:numId="33" w16cid:durableId="924728226">
    <w:abstractNumId w:val="29"/>
  </w:num>
  <w:num w:numId="34" w16cid:durableId="1787000804">
    <w:abstractNumId w:val="44"/>
  </w:num>
  <w:num w:numId="35" w16cid:durableId="410976728">
    <w:abstractNumId w:val="23"/>
  </w:num>
  <w:num w:numId="36" w16cid:durableId="1935016546">
    <w:abstractNumId w:val="32"/>
  </w:num>
  <w:num w:numId="37" w16cid:durableId="1058672702">
    <w:abstractNumId w:val="3"/>
  </w:num>
  <w:num w:numId="38" w16cid:durableId="664433801">
    <w:abstractNumId w:val="33"/>
  </w:num>
  <w:num w:numId="39" w16cid:durableId="316498692">
    <w:abstractNumId w:val="24"/>
  </w:num>
  <w:num w:numId="40" w16cid:durableId="2009550892">
    <w:abstractNumId w:val="12"/>
  </w:num>
  <w:num w:numId="41" w16cid:durableId="183830258">
    <w:abstractNumId w:val="35"/>
  </w:num>
  <w:num w:numId="42" w16cid:durableId="1936935609">
    <w:abstractNumId w:val="11"/>
  </w:num>
  <w:num w:numId="43" w16cid:durableId="1668436744">
    <w:abstractNumId w:val="36"/>
  </w:num>
  <w:num w:numId="44" w16cid:durableId="98649646">
    <w:abstractNumId w:val="43"/>
  </w:num>
  <w:num w:numId="45" w16cid:durableId="1589464833">
    <w:abstractNumId w:val="17"/>
  </w:num>
  <w:num w:numId="46" w16cid:durableId="562646539">
    <w:abstractNumId w:val="8"/>
  </w:num>
  <w:num w:numId="47" w16cid:durableId="644088548">
    <w:abstractNumId w:val="25"/>
  </w:num>
  <w:num w:numId="48" w16cid:durableId="543252263">
    <w:abstractNumId w:val="34"/>
  </w:num>
  <w:num w:numId="49" w16cid:durableId="132305001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7A5"/>
    <w:rsid w:val="00002C9B"/>
    <w:rsid w:val="0004452C"/>
    <w:rsid w:val="00051DFA"/>
    <w:rsid w:val="000545A8"/>
    <w:rsid w:val="00077729"/>
    <w:rsid w:val="0009507D"/>
    <w:rsid w:val="000D57C9"/>
    <w:rsid w:val="000E4D5D"/>
    <w:rsid w:val="00131C7E"/>
    <w:rsid w:val="00133FF9"/>
    <w:rsid w:val="00136C83"/>
    <w:rsid w:val="0019706B"/>
    <w:rsid w:val="001A46DC"/>
    <w:rsid w:val="001A4831"/>
    <w:rsid w:val="001A73BD"/>
    <w:rsid w:val="001B0D9F"/>
    <w:rsid w:val="001C7EFF"/>
    <w:rsid w:val="001F5A9A"/>
    <w:rsid w:val="00202495"/>
    <w:rsid w:val="00236A55"/>
    <w:rsid w:val="0023767E"/>
    <w:rsid w:val="00242C06"/>
    <w:rsid w:val="002654AB"/>
    <w:rsid w:val="002B4BAB"/>
    <w:rsid w:val="002B5C0D"/>
    <w:rsid w:val="002D7FE1"/>
    <w:rsid w:val="002E4459"/>
    <w:rsid w:val="0030108D"/>
    <w:rsid w:val="0030147D"/>
    <w:rsid w:val="00341F50"/>
    <w:rsid w:val="00342654"/>
    <w:rsid w:val="003540E0"/>
    <w:rsid w:val="003A6F1E"/>
    <w:rsid w:val="003B1A19"/>
    <w:rsid w:val="003C51E3"/>
    <w:rsid w:val="003D309F"/>
    <w:rsid w:val="003D42B4"/>
    <w:rsid w:val="003E69DB"/>
    <w:rsid w:val="003F44B7"/>
    <w:rsid w:val="00410D74"/>
    <w:rsid w:val="004200E7"/>
    <w:rsid w:val="0045441D"/>
    <w:rsid w:val="0045555C"/>
    <w:rsid w:val="00492B63"/>
    <w:rsid w:val="004971CD"/>
    <w:rsid w:val="004A79C1"/>
    <w:rsid w:val="004B4003"/>
    <w:rsid w:val="004B7DD6"/>
    <w:rsid w:val="00511D30"/>
    <w:rsid w:val="0051454C"/>
    <w:rsid w:val="00546C53"/>
    <w:rsid w:val="00561B31"/>
    <w:rsid w:val="00590FFD"/>
    <w:rsid w:val="005A6440"/>
    <w:rsid w:val="005F6766"/>
    <w:rsid w:val="006151A8"/>
    <w:rsid w:val="00625164"/>
    <w:rsid w:val="00636DF7"/>
    <w:rsid w:val="00642708"/>
    <w:rsid w:val="00657ABA"/>
    <w:rsid w:val="006703DC"/>
    <w:rsid w:val="00682A3A"/>
    <w:rsid w:val="006B0B21"/>
    <w:rsid w:val="006C425B"/>
    <w:rsid w:val="006C4866"/>
    <w:rsid w:val="006D0730"/>
    <w:rsid w:val="00701FB0"/>
    <w:rsid w:val="00703B17"/>
    <w:rsid w:val="00704542"/>
    <w:rsid w:val="00716F7B"/>
    <w:rsid w:val="00750806"/>
    <w:rsid w:val="007937DB"/>
    <w:rsid w:val="007A3884"/>
    <w:rsid w:val="007B1B69"/>
    <w:rsid w:val="007B3052"/>
    <w:rsid w:val="007D6FBA"/>
    <w:rsid w:val="007E5DDC"/>
    <w:rsid w:val="007E61E8"/>
    <w:rsid w:val="00804DA0"/>
    <w:rsid w:val="00822AD5"/>
    <w:rsid w:val="0083564D"/>
    <w:rsid w:val="00835FF4"/>
    <w:rsid w:val="008646DB"/>
    <w:rsid w:val="008A1A3B"/>
    <w:rsid w:val="008B0863"/>
    <w:rsid w:val="008B77A5"/>
    <w:rsid w:val="008E6031"/>
    <w:rsid w:val="008E76F1"/>
    <w:rsid w:val="009019DF"/>
    <w:rsid w:val="00915A39"/>
    <w:rsid w:val="00920E60"/>
    <w:rsid w:val="00973568"/>
    <w:rsid w:val="009F3D8B"/>
    <w:rsid w:val="009F5F33"/>
    <w:rsid w:val="00A06A59"/>
    <w:rsid w:val="00A1465C"/>
    <w:rsid w:val="00A22F70"/>
    <w:rsid w:val="00A27402"/>
    <w:rsid w:val="00A27E54"/>
    <w:rsid w:val="00A4215E"/>
    <w:rsid w:val="00A4652E"/>
    <w:rsid w:val="00A819FA"/>
    <w:rsid w:val="00AB3A44"/>
    <w:rsid w:val="00AE3D88"/>
    <w:rsid w:val="00B114BE"/>
    <w:rsid w:val="00B14118"/>
    <w:rsid w:val="00B76044"/>
    <w:rsid w:val="00BA3B74"/>
    <w:rsid w:val="00BA5F42"/>
    <w:rsid w:val="00BB4AD0"/>
    <w:rsid w:val="00BB6762"/>
    <w:rsid w:val="00BF75D6"/>
    <w:rsid w:val="00C04F9D"/>
    <w:rsid w:val="00C108A8"/>
    <w:rsid w:val="00CA51D1"/>
    <w:rsid w:val="00CB35D5"/>
    <w:rsid w:val="00CC7F14"/>
    <w:rsid w:val="00CD1302"/>
    <w:rsid w:val="00D44953"/>
    <w:rsid w:val="00D57BF8"/>
    <w:rsid w:val="00D64DD1"/>
    <w:rsid w:val="00D73EC9"/>
    <w:rsid w:val="00D81698"/>
    <w:rsid w:val="00D82405"/>
    <w:rsid w:val="00D93BA2"/>
    <w:rsid w:val="00DB120D"/>
    <w:rsid w:val="00DB2B8D"/>
    <w:rsid w:val="00DE0E6E"/>
    <w:rsid w:val="00DF2275"/>
    <w:rsid w:val="00E3245E"/>
    <w:rsid w:val="00E3424C"/>
    <w:rsid w:val="00E46C3A"/>
    <w:rsid w:val="00E52C48"/>
    <w:rsid w:val="00E61491"/>
    <w:rsid w:val="00E706A5"/>
    <w:rsid w:val="00EA5E12"/>
    <w:rsid w:val="00EA6D40"/>
    <w:rsid w:val="00EB6C1D"/>
    <w:rsid w:val="00EE4250"/>
    <w:rsid w:val="00EF1DE3"/>
    <w:rsid w:val="00EF30F8"/>
    <w:rsid w:val="00F01F53"/>
    <w:rsid w:val="00F1497A"/>
    <w:rsid w:val="00F15169"/>
    <w:rsid w:val="00F6554C"/>
    <w:rsid w:val="00F73532"/>
    <w:rsid w:val="00F75B87"/>
    <w:rsid w:val="00FC4888"/>
    <w:rsid w:val="00FD2D2C"/>
    <w:rsid w:val="00FE01D6"/>
    <w:rsid w:val="00FE171A"/>
    <w:rsid w:val="0249A341"/>
    <w:rsid w:val="02DAAC6E"/>
    <w:rsid w:val="040E3B3B"/>
    <w:rsid w:val="058F8751"/>
    <w:rsid w:val="05C05D39"/>
    <w:rsid w:val="06CD2C39"/>
    <w:rsid w:val="07643CD5"/>
    <w:rsid w:val="07F3B355"/>
    <w:rsid w:val="09C49937"/>
    <w:rsid w:val="0B3237A4"/>
    <w:rsid w:val="0CF42840"/>
    <w:rsid w:val="11062F53"/>
    <w:rsid w:val="1234C594"/>
    <w:rsid w:val="128C8AC9"/>
    <w:rsid w:val="1306CB4C"/>
    <w:rsid w:val="13DD3E18"/>
    <w:rsid w:val="147EF987"/>
    <w:rsid w:val="148362E5"/>
    <w:rsid w:val="16863AF3"/>
    <w:rsid w:val="1B993BF2"/>
    <w:rsid w:val="1D542165"/>
    <w:rsid w:val="20AFC3B5"/>
    <w:rsid w:val="213F5A25"/>
    <w:rsid w:val="21FA799E"/>
    <w:rsid w:val="23967186"/>
    <w:rsid w:val="27C1D53B"/>
    <w:rsid w:val="29295BF5"/>
    <w:rsid w:val="2DE0B6FD"/>
    <w:rsid w:val="3198CD20"/>
    <w:rsid w:val="333104A7"/>
    <w:rsid w:val="345D8C29"/>
    <w:rsid w:val="3880E7E0"/>
    <w:rsid w:val="38EAFDF2"/>
    <w:rsid w:val="39ADABA1"/>
    <w:rsid w:val="3A9D5B86"/>
    <w:rsid w:val="3FE9FB56"/>
    <w:rsid w:val="407FBFC8"/>
    <w:rsid w:val="408F0E32"/>
    <w:rsid w:val="42F35134"/>
    <w:rsid w:val="431F3E38"/>
    <w:rsid w:val="43778356"/>
    <w:rsid w:val="458CAD57"/>
    <w:rsid w:val="4763CA4A"/>
    <w:rsid w:val="4A143575"/>
    <w:rsid w:val="4B1482BA"/>
    <w:rsid w:val="4B16A847"/>
    <w:rsid w:val="4BF50C1B"/>
    <w:rsid w:val="4DAD7C20"/>
    <w:rsid w:val="4EFF4010"/>
    <w:rsid w:val="535617D9"/>
    <w:rsid w:val="5486121E"/>
    <w:rsid w:val="549C50E6"/>
    <w:rsid w:val="5610070A"/>
    <w:rsid w:val="5651A081"/>
    <w:rsid w:val="57DC1617"/>
    <w:rsid w:val="581A6B08"/>
    <w:rsid w:val="5823149C"/>
    <w:rsid w:val="5894B350"/>
    <w:rsid w:val="5974807A"/>
    <w:rsid w:val="5A75B2C0"/>
    <w:rsid w:val="5B117E27"/>
    <w:rsid w:val="5DF7E01F"/>
    <w:rsid w:val="62C96E38"/>
    <w:rsid w:val="63C13EF4"/>
    <w:rsid w:val="64DF7CD7"/>
    <w:rsid w:val="658EBDB6"/>
    <w:rsid w:val="677E7AE0"/>
    <w:rsid w:val="68682C6E"/>
    <w:rsid w:val="6B947037"/>
    <w:rsid w:val="6C0C6C36"/>
    <w:rsid w:val="6CB2377B"/>
    <w:rsid w:val="6D81E596"/>
    <w:rsid w:val="6D9D0EDC"/>
    <w:rsid w:val="6DD6D765"/>
    <w:rsid w:val="6E7AB429"/>
    <w:rsid w:val="6F2CF890"/>
    <w:rsid w:val="6FD96B02"/>
    <w:rsid w:val="703B8D4A"/>
    <w:rsid w:val="73F0EBB3"/>
    <w:rsid w:val="74605904"/>
    <w:rsid w:val="74646536"/>
    <w:rsid w:val="78D5AB10"/>
    <w:rsid w:val="7933CA27"/>
    <w:rsid w:val="7A3172DE"/>
    <w:rsid w:val="7B636E2A"/>
    <w:rsid w:val="7D6A4FF6"/>
    <w:rsid w:val="7E62D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AA12C"/>
  <w15:docId w15:val="{175BDE65-88C6-4A3C-9D05-6A300BFB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7A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en-GB"/>
    </w:rPr>
  </w:style>
  <w:style w:type="paragraph" w:styleId="Heading2">
    <w:name w:val="heading 2"/>
    <w:basedOn w:val="Normal"/>
    <w:next w:val="Normal"/>
    <w:link w:val="Heading2Char"/>
    <w:qFormat/>
    <w:rsid w:val="008B77A5"/>
    <w:pPr>
      <w:keepNext/>
      <w:widowControl/>
      <w:overflowPunct/>
      <w:autoSpaceDE/>
      <w:autoSpaceDN/>
      <w:adjustRightInd/>
      <w:outlineLvl w:val="1"/>
    </w:pPr>
    <w:rPr>
      <w:b/>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B77A5"/>
    <w:rPr>
      <w:rFonts w:ascii="Times New Roman" w:eastAsia="Times New Roman" w:hAnsi="Times New Roman" w:cs="Times New Roman"/>
      <w:b/>
      <w:sz w:val="20"/>
      <w:szCs w:val="20"/>
      <w:lang w:val="en-GB" w:eastAsia="en-GB"/>
    </w:rPr>
  </w:style>
  <w:style w:type="character" w:styleId="Hyperlink">
    <w:name w:val="Hyperlink"/>
    <w:unhideWhenUsed/>
    <w:rsid w:val="008B77A5"/>
    <w:rPr>
      <w:color w:val="0000FF"/>
      <w:u w:val="single"/>
    </w:rPr>
  </w:style>
  <w:style w:type="character" w:styleId="CommentReference">
    <w:name w:val="annotation reference"/>
    <w:uiPriority w:val="99"/>
    <w:semiHidden/>
    <w:unhideWhenUsed/>
    <w:rsid w:val="008B77A5"/>
    <w:rPr>
      <w:sz w:val="16"/>
      <w:szCs w:val="16"/>
    </w:rPr>
  </w:style>
  <w:style w:type="paragraph" w:styleId="CommentText">
    <w:name w:val="annotation text"/>
    <w:basedOn w:val="Normal"/>
    <w:link w:val="CommentTextChar"/>
    <w:uiPriority w:val="99"/>
    <w:semiHidden/>
    <w:unhideWhenUsed/>
    <w:rsid w:val="008B77A5"/>
  </w:style>
  <w:style w:type="character" w:customStyle="1" w:styleId="CommentTextChar">
    <w:name w:val="Comment Text Char"/>
    <w:basedOn w:val="DefaultParagraphFont"/>
    <w:link w:val="CommentText"/>
    <w:uiPriority w:val="99"/>
    <w:semiHidden/>
    <w:rsid w:val="008B77A5"/>
    <w:rPr>
      <w:rFonts w:ascii="Times New Roman" w:eastAsia="Times New Roman" w:hAnsi="Times New Roman" w:cs="Times New Roman"/>
      <w:kern w:val="28"/>
      <w:sz w:val="20"/>
      <w:szCs w:val="20"/>
      <w:lang w:val="en-GB" w:eastAsia="en-GB"/>
    </w:rPr>
  </w:style>
  <w:style w:type="paragraph" w:styleId="BalloonText">
    <w:name w:val="Balloon Text"/>
    <w:basedOn w:val="Normal"/>
    <w:link w:val="BalloonTextChar"/>
    <w:uiPriority w:val="99"/>
    <w:semiHidden/>
    <w:unhideWhenUsed/>
    <w:rsid w:val="008B77A5"/>
    <w:rPr>
      <w:rFonts w:ascii="Tahoma" w:hAnsi="Tahoma" w:cs="Tahoma"/>
      <w:sz w:val="16"/>
      <w:szCs w:val="16"/>
    </w:rPr>
  </w:style>
  <w:style w:type="character" w:customStyle="1" w:styleId="BalloonTextChar">
    <w:name w:val="Balloon Text Char"/>
    <w:basedOn w:val="DefaultParagraphFont"/>
    <w:link w:val="BalloonText"/>
    <w:uiPriority w:val="99"/>
    <w:semiHidden/>
    <w:rsid w:val="008B77A5"/>
    <w:rPr>
      <w:rFonts w:ascii="Tahoma" w:eastAsia="Times New Roman" w:hAnsi="Tahoma" w:cs="Tahoma"/>
      <w:kern w:val="28"/>
      <w:sz w:val="16"/>
      <w:szCs w:val="16"/>
      <w:lang w:val="en-GB" w:eastAsia="en-GB"/>
    </w:rPr>
  </w:style>
  <w:style w:type="paragraph" w:styleId="CommentSubject">
    <w:name w:val="annotation subject"/>
    <w:basedOn w:val="CommentText"/>
    <w:next w:val="CommentText"/>
    <w:link w:val="CommentSubjectChar"/>
    <w:uiPriority w:val="99"/>
    <w:semiHidden/>
    <w:unhideWhenUsed/>
    <w:rsid w:val="008B77A5"/>
    <w:rPr>
      <w:b/>
      <w:bCs/>
    </w:rPr>
  </w:style>
  <w:style w:type="character" w:customStyle="1" w:styleId="CommentSubjectChar">
    <w:name w:val="Comment Subject Char"/>
    <w:basedOn w:val="CommentTextChar"/>
    <w:link w:val="CommentSubject"/>
    <w:uiPriority w:val="99"/>
    <w:semiHidden/>
    <w:rsid w:val="008B77A5"/>
    <w:rPr>
      <w:rFonts w:ascii="Times New Roman" w:eastAsia="Times New Roman" w:hAnsi="Times New Roman" w:cs="Times New Roman"/>
      <w:b/>
      <w:bCs/>
      <w:kern w:val="28"/>
      <w:sz w:val="20"/>
      <w:szCs w:val="20"/>
      <w:lang w:val="en-GB" w:eastAsia="en-GB"/>
    </w:rPr>
  </w:style>
  <w:style w:type="paragraph" w:styleId="ListParagraph">
    <w:name w:val="List Paragraph"/>
    <w:basedOn w:val="Normal"/>
    <w:uiPriority w:val="34"/>
    <w:qFormat/>
    <w:rsid w:val="00511D30"/>
    <w:pPr>
      <w:ind w:left="720"/>
      <w:contextualSpacing/>
    </w:pPr>
  </w:style>
  <w:style w:type="paragraph" w:styleId="PlainText">
    <w:name w:val="Plain Text"/>
    <w:basedOn w:val="Normal"/>
    <w:link w:val="PlainTextChar"/>
    <w:uiPriority w:val="99"/>
    <w:semiHidden/>
    <w:unhideWhenUsed/>
    <w:rsid w:val="0045555C"/>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semiHidden/>
    <w:rsid w:val="0045555C"/>
    <w:rPr>
      <w:rFonts w:ascii="Calibri" w:hAnsi="Calibri"/>
      <w:szCs w:val="21"/>
      <w:lang w:val="en-GB"/>
    </w:rPr>
  </w:style>
  <w:style w:type="paragraph" w:styleId="Header">
    <w:name w:val="header"/>
    <w:basedOn w:val="Normal"/>
    <w:link w:val="HeaderChar"/>
    <w:uiPriority w:val="99"/>
    <w:unhideWhenUsed/>
    <w:rsid w:val="00410D74"/>
    <w:pPr>
      <w:tabs>
        <w:tab w:val="center" w:pos="4513"/>
        <w:tab w:val="right" w:pos="9026"/>
      </w:tabs>
    </w:pPr>
  </w:style>
  <w:style w:type="character" w:customStyle="1" w:styleId="HeaderChar">
    <w:name w:val="Header Char"/>
    <w:basedOn w:val="DefaultParagraphFont"/>
    <w:link w:val="Header"/>
    <w:uiPriority w:val="99"/>
    <w:rsid w:val="00410D74"/>
    <w:rPr>
      <w:rFonts w:ascii="Times New Roman" w:eastAsia="Times New Roman" w:hAnsi="Times New Roman" w:cs="Times New Roman"/>
      <w:kern w:val="28"/>
      <w:sz w:val="20"/>
      <w:szCs w:val="20"/>
      <w:lang w:val="en-GB" w:eastAsia="en-GB"/>
    </w:rPr>
  </w:style>
  <w:style w:type="paragraph" w:styleId="Footer">
    <w:name w:val="footer"/>
    <w:basedOn w:val="Normal"/>
    <w:link w:val="FooterChar"/>
    <w:uiPriority w:val="99"/>
    <w:unhideWhenUsed/>
    <w:rsid w:val="00410D74"/>
    <w:pPr>
      <w:tabs>
        <w:tab w:val="center" w:pos="4513"/>
        <w:tab w:val="right" w:pos="9026"/>
      </w:tabs>
    </w:pPr>
  </w:style>
  <w:style w:type="character" w:customStyle="1" w:styleId="FooterChar">
    <w:name w:val="Footer Char"/>
    <w:basedOn w:val="DefaultParagraphFont"/>
    <w:link w:val="Footer"/>
    <w:uiPriority w:val="99"/>
    <w:rsid w:val="00410D74"/>
    <w:rPr>
      <w:rFonts w:ascii="Times New Roman" w:eastAsia="Times New Roman" w:hAnsi="Times New Roman" w:cs="Times New Roman"/>
      <w:kern w:val="28"/>
      <w:sz w:val="20"/>
      <w:szCs w:val="20"/>
      <w:lang w:val="en-GB" w:eastAsia="en-GB"/>
    </w:rPr>
  </w:style>
  <w:style w:type="paragraph" w:customStyle="1" w:styleId="Default">
    <w:name w:val="Default"/>
    <w:rsid w:val="001B0D9F"/>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90933">
      <w:bodyDiv w:val="1"/>
      <w:marLeft w:val="0"/>
      <w:marRight w:val="0"/>
      <w:marTop w:val="0"/>
      <w:marBottom w:val="0"/>
      <w:divBdr>
        <w:top w:val="none" w:sz="0" w:space="0" w:color="auto"/>
        <w:left w:val="none" w:sz="0" w:space="0" w:color="auto"/>
        <w:bottom w:val="none" w:sz="0" w:space="0" w:color="auto"/>
        <w:right w:val="none" w:sz="0" w:space="0" w:color="auto"/>
      </w:divBdr>
    </w:div>
    <w:div w:id="35357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pectrumdays.co.uk/" TargetMode="External"/><Relationship Id="rId18" Type="http://schemas.openxmlformats.org/officeDocument/2006/relationships/hyperlink" Target="mailto:mallen@spectrumdays.co.uk" TargetMode="External"/><Relationship Id="rId26" Type="http://schemas.openxmlformats.org/officeDocument/2006/relationships/hyperlink" Target="https://eservices.worcestershire.gov.uk/FrameworkiEHForm/AccessCentreForm.aspx" TargetMode="External"/><Relationship Id="rId3" Type="http://schemas.openxmlformats.org/officeDocument/2006/relationships/customXml" Target="../customXml/item3.xml"/><Relationship Id="rId21" Type="http://schemas.openxmlformats.org/officeDocument/2006/relationships/hyperlink" Target="http://www.mencap.org.uk/search/apachesolr_search/Raising%20Our%20Sight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mallen@spectrumdays.co.uk" TargetMode="External"/><Relationship Id="rId5" Type="http://schemas.openxmlformats.org/officeDocument/2006/relationships/numbering" Target="numbering.xml"/><Relationship Id="rId15" Type="http://schemas.openxmlformats.org/officeDocument/2006/relationships/hyperlink" Target="http://www.mencap.org.uk/search/apachesolr_search/Raising%20Our%20Sights" TargetMode="External"/><Relationship Id="rId23" Type="http://schemas.openxmlformats.org/officeDocument/2006/relationships/hyperlink" Target="mailto:mallen@spectrumdays.co.uk"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theme" Target="theme/theme1.xml"/><Relationship Id="Rfc4776f77fb74a92"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estmerciaconsortium.proceduresonline.com/chapters/p_abuse_disab.html" TargetMode="External"/><Relationship Id="rId27" Type="http://schemas.openxmlformats.org/officeDocument/2006/relationships/hyperlink" Target="http://www.education.gov.uk/aboutdfe/statutory/g00213160/working-together-to-safeguard-children"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pectrumday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121805f7-7891-456d-8e67-a351b647ea8e" xsi:nil="true"/>
    <SharedWithUsers xmlns="50d94c90-381a-403e-bd1e-1f0f62d01ba0">
      <UserInfo>
        <DisplayName>Sian  Midwinter</DisplayName>
        <AccountId>163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B176877FF6CDD4C8117F975C40599A2" ma:contentTypeVersion="7" ma:contentTypeDescription="Create a new document." ma:contentTypeScope="" ma:versionID="8ebfcc9cb20bb43d87e6ff8463c06086">
  <xsd:schema xmlns:xsd="http://www.w3.org/2001/XMLSchema" xmlns:xs="http://www.w3.org/2001/XMLSchema" xmlns:p="http://schemas.microsoft.com/office/2006/metadata/properties" xmlns:ns2="121805f7-7891-456d-8e67-a351b647ea8e" xmlns:ns3="50d94c90-381a-403e-bd1e-1f0f62d01ba0" targetNamespace="http://schemas.microsoft.com/office/2006/metadata/properties" ma:root="true" ma:fieldsID="11e306e38ad3ed91318136f94f0e2082" ns2:_="" ns3:_="">
    <xsd:import namespace="121805f7-7891-456d-8e67-a351b647ea8e"/>
    <xsd:import namespace="50d94c90-381a-403e-bd1e-1f0f62d01b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805f7-7891-456d-8e67-a351b647ea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d94c90-381a-403e-bd1e-1f0f62d01b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5219C1-A45D-410D-8A64-1BA70B5BAD44}">
  <ds:schemaRefs>
    <ds:schemaRef ds:uri="http://schemas.microsoft.com/office/2006/metadata/properties"/>
    <ds:schemaRef ds:uri="http://schemas.microsoft.com/office/infopath/2007/PartnerControls"/>
    <ds:schemaRef ds:uri="121805f7-7891-456d-8e67-a351b647ea8e"/>
    <ds:schemaRef ds:uri="50d94c90-381a-403e-bd1e-1f0f62d01ba0"/>
  </ds:schemaRefs>
</ds:datastoreItem>
</file>

<file path=customXml/itemProps2.xml><?xml version="1.0" encoding="utf-8"?>
<ds:datastoreItem xmlns:ds="http://schemas.openxmlformats.org/officeDocument/2006/customXml" ds:itemID="{116D11EF-5756-4308-BDA2-72ADAFC7815E}">
  <ds:schemaRefs>
    <ds:schemaRef ds:uri="http://schemas.openxmlformats.org/officeDocument/2006/bibliography"/>
  </ds:schemaRefs>
</ds:datastoreItem>
</file>

<file path=customXml/itemProps3.xml><?xml version="1.0" encoding="utf-8"?>
<ds:datastoreItem xmlns:ds="http://schemas.openxmlformats.org/officeDocument/2006/customXml" ds:itemID="{AF333F70-04BF-4229-8A83-F8E3DE2BE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805f7-7891-456d-8e67-a351b647ea8e"/>
    <ds:schemaRef ds:uri="50d94c90-381a-403e-bd1e-1f0f62d01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529CB1-54EB-42A0-9F5E-38DC713DC3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10508</Words>
  <Characters>59901</Characters>
  <Application>Microsoft Office Word</Application>
  <DocSecurity>0</DocSecurity>
  <Lines>499</Lines>
  <Paragraphs>140</Paragraphs>
  <ScaleCrop>false</ScaleCrop>
  <Company>Hewlett-Packard</Company>
  <LinksUpToDate>false</LinksUpToDate>
  <CharactersWithSpaces>70269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philspurr</dc:creator>
  <cp:keywords/>
  <cp:lastModifiedBy>Maggie Allen</cp:lastModifiedBy>
  <cp:revision>2</cp:revision>
  <cp:lastPrinted>2017-03-28T08:22:00Z</cp:lastPrinted>
  <dcterms:created xsi:type="dcterms:W3CDTF">2023-05-03T10:44:00Z</dcterms:created>
  <dcterms:modified xsi:type="dcterms:W3CDTF">2023-05-03T10:44:00Z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0x0101000B176877FF6CDD4C8117F975C40599A2</vt:lpwstr>
  </property>
  <property fmtid="{D5CDD505-2E9C-101B-9397-08002B2CF9AE}" pid="3" name="Order">
    <vt:r8>12800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