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BE460" w14:textId="77777777" w:rsidR="00770DE2" w:rsidRPr="00EF7F2B" w:rsidRDefault="00770DE2">
      <w:pPr>
        <w:pStyle w:val="BodyText"/>
        <w:ind w:left="0" w:firstLine="0"/>
        <w:rPr>
          <w:rFonts w:asciiTheme="minorHAnsi" w:hAnsiTheme="minorHAnsi" w:cstheme="minorHAnsi"/>
          <w:sz w:val="22"/>
          <w:szCs w:val="22"/>
        </w:rPr>
      </w:pPr>
    </w:p>
    <w:p w14:paraId="15051523" w14:textId="77777777" w:rsidR="00770DE2" w:rsidRPr="00EF7F2B" w:rsidRDefault="00770DE2">
      <w:pPr>
        <w:pStyle w:val="BodyText"/>
        <w:spacing w:before="4"/>
        <w:ind w:left="0" w:firstLine="0"/>
        <w:rPr>
          <w:rFonts w:asciiTheme="minorHAnsi" w:hAnsiTheme="minorHAnsi" w:cstheme="minorHAnsi"/>
          <w:sz w:val="22"/>
          <w:szCs w:val="22"/>
        </w:rPr>
      </w:pPr>
    </w:p>
    <w:p w14:paraId="7F08A685" w14:textId="77777777" w:rsidR="00960CB4" w:rsidRPr="00EF7F2B" w:rsidRDefault="008F371F">
      <w:pPr>
        <w:spacing w:before="86"/>
        <w:ind w:left="102"/>
        <w:rPr>
          <w:rFonts w:asciiTheme="minorHAnsi" w:hAnsiTheme="minorHAnsi" w:cstheme="minorHAnsi"/>
          <w:b/>
          <w:color w:val="933734"/>
        </w:rPr>
      </w:pPr>
      <w:r>
        <w:rPr>
          <w:noProof/>
        </w:rPr>
        <w:drawing>
          <wp:inline distT="0" distB="0" distL="0" distR="0" wp14:anchorId="7DF92913" wp14:editId="58C9D744">
            <wp:extent cx="6070601" cy="2241225"/>
            <wp:effectExtent l="0" t="0" r="0" b="0"/>
            <wp:docPr id="9" name="Picture 1" descr="/var/folders/cl/m35hfycx2c99kbyhgsm90l800000gn/T/com.microsoft.Word/Content.MSO/A320F5FB.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070601" cy="2241225"/>
                    </a:xfrm>
                    <a:prstGeom prst="rect">
                      <a:avLst/>
                    </a:prstGeom>
                  </pic:spPr>
                </pic:pic>
              </a:graphicData>
            </a:graphic>
          </wp:inline>
        </w:drawing>
      </w:r>
    </w:p>
    <w:p w14:paraId="09E92F1C" w14:textId="77777777" w:rsidR="00960CB4" w:rsidRPr="00EF7F2B" w:rsidRDefault="00960CB4">
      <w:pPr>
        <w:spacing w:before="86"/>
        <w:ind w:left="102"/>
        <w:rPr>
          <w:rFonts w:asciiTheme="minorHAnsi" w:hAnsiTheme="minorHAnsi" w:cstheme="minorHAnsi"/>
          <w:b/>
          <w:color w:val="933734"/>
        </w:rPr>
      </w:pPr>
    </w:p>
    <w:p w14:paraId="51C10323" w14:textId="77777777" w:rsidR="00960CB4" w:rsidRPr="00EF7F2B" w:rsidRDefault="00960CB4">
      <w:pPr>
        <w:spacing w:before="86"/>
        <w:ind w:left="102"/>
        <w:rPr>
          <w:rFonts w:asciiTheme="minorHAnsi" w:hAnsiTheme="minorHAnsi" w:cstheme="minorHAnsi"/>
          <w:b/>
          <w:color w:val="933734"/>
        </w:rPr>
      </w:pPr>
    </w:p>
    <w:p w14:paraId="74A237DE" w14:textId="77777777" w:rsidR="00960CB4" w:rsidRPr="00EF7F2B" w:rsidRDefault="00960CB4">
      <w:pPr>
        <w:spacing w:before="86"/>
        <w:ind w:left="102"/>
        <w:rPr>
          <w:rFonts w:asciiTheme="minorHAnsi" w:hAnsiTheme="minorHAnsi" w:cstheme="minorHAnsi"/>
          <w:b/>
          <w:color w:val="933734"/>
        </w:rPr>
      </w:pPr>
    </w:p>
    <w:p w14:paraId="0E463DE8" w14:textId="77777777" w:rsidR="00960CB4" w:rsidRPr="00EF7F2B" w:rsidRDefault="00960CB4">
      <w:pPr>
        <w:spacing w:before="86"/>
        <w:ind w:left="102"/>
        <w:rPr>
          <w:rFonts w:asciiTheme="minorHAnsi" w:hAnsiTheme="minorHAnsi" w:cstheme="minorHAnsi"/>
          <w:b/>
          <w:color w:val="933734"/>
        </w:rPr>
      </w:pPr>
    </w:p>
    <w:p w14:paraId="37C1A34E" w14:textId="77777777" w:rsidR="00770DE2" w:rsidRPr="00EF7F2B" w:rsidRDefault="00E549A4" w:rsidP="002F4756">
      <w:pPr>
        <w:spacing w:before="86"/>
        <w:ind w:left="102"/>
        <w:jc w:val="center"/>
        <w:rPr>
          <w:rFonts w:asciiTheme="minorHAnsi" w:hAnsiTheme="minorHAnsi" w:cstheme="minorHAnsi"/>
          <w:b/>
          <w:color w:val="000000" w:themeColor="text1"/>
        </w:rPr>
      </w:pPr>
      <w:r w:rsidRPr="00EF7F2B">
        <w:rPr>
          <w:rFonts w:asciiTheme="minorHAnsi" w:hAnsiTheme="minorHAnsi" w:cstheme="minorHAnsi"/>
          <w:b/>
          <w:color w:val="000000" w:themeColor="text1"/>
        </w:rPr>
        <w:t>Adult Services Privacy Notice</w:t>
      </w:r>
    </w:p>
    <w:p w14:paraId="1AA2BFC1" w14:textId="77777777" w:rsidR="00960CB4" w:rsidRPr="00EF7F2B" w:rsidRDefault="00960CB4">
      <w:pPr>
        <w:spacing w:before="240"/>
        <w:ind w:left="102" w:right="426"/>
        <w:rPr>
          <w:rFonts w:asciiTheme="minorHAnsi" w:hAnsiTheme="minorHAnsi" w:cstheme="minorHAnsi"/>
        </w:rPr>
      </w:pPr>
    </w:p>
    <w:p w14:paraId="70A30F79" w14:textId="77777777" w:rsidR="00960CB4" w:rsidRPr="00EF7F2B" w:rsidRDefault="00960CB4">
      <w:pPr>
        <w:spacing w:before="240"/>
        <w:ind w:left="102" w:right="426"/>
        <w:rPr>
          <w:rFonts w:asciiTheme="minorHAnsi" w:hAnsiTheme="minorHAnsi" w:cstheme="minorHAnsi"/>
        </w:rPr>
      </w:pPr>
    </w:p>
    <w:p w14:paraId="3A959649" w14:textId="77777777" w:rsidR="00960CB4" w:rsidRPr="00EF7F2B" w:rsidRDefault="00960CB4">
      <w:pPr>
        <w:spacing w:before="240"/>
        <w:ind w:left="102" w:right="426"/>
        <w:rPr>
          <w:rFonts w:asciiTheme="minorHAnsi" w:hAnsiTheme="minorHAnsi" w:cstheme="minorHAnsi"/>
        </w:rPr>
      </w:pPr>
    </w:p>
    <w:p w14:paraId="17B335C7" w14:textId="77777777" w:rsidR="00960CB4" w:rsidRPr="00EF7F2B" w:rsidRDefault="00960CB4">
      <w:pPr>
        <w:spacing w:before="240"/>
        <w:ind w:left="102" w:right="426"/>
        <w:rPr>
          <w:rFonts w:asciiTheme="minorHAnsi" w:hAnsiTheme="minorHAnsi" w:cstheme="minorHAnsi"/>
        </w:rPr>
      </w:pPr>
    </w:p>
    <w:p w14:paraId="5122E32A" w14:textId="77777777" w:rsidR="00960CB4" w:rsidRPr="00EF7F2B" w:rsidRDefault="00960CB4">
      <w:pPr>
        <w:spacing w:before="240"/>
        <w:ind w:left="102" w:right="426"/>
        <w:rPr>
          <w:rFonts w:asciiTheme="minorHAnsi" w:hAnsiTheme="minorHAnsi" w:cstheme="minorHAnsi"/>
        </w:rPr>
      </w:pPr>
    </w:p>
    <w:p w14:paraId="4271B439" w14:textId="77777777" w:rsidR="00960CB4" w:rsidRPr="00EF7F2B" w:rsidRDefault="00960CB4">
      <w:pPr>
        <w:spacing w:before="240"/>
        <w:ind w:left="102" w:right="426"/>
        <w:rPr>
          <w:rFonts w:asciiTheme="minorHAnsi" w:hAnsiTheme="minorHAnsi" w:cstheme="minorHAnsi"/>
        </w:rPr>
      </w:pPr>
    </w:p>
    <w:p w14:paraId="1F1BD31D" w14:textId="77777777" w:rsidR="00960CB4" w:rsidRPr="00EF7F2B" w:rsidRDefault="00960CB4">
      <w:pPr>
        <w:spacing w:before="240"/>
        <w:ind w:left="102" w:right="426"/>
        <w:rPr>
          <w:rFonts w:asciiTheme="minorHAnsi" w:hAnsiTheme="minorHAnsi" w:cstheme="minorHAnsi"/>
        </w:rPr>
      </w:pPr>
    </w:p>
    <w:p w14:paraId="097EC24D" w14:textId="77777777" w:rsidR="00960CB4" w:rsidRPr="00EF7F2B" w:rsidRDefault="00960CB4">
      <w:pPr>
        <w:spacing w:before="240"/>
        <w:ind w:left="102" w:right="426"/>
        <w:rPr>
          <w:rFonts w:asciiTheme="minorHAnsi" w:hAnsiTheme="minorHAnsi" w:cstheme="minorHAnsi"/>
        </w:rPr>
      </w:pPr>
    </w:p>
    <w:p w14:paraId="5EF0B161" w14:textId="77777777" w:rsidR="00960CB4" w:rsidRPr="00EF7F2B" w:rsidRDefault="00960CB4">
      <w:pPr>
        <w:spacing w:before="240"/>
        <w:ind w:left="102" w:right="426"/>
        <w:rPr>
          <w:rFonts w:asciiTheme="minorHAnsi" w:hAnsiTheme="minorHAnsi" w:cstheme="minorHAnsi"/>
        </w:rPr>
      </w:pPr>
    </w:p>
    <w:p w14:paraId="52D1B2EC" w14:textId="77777777" w:rsidR="00AB4185" w:rsidRPr="00EF7F2B" w:rsidRDefault="00AB4185" w:rsidP="00AB4185">
      <w:pPr>
        <w:pStyle w:val="paragraph"/>
        <w:spacing w:before="0" w:beforeAutospacing="0" w:after="0" w:afterAutospacing="0"/>
        <w:jc w:val="both"/>
        <w:textAlignment w:val="baseline"/>
        <w:rPr>
          <w:rFonts w:asciiTheme="minorHAnsi" w:hAnsiTheme="minorHAnsi" w:cstheme="minorHAnsi"/>
          <w:sz w:val="22"/>
          <w:szCs w:val="22"/>
        </w:rPr>
      </w:pPr>
      <w:r w:rsidRPr="00EF7F2B">
        <w:rPr>
          <w:rStyle w:val="normaltextrun"/>
          <w:rFonts w:asciiTheme="minorHAnsi" w:hAnsiTheme="minorHAnsi" w:cstheme="minorHAnsi"/>
          <w:color w:val="000000"/>
          <w:sz w:val="22"/>
          <w:szCs w:val="22"/>
        </w:rPr>
        <w:t>Document Details  </w:t>
      </w:r>
      <w:r w:rsidRPr="00EF7F2B">
        <w:rPr>
          <w:rStyle w:val="eop"/>
          <w:rFonts w:asciiTheme="minorHAnsi" w:eastAsia="Arial" w:hAnsiTheme="minorHAnsi" w:cstheme="minorHAnsi"/>
          <w:sz w:val="22"/>
          <w:szCs w:val="22"/>
        </w:rPr>
        <w:t> </w:t>
      </w:r>
    </w:p>
    <w:p w14:paraId="51C9FC06" w14:textId="77777777" w:rsidR="00AB4185" w:rsidRPr="00EF7F2B" w:rsidRDefault="00AB4185" w:rsidP="00AB4185">
      <w:pPr>
        <w:pStyle w:val="paragraph"/>
        <w:spacing w:before="0" w:beforeAutospacing="0" w:after="0" w:afterAutospacing="0"/>
        <w:jc w:val="both"/>
        <w:textAlignment w:val="baseline"/>
        <w:rPr>
          <w:rFonts w:asciiTheme="minorHAnsi" w:hAnsiTheme="minorHAnsi" w:cstheme="minorHAnsi"/>
          <w:sz w:val="22"/>
          <w:szCs w:val="22"/>
        </w:rPr>
      </w:pPr>
      <w:r w:rsidRPr="00EF7F2B">
        <w:rPr>
          <w:rStyle w:val="normaltextrun"/>
          <w:rFonts w:asciiTheme="minorHAnsi" w:hAnsiTheme="minorHAnsi" w:cstheme="minorHAnsi"/>
          <w:color w:val="000000"/>
          <w:sz w:val="22"/>
          <w:szCs w:val="22"/>
        </w:rPr>
        <w:t> </w:t>
      </w:r>
      <w:r w:rsidRPr="00EF7F2B">
        <w:rPr>
          <w:rStyle w:val="eop"/>
          <w:rFonts w:asciiTheme="minorHAnsi" w:eastAsia="Arial" w:hAnsiTheme="minorHAnsi" w:cstheme="minorHAnsi"/>
          <w:sz w:val="22"/>
          <w:szCs w:val="22"/>
        </w:rPr>
        <w:t> </w:t>
      </w:r>
    </w:p>
    <w:p w14:paraId="4CD6486C" w14:textId="77777777" w:rsidR="00AB4185" w:rsidRPr="00EF7F2B" w:rsidRDefault="00AB4185" w:rsidP="00AB4185">
      <w:pPr>
        <w:pStyle w:val="paragraph"/>
        <w:spacing w:before="0" w:beforeAutospacing="0" w:after="0" w:afterAutospacing="0"/>
        <w:jc w:val="both"/>
        <w:textAlignment w:val="baseline"/>
        <w:rPr>
          <w:rFonts w:asciiTheme="minorHAnsi" w:hAnsiTheme="minorHAnsi" w:cstheme="minorHAnsi"/>
          <w:sz w:val="22"/>
          <w:szCs w:val="22"/>
        </w:rPr>
      </w:pPr>
      <w:r w:rsidRPr="00EF7F2B">
        <w:rPr>
          <w:rStyle w:val="normaltextrun"/>
          <w:rFonts w:asciiTheme="minorHAnsi" w:hAnsiTheme="minorHAnsi" w:cstheme="minorHAnsi"/>
          <w:color w:val="000000"/>
          <w:sz w:val="22"/>
          <w:szCs w:val="22"/>
        </w:rPr>
        <w:t>Version 2 </w:t>
      </w:r>
      <w:r w:rsidRPr="00EF7F2B">
        <w:rPr>
          <w:rStyle w:val="eop"/>
          <w:rFonts w:asciiTheme="minorHAnsi" w:eastAsia="Arial" w:hAnsiTheme="minorHAnsi" w:cstheme="minorHAnsi"/>
          <w:sz w:val="22"/>
          <w:szCs w:val="22"/>
        </w:rPr>
        <w:t> </w:t>
      </w:r>
    </w:p>
    <w:p w14:paraId="53A533B2" w14:textId="77777777" w:rsidR="00AB4185" w:rsidRPr="00EF7F2B" w:rsidRDefault="00AB4185" w:rsidP="00AB4185">
      <w:pPr>
        <w:pStyle w:val="paragraph"/>
        <w:spacing w:before="0" w:beforeAutospacing="0" w:after="0" w:afterAutospacing="0"/>
        <w:jc w:val="both"/>
        <w:textAlignment w:val="baseline"/>
        <w:rPr>
          <w:rFonts w:asciiTheme="minorHAnsi" w:hAnsiTheme="minorHAnsi" w:cstheme="minorHAnsi"/>
          <w:sz w:val="22"/>
          <w:szCs w:val="22"/>
        </w:rPr>
      </w:pPr>
      <w:r w:rsidRPr="00EF7F2B">
        <w:rPr>
          <w:rStyle w:val="normaltextrun"/>
          <w:rFonts w:asciiTheme="minorHAnsi" w:hAnsiTheme="minorHAnsi" w:cstheme="minorHAnsi"/>
          <w:color w:val="000000"/>
          <w:sz w:val="22"/>
          <w:szCs w:val="22"/>
        </w:rPr>
        <w:t> </w:t>
      </w:r>
      <w:r w:rsidRPr="00EF7F2B">
        <w:rPr>
          <w:rStyle w:val="eop"/>
          <w:rFonts w:asciiTheme="minorHAnsi" w:eastAsia="Arial" w:hAnsiTheme="minorHAnsi" w:cstheme="minorHAnsi"/>
          <w:sz w:val="22"/>
          <w:szCs w:val="22"/>
        </w:rPr>
        <w:t> </w:t>
      </w:r>
    </w:p>
    <w:p w14:paraId="03BD130D" w14:textId="77777777" w:rsidR="00AB4185" w:rsidRPr="00EF7F2B" w:rsidRDefault="00AB4185" w:rsidP="00AB4185">
      <w:pPr>
        <w:pStyle w:val="paragraph"/>
        <w:spacing w:before="0" w:beforeAutospacing="0" w:after="0" w:afterAutospacing="0"/>
        <w:jc w:val="both"/>
        <w:textAlignment w:val="baseline"/>
        <w:rPr>
          <w:rFonts w:asciiTheme="minorHAnsi" w:hAnsiTheme="minorHAnsi" w:cstheme="minorHAnsi"/>
          <w:sz w:val="22"/>
          <w:szCs w:val="22"/>
        </w:rPr>
      </w:pPr>
      <w:r w:rsidRPr="00EF7F2B">
        <w:rPr>
          <w:rStyle w:val="normaltextrun"/>
          <w:rFonts w:asciiTheme="minorHAnsi" w:hAnsiTheme="minorHAnsi" w:cstheme="minorHAnsi"/>
          <w:color w:val="000000"/>
          <w:sz w:val="22"/>
          <w:szCs w:val="22"/>
        </w:rPr>
        <w:t>Date Issued October 2018     </w:t>
      </w:r>
      <w:r w:rsidRPr="00EF7F2B">
        <w:rPr>
          <w:rStyle w:val="eop"/>
          <w:rFonts w:asciiTheme="minorHAnsi" w:eastAsia="Arial" w:hAnsiTheme="minorHAnsi" w:cstheme="minorHAnsi"/>
          <w:sz w:val="22"/>
          <w:szCs w:val="22"/>
        </w:rPr>
        <w:t> </w:t>
      </w:r>
    </w:p>
    <w:p w14:paraId="079095F8" w14:textId="2C96CF17" w:rsidR="00AB4185" w:rsidRPr="00EF7F2B" w:rsidRDefault="00AB4185" w:rsidP="2ADC848C">
      <w:pPr>
        <w:pStyle w:val="paragraph"/>
        <w:spacing w:before="0" w:beforeAutospacing="0" w:after="0" w:afterAutospacing="0"/>
        <w:jc w:val="both"/>
        <w:textAlignment w:val="baseline"/>
        <w:rPr>
          <w:rStyle w:val="eop"/>
          <w:rFonts w:asciiTheme="minorHAnsi" w:eastAsia="Arial" w:hAnsiTheme="minorHAnsi" w:cstheme="minorBidi"/>
          <w:sz w:val="22"/>
          <w:szCs w:val="22"/>
        </w:rPr>
      </w:pPr>
      <w:r w:rsidRPr="2ADC848C">
        <w:rPr>
          <w:rStyle w:val="normaltextrun"/>
          <w:rFonts w:asciiTheme="minorHAnsi" w:hAnsiTheme="minorHAnsi" w:cstheme="minorBidi"/>
          <w:color w:val="000000" w:themeColor="text1"/>
          <w:sz w:val="22"/>
          <w:szCs w:val="22"/>
        </w:rPr>
        <w:t> SIGNED</w:t>
      </w:r>
      <w:r w:rsidR="00506416" w:rsidRPr="2ADC848C">
        <w:rPr>
          <w:rStyle w:val="normaltextrun"/>
          <w:rFonts w:asciiTheme="minorHAnsi" w:hAnsiTheme="minorHAnsi" w:cstheme="minorBidi"/>
          <w:color w:val="000000" w:themeColor="text1"/>
          <w:sz w:val="22"/>
          <w:szCs w:val="22"/>
        </w:rPr>
        <w:t xml:space="preserve"> </w:t>
      </w:r>
      <w:r w:rsidR="00EF7F2B">
        <w:rPr>
          <w:noProof/>
        </w:rPr>
        <w:drawing>
          <wp:inline distT="0" distB="0" distL="0" distR="0" wp14:anchorId="3D78DD59" wp14:editId="70C15268">
            <wp:extent cx="1282700" cy="508000"/>
            <wp:effectExtent l="0" t="0" r="0" b="0"/>
            <wp:docPr id="1" name="Picture 1" descr="/var/folders/cl/m35hfycx2c99kbyhgsm90l800000gn/T/com.microsoft.Word/Content.MSO/18C768D.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282700" cy="508000"/>
                    </a:xfrm>
                    <a:prstGeom prst="rect">
                      <a:avLst/>
                    </a:prstGeom>
                  </pic:spPr>
                </pic:pic>
              </a:graphicData>
            </a:graphic>
          </wp:inline>
        </w:drawing>
      </w:r>
      <w:r w:rsidRPr="2ADC848C">
        <w:rPr>
          <w:rStyle w:val="normaltextrun"/>
          <w:rFonts w:asciiTheme="minorHAnsi" w:hAnsiTheme="minorHAnsi" w:cstheme="minorBidi"/>
          <w:color w:val="000000" w:themeColor="text1"/>
          <w:sz w:val="22"/>
          <w:szCs w:val="22"/>
        </w:rPr>
        <w:t>                                           Date  </w:t>
      </w:r>
      <w:r w:rsidRPr="2ADC848C">
        <w:rPr>
          <w:rStyle w:val="eop"/>
          <w:rFonts w:asciiTheme="minorHAnsi" w:eastAsia="Arial" w:hAnsiTheme="minorHAnsi" w:cstheme="minorBidi"/>
          <w:sz w:val="22"/>
          <w:szCs w:val="22"/>
        </w:rPr>
        <w:t> </w:t>
      </w:r>
      <w:r w:rsidR="00506416" w:rsidRPr="2ADC848C">
        <w:rPr>
          <w:rStyle w:val="eop"/>
          <w:rFonts w:asciiTheme="minorHAnsi" w:eastAsia="Arial" w:hAnsiTheme="minorHAnsi" w:cstheme="minorBidi"/>
          <w:sz w:val="22"/>
          <w:szCs w:val="22"/>
        </w:rPr>
        <w:t>24/10/20</w:t>
      </w:r>
      <w:r w:rsidR="47007BFB" w:rsidRPr="2ADC848C">
        <w:rPr>
          <w:rStyle w:val="eop"/>
          <w:rFonts w:asciiTheme="minorHAnsi" w:eastAsia="Arial" w:hAnsiTheme="minorHAnsi" w:cstheme="minorBidi"/>
          <w:sz w:val="22"/>
          <w:szCs w:val="22"/>
        </w:rPr>
        <w:t>19</w:t>
      </w:r>
    </w:p>
    <w:p w14:paraId="50D60011" w14:textId="77777777" w:rsidR="00AB4185" w:rsidRPr="00EF7F2B" w:rsidRDefault="00AB4185" w:rsidP="00AB4185">
      <w:pPr>
        <w:pStyle w:val="paragraph"/>
        <w:spacing w:before="0" w:beforeAutospacing="0" w:after="0" w:afterAutospacing="0"/>
        <w:jc w:val="both"/>
        <w:textAlignment w:val="baseline"/>
        <w:rPr>
          <w:rFonts w:asciiTheme="minorHAnsi" w:hAnsiTheme="minorHAnsi" w:cstheme="minorHAnsi"/>
          <w:sz w:val="22"/>
          <w:szCs w:val="22"/>
        </w:rPr>
      </w:pPr>
      <w:r w:rsidRPr="00EF7F2B">
        <w:rPr>
          <w:rStyle w:val="normaltextrun"/>
          <w:rFonts w:asciiTheme="minorHAnsi" w:hAnsiTheme="minorHAnsi" w:cstheme="minorHAnsi"/>
          <w:color w:val="000000"/>
          <w:sz w:val="22"/>
          <w:szCs w:val="22"/>
        </w:rPr>
        <w:t> </w:t>
      </w:r>
      <w:r w:rsidRPr="00EF7F2B">
        <w:rPr>
          <w:rStyle w:val="eop"/>
          <w:rFonts w:asciiTheme="minorHAnsi" w:eastAsia="Arial" w:hAnsiTheme="minorHAnsi" w:cstheme="minorHAnsi"/>
          <w:sz w:val="22"/>
          <w:szCs w:val="22"/>
        </w:rPr>
        <w:t> </w:t>
      </w:r>
    </w:p>
    <w:p w14:paraId="3CCD7620" w14:textId="422EADF2" w:rsidR="00960CB4" w:rsidRPr="00EF7F2B" w:rsidRDefault="00AB4185" w:rsidP="2ADC848C">
      <w:pPr>
        <w:pStyle w:val="paragraph"/>
        <w:spacing w:before="0" w:beforeAutospacing="0" w:after="0" w:afterAutospacing="0"/>
        <w:jc w:val="both"/>
        <w:textAlignment w:val="baseline"/>
        <w:rPr>
          <w:rFonts w:asciiTheme="minorHAnsi" w:hAnsiTheme="minorHAnsi" w:cstheme="minorBidi"/>
          <w:sz w:val="22"/>
          <w:szCs w:val="22"/>
        </w:rPr>
      </w:pPr>
      <w:r w:rsidRPr="2ADC848C">
        <w:rPr>
          <w:rStyle w:val="normaltextrun"/>
          <w:rFonts w:asciiTheme="minorHAnsi" w:hAnsiTheme="minorHAnsi" w:cstheme="minorBidi"/>
          <w:color w:val="000000" w:themeColor="text1"/>
          <w:sz w:val="22"/>
          <w:szCs w:val="22"/>
        </w:rPr>
        <w:t xml:space="preserve">Scheduled Review </w:t>
      </w:r>
      <w:r w:rsidR="00506416" w:rsidRPr="2ADC848C">
        <w:rPr>
          <w:rStyle w:val="normaltextrun"/>
          <w:rFonts w:asciiTheme="minorHAnsi" w:hAnsiTheme="minorHAnsi" w:cstheme="minorBidi"/>
          <w:color w:val="000000" w:themeColor="text1"/>
          <w:sz w:val="22"/>
          <w:szCs w:val="22"/>
        </w:rPr>
        <w:t>January</w:t>
      </w:r>
      <w:r w:rsidRPr="2ADC848C">
        <w:rPr>
          <w:rStyle w:val="normaltextrun"/>
          <w:rFonts w:asciiTheme="minorHAnsi" w:hAnsiTheme="minorHAnsi" w:cstheme="minorBidi"/>
          <w:color w:val="000000" w:themeColor="text1"/>
          <w:sz w:val="22"/>
          <w:szCs w:val="22"/>
        </w:rPr>
        <w:t xml:space="preserve"> 20</w:t>
      </w:r>
      <w:r w:rsidR="00506416" w:rsidRPr="2ADC848C">
        <w:rPr>
          <w:rStyle w:val="normaltextrun"/>
          <w:rFonts w:asciiTheme="minorHAnsi" w:hAnsiTheme="minorHAnsi" w:cstheme="minorBidi"/>
          <w:color w:val="000000" w:themeColor="text1"/>
          <w:sz w:val="22"/>
          <w:szCs w:val="22"/>
        </w:rPr>
        <w:t>2</w:t>
      </w:r>
      <w:r w:rsidR="00130266">
        <w:rPr>
          <w:rStyle w:val="normaltextrun"/>
          <w:rFonts w:asciiTheme="minorHAnsi" w:hAnsiTheme="minorHAnsi" w:cstheme="minorBidi"/>
          <w:color w:val="000000" w:themeColor="text1"/>
          <w:sz w:val="22"/>
          <w:szCs w:val="22"/>
        </w:rPr>
        <w:t>3</w:t>
      </w:r>
      <w:r w:rsidRPr="2ADC848C">
        <w:rPr>
          <w:rStyle w:val="normaltextrun"/>
          <w:rFonts w:asciiTheme="minorHAnsi" w:hAnsiTheme="minorHAnsi" w:cstheme="minorBidi"/>
          <w:color w:val="000000" w:themeColor="text1"/>
          <w:sz w:val="22"/>
          <w:szCs w:val="22"/>
        </w:rPr>
        <w:t>   </w:t>
      </w:r>
    </w:p>
    <w:p w14:paraId="71C5E69F" w14:textId="77777777" w:rsidR="00EF7F2B" w:rsidRDefault="00EF7F2B" w:rsidP="002F4756">
      <w:pPr>
        <w:spacing w:before="240"/>
        <w:ind w:right="426"/>
        <w:rPr>
          <w:rFonts w:asciiTheme="minorHAnsi" w:hAnsiTheme="minorHAnsi" w:cstheme="minorHAnsi"/>
        </w:rPr>
      </w:pPr>
    </w:p>
    <w:p w14:paraId="74E69700" w14:textId="77777777" w:rsidR="00EF7F2B" w:rsidRDefault="00EF7F2B" w:rsidP="002F4756">
      <w:pPr>
        <w:spacing w:before="240"/>
        <w:ind w:right="426"/>
        <w:rPr>
          <w:rFonts w:asciiTheme="minorHAnsi" w:hAnsiTheme="minorHAnsi" w:cstheme="minorHAnsi"/>
        </w:rPr>
      </w:pPr>
    </w:p>
    <w:p w14:paraId="31397D52" w14:textId="502D4CC2" w:rsidR="00770DE2" w:rsidRPr="00EF7F2B" w:rsidRDefault="00E549A4" w:rsidP="002F4756">
      <w:pPr>
        <w:spacing w:before="240"/>
        <w:ind w:right="426"/>
        <w:rPr>
          <w:rFonts w:asciiTheme="minorHAnsi" w:hAnsiTheme="minorHAnsi" w:cstheme="minorHAnsi"/>
        </w:rPr>
      </w:pPr>
      <w:r w:rsidRPr="00EF7F2B">
        <w:rPr>
          <w:rFonts w:asciiTheme="minorHAnsi" w:hAnsiTheme="minorHAnsi" w:cstheme="minorHAnsi"/>
        </w:rPr>
        <w:lastRenderedPageBreak/>
        <w:t xml:space="preserve">This privacy notice applies to Adult Services provided by </w:t>
      </w:r>
      <w:r w:rsidR="00F57602" w:rsidRPr="00EF7F2B">
        <w:rPr>
          <w:rFonts w:asciiTheme="minorHAnsi" w:hAnsiTheme="minorHAnsi" w:cstheme="minorHAnsi"/>
        </w:rPr>
        <w:t>Spectrum Days</w:t>
      </w:r>
      <w:r w:rsidRPr="00EF7F2B">
        <w:rPr>
          <w:rFonts w:asciiTheme="minorHAnsi" w:hAnsiTheme="minorHAnsi" w:cstheme="minorHAnsi"/>
        </w:rPr>
        <w:t xml:space="preserve"> </w:t>
      </w:r>
    </w:p>
    <w:p w14:paraId="05898883" w14:textId="77777777" w:rsidR="00770DE2" w:rsidRPr="00EF7F2B" w:rsidRDefault="00770DE2">
      <w:pPr>
        <w:pStyle w:val="BodyText"/>
        <w:spacing w:before="11"/>
        <w:ind w:left="0" w:firstLine="0"/>
        <w:rPr>
          <w:rFonts w:asciiTheme="minorHAnsi" w:hAnsiTheme="minorHAnsi" w:cstheme="minorHAnsi"/>
          <w:sz w:val="22"/>
          <w:szCs w:val="22"/>
        </w:rPr>
      </w:pPr>
    </w:p>
    <w:p w14:paraId="0846B547" w14:textId="77777777" w:rsidR="00770DE2" w:rsidRPr="00EF7F2B" w:rsidRDefault="00E549A4">
      <w:pPr>
        <w:pStyle w:val="BodyText"/>
        <w:spacing w:before="93"/>
        <w:ind w:left="102" w:firstLine="0"/>
        <w:rPr>
          <w:rFonts w:asciiTheme="minorHAnsi" w:hAnsiTheme="minorHAnsi" w:cstheme="minorHAnsi"/>
          <w:sz w:val="22"/>
          <w:szCs w:val="22"/>
        </w:rPr>
      </w:pPr>
      <w:r w:rsidRPr="00EF7F2B">
        <w:rPr>
          <w:rFonts w:asciiTheme="minorHAnsi" w:hAnsiTheme="minorHAnsi" w:cstheme="minorHAnsi"/>
          <w:sz w:val="22"/>
          <w:szCs w:val="22"/>
        </w:rPr>
        <w:t>The privacy notice will cover:</w:t>
      </w:r>
    </w:p>
    <w:p w14:paraId="1BA5144D" w14:textId="77777777" w:rsidR="00770DE2" w:rsidRPr="00EF7F2B" w:rsidRDefault="00770DE2">
      <w:pPr>
        <w:pStyle w:val="BodyText"/>
        <w:spacing w:before="8"/>
        <w:ind w:left="0" w:firstLine="0"/>
        <w:rPr>
          <w:rFonts w:asciiTheme="minorHAnsi" w:hAnsiTheme="minorHAnsi" w:cstheme="minorHAnsi"/>
          <w:sz w:val="22"/>
          <w:szCs w:val="22"/>
        </w:rPr>
      </w:pPr>
    </w:p>
    <w:p w14:paraId="27088798" w14:textId="77777777" w:rsidR="00770DE2" w:rsidRPr="00EF7F2B" w:rsidRDefault="00A04E43">
      <w:pPr>
        <w:pStyle w:val="ListParagraph"/>
        <w:numPr>
          <w:ilvl w:val="0"/>
          <w:numId w:val="1"/>
        </w:numPr>
        <w:tabs>
          <w:tab w:val="left" w:pos="821"/>
          <w:tab w:val="left" w:pos="822"/>
        </w:tabs>
        <w:spacing w:before="0" w:line="281" w:lineRule="exact"/>
        <w:rPr>
          <w:rFonts w:asciiTheme="minorHAnsi" w:hAnsiTheme="minorHAnsi" w:cstheme="minorHAnsi"/>
        </w:rPr>
      </w:pPr>
      <w:hyperlink w:anchor="_bookmark0" w:history="1">
        <w:r w:rsidR="00E549A4" w:rsidRPr="00EF7F2B">
          <w:rPr>
            <w:rFonts w:asciiTheme="minorHAnsi" w:hAnsiTheme="minorHAnsi" w:cstheme="minorHAnsi"/>
            <w:color w:val="0000FF"/>
            <w:u w:val="single" w:color="0000FF"/>
          </w:rPr>
          <w:t>Purpose for</w:t>
        </w:r>
        <w:r w:rsidR="00E549A4" w:rsidRPr="00EF7F2B">
          <w:rPr>
            <w:rFonts w:asciiTheme="minorHAnsi" w:hAnsiTheme="minorHAnsi" w:cstheme="minorHAnsi"/>
            <w:color w:val="0000FF"/>
            <w:spacing w:val="-2"/>
            <w:u w:val="single" w:color="0000FF"/>
          </w:rPr>
          <w:t xml:space="preserve"> </w:t>
        </w:r>
        <w:r w:rsidR="00E549A4" w:rsidRPr="00EF7F2B">
          <w:rPr>
            <w:rFonts w:asciiTheme="minorHAnsi" w:hAnsiTheme="minorHAnsi" w:cstheme="minorHAnsi"/>
            <w:color w:val="0000FF"/>
            <w:u w:val="single" w:color="0000FF"/>
          </w:rPr>
          <w:t>processing</w:t>
        </w:r>
      </w:hyperlink>
    </w:p>
    <w:p w14:paraId="0D469FD9" w14:textId="77777777" w:rsidR="00770DE2" w:rsidRPr="00EF7F2B" w:rsidRDefault="00A04E43">
      <w:pPr>
        <w:pStyle w:val="ListParagraph"/>
        <w:numPr>
          <w:ilvl w:val="0"/>
          <w:numId w:val="1"/>
        </w:numPr>
        <w:tabs>
          <w:tab w:val="left" w:pos="821"/>
          <w:tab w:val="left" w:pos="822"/>
        </w:tabs>
        <w:spacing w:before="0" w:line="281" w:lineRule="exact"/>
        <w:rPr>
          <w:rFonts w:asciiTheme="minorHAnsi" w:hAnsiTheme="minorHAnsi" w:cstheme="minorHAnsi"/>
        </w:rPr>
      </w:pPr>
      <w:hyperlink w:anchor="_bookmark1" w:history="1">
        <w:r w:rsidR="00E549A4" w:rsidRPr="00EF7F2B">
          <w:rPr>
            <w:rFonts w:asciiTheme="minorHAnsi" w:hAnsiTheme="minorHAnsi" w:cstheme="minorHAnsi"/>
            <w:color w:val="0000FF"/>
            <w:u w:val="single" w:color="0000FF"/>
          </w:rPr>
          <w:t>Personal information collected and lawful</w:t>
        </w:r>
        <w:r w:rsidR="00E549A4" w:rsidRPr="00EF7F2B">
          <w:rPr>
            <w:rFonts w:asciiTheme="minorHAnsi" w:hAnsiTheme="minorHAnsi" w:cstheme="minorHAnsi"/>
            <w:color w:val="0000FF"/>
            <w:spacing w:val="-6"/>
            <w:u w:val="single" w:color="0000FF"/>
          </w:rPr>
          <w:t xml:space="preserve"> </w:t>
        </w:r>
        <w:r w:rsidR="00E549A4" w:rsidRPr="00EF7F2B">
          <w:rPr>
            <w:rFonts w:asciiTheme="minorHAnsi" w:hAnsiTheme="minorHAnsi" w:cstheme="minorHAnsi"/>
            <w:color w:val="0000FF"/>
            <w:u w:val="single" w:color="0000FF"/>
          </w:rPr>
          <w:t>basis</w:t>
        </w:r>
      </w:hyperlink>
    </w:p>
    <w:p w14:paraId="696F0233" w14:textId="77777777" w:rsidR="00770DE2" w:rsidRPr="00EF7F2B" w:rsidRDefault="00A04E43">
      <w:pPr>
        <w:pStyle w:val="ListParagraph"/>
        <w:numPr>
          <w:ilvl w:val="0"/>
          <w:numId w:val="1"/>
        </w:numPr>
        <w:tabs>
          <w:tab w:val="left" w:pos="821"/>
          <w:tab w:val="left" w:pos="822"/>
        </w:tabs>
        <w:spacing w:before="0" w:line="280" w:lineRule="exact"/>
        <w:rPr>
          <w:rFonts w:asciiTheme="minorHAnsi" w:hAnsiTheme="minorHAnsi" w:cstheme="minorHAnsi"/>
        </w:rPr>
      </w:pPr>
      <w:hyperlink w:anchor="_bookmark2" w:history="1">
        <w:r w:rsidR="00E549A4" w:rsidRPr="00EF7F2B">
          <w:rPr>
            <w:rFonts w:asciiTheme="minorHAnsi" w:hAnsiTheme="minorHAnsi" w:cstheme="minorHAnsi"/>
            <w:color w:val="0000FF"/>
            <w:u w:val="single" w:color="0000FF"/>
          </w:rPr>
          <w:t xml:space="preserve">Who </w:t>
        </w:r>
        <w:r w:rsidR="00E549A4" w:rsidRPr="00EF7F2B">
          <w:rPr>
            <w:rFonts w:asciiTheme="minorHAnsi" w:hAnsiTheme="minorHAnsi" w:cstheme="minorHAnsi"/>
            <w:color w:val="0000FF"/>
            <w:spacing w:val="-3"/>
            <w:u w:val="single" w:color="0000FF"/>
          </w:rPr>
          <w:t xml:space="preserve">we </w:t>
        </w:r>
        <w:r w:rsidR="00E549A4" w:rsidRPr="00EF7F2B">
          <w:rPr>
            <w:rFonts w:asciiTheme="minorHAnsi" w:hAnsiTheme="minorHAnsi" w:cstheme="minorHAnsi"/>
            <w:color w:val="0000FF"/>
            <w:u w:val="single" w:color="0000FF"/>
          </w:rPr>
          <w:t>may share your information</w:t>
        </w:r>
        <w:r w:rsidR="00E549A4" w:rsidRPr="00EF7F2B">
          <w:rPr>
            <w:rFonts w:asciiTheme="minorHAnsi" w:hAnsiTheme="minorHAnsi" w:cstheme="minorHAnsi"/>
            <w:color w:val="0000FF"/>
            <w:spacing w:val="-4"/>
            <w:u w:val="single" w:color="0000FF"/>
          </w:rPr>
          <w:t xml:space="preserve"> </w:t>
        </w:r>
        <w:r w:rsidR="00E549A4" w:rsidRPr="00EF7F2B">
          <w:rPr>
            <w:rFonts w:asciiTheme="minorHAnsi" w:hAnsiTheme="minorHAnsi" w:cstheme="minorHAnsi"/>
            <w:color w:val="0000FF"/>
            <w:u w:val="single" w:color="0000FF"/>
          </w:rPr>
          <w:t>with</w:t>
        </w:r>
      </w:hyperlink>
    </w:p>
    <w:p w14:paraId="62B44B79" w14:textId="77777777" w:rsidR="00770DE2" w:rsidRPr="00EF7F2B" w:rsidRDefault="00A04E43">
      <w:pPr>
        <w:pStyle w:val="ListParagraph"/>
        <w:numPr>
          <w:ilvl w:val="0"/>
          <w:numId w:val="1"/>
        </w:numPr>
        <w:tabs>
          <w:tab w:val="left" w:pos="821"/>
          <w:tab w:val="left" w:pos="822"/>
        </w:tabs>
        <w:spacing w:before="0" w:line="280" w:lineRule="exact"/>
        <w:rPr>
          <w:rFonts w:asciiTheme="minorHAnsi" w:hAnsiTheme="minorHAnsi" w:cstheme="minorHAnsi"/>
        </w:rPr>
      </w:pPr>
      <w:hyperlink w:anchor="_bookmark3" w:history="1">
        <w:r w:rsidR="00E549A4" w:rsidRPr="00EF7F2B">
          <w:rPr>
            <w:rFonts w:asciiTheme="minorHAnsi" w:hAnsiTheme="minorHAnsi" w:cstheme="minorHAnsi"/>
            <w:color w:val="0000FF"/>
            <w:u w:val="single" w:color="0000FF"/>
          </w:rPr>
          <w:t>How long we will hold your information</w:t>
        </w:r>
      </w:hyperlink>
    </w:p>
    <w:p w14:paraId="39C03ED8" w14:textId="77777777" w:rsidR="00770DE2" w:rsidRPr="00EF7F2B" w:rsidRDefault="00E549A4">
      <w:pPr>
        <w:pStyle w:val="ListParagraph"/>
        <w:numPr>
          <w:ilvl w:val="0"/>
          <w:numId w:val="1"/>
        </w:numPr>
        <w:tabs>
          <w:tab w:val="left" w:pos="821"/>
          <w:tab w:val="left" w:pos="822"/>
        </w:tabs>
        <w:spacing w:before="0"/>
        <w:rPr>
          <w:rFonts w:asciiTheme="minorHAnsi" w:hAnsiTheme="minorHAnsi" w:cstheme="minorHAnsi"/>
        </w:rPr>
      </w:pPr>
      <w:r w:rsidRPr="00EF7F2B">
        <w:rPr>
          <w:rFonts w:asciiTheme="minorHAnsi" w:hAnsiTheme="minorHAnsi" w:cstheme="minorHAnsi"/>
          <w:color w:val="0000FF"/>
          <w:u w:val="single" w:color="0000FF"/>
        </w:rPr>
        <w:t>Your information</w:t>
      </w:r>
      <w:r w:rsidRPr="00EF7F2B">
        <w:rPr>
          <w:rFonts w:asciiTheme="minorHAnsi" w:hAnsiTheme="minorHAnsi" w:cstheme="minorHAnsi"/>
          <w:color w:val="0000FF"/>
          <w:spacing w:val="-2"/>
          <w:u w:val="single" w:color="0000FF"/>
        </w:rPr>
        <w:t xml:space="preserve"> </w:t>
      </w:r>
      <w:r w:rsidRPr="00EF7F2B">
        <w:rPr>
          <w:rFonts w:asciiTheme="minorHAnsi" w:hAnsiTheme="minorHAnsi" w:cstheme="minorHAnsi"/>
          <w:color w:val="0000FF"/>
          <w:u w:val="single" w:color="0000FF"/>
        </w:rPr>
        <w:t>rights</w:t>
      </w:r>
    </w:p>
    <w:p w14:paraId="1F37AECD" w14:textId="77777777" w:rsidR="00770DE2" w:rsidRPr="00EF7F2B" w:rsidRDefault="00770DE2">
      <w:pPr>
        <w:pStyle w:val="BodyText"/>
        <w:ind w:left="0" w:firstLine="0"/>
        <w:rPr>
          <w:rFonts w:asciiTheme="minorHAnsi" w:hAnsiTheme="minorHAnsi" w:cstheme="minorHAnsi"/>
          <w:sz w:val="22"/>
          <w:szCs w:val="22"/>
        </w:rPr>
      </w:pPr>
    </w:p>
    <w:p w14:paraId="3639A924" w14:textId="77777777" w:rsidR="00770DE2" w:rsidRPr="00EF7F2B" w:rsidRDefault="00E549A4">
      <w:pPr>
        <w:pStyle w:val="Heading1"/>
        <w:spacing w:before="1"/>
        <w:rPr>
          <w:rFonts w:asciiTheme="minorHAnsi" w:hAnsiTheme="minorHAnsi" w:cstheme="minorHAnsi"/>
          <w:sz w:val="22"/>
          <w:szCs w:val="22"/>
        </w:rPr>
      </w:pPr>
      <w:bookmarkStart w:id="0" w:name="_bookmark0"/>
      <w:bookmarkEnd w:id="0"/>
      <w:r w:rsidRPr="00EF7F2B">
        <w:rPr>
          <w:rFonts w:asciiTheme="minorHAnsi" w:hAnsiTheme="minorHAnsi" w:cstheme="minorHAnsi"/>
          <w:sz w:val="22"/>
          <w:szCs w:val="22"/>
        </w:rPr>
        <w:t>Purpose for processin</w:t>
      </w:r>
      <w:bookmarkStart w:id="1" w:name="_bookmark1"/>
      <w:bookmarkEnd w:id="1"/>
      <w:r w:rsidRPr="00EF7F2B">
        <w:rPr>
          <w:rFonts w:asciiTheme="minorHAnsi" w:hAnsiTheme="minorHAnsi" w:cstheme="minorHAnsi"/>
          <w:sz w:val="22"/>
          <w:szCs w:val="22"/>
        </w:rPr>
        <w:t>g</w:t>
      </w:r>
    </w:p>
    <w:p w14:paraId="5D1AAC88" w14:textId="77777777" w:rsidR="00770DE2" w:rsidRPr="00EF7F2B" w:rsidRDefault="00770DE2">
      <w:pPr>
        <w:pStyle w:val="BodyText"/>
        <w:spacing w:before="2"/>
        <w:ind w:left="0" w:firstLine="0"/>
        <w:rPr>
          <w:rFonts w:asciiTheme="minorHAnsi" w:hAnsiTheme="minorHAnsi" w:cstheme="minorHAnsi"/>
          <w:b/>
          <w:sz w:val="22"/>
          <w:szCs w:val="22"/>
        </w:rPr>
      </w:pPr>
    </w:p>
    <w:p w14:paraId="6359D12B" w14:textId="77777777" w:rsidR="00770DE2" w:rsidRPr="00EF7F2B" w:rsidRDefault="00F57602">
      <w:pPr>
        <w:pStyle w:val="BodyText"/>
        <w:spacing w:before="1"/>
        <w:ind w:left="102" w:firstLine="0"/>
        <w:rPr>
          <w:rFonts w:asciiTheme="minorHAnsi" w:hAnsiTheme="minorHAnsi" w:cstheme="minorHAnsi"/>
          <w:sz w:val="22"/>
          <w:szCs w:val="22"/>
        </w:rPr>
      </w:pPr>
      <w:r w:rsidRPr="00EF7F2B">
        <w:rPr>
          <w:rFonts w:asciiTheme="minorHAnsi" w:hAnsiTheme="minorHAnsi" w:cstheme="minorHAnsi"/>
          <w:sz w:val="22"/>
          <w:szCs w:val="22"/>
        </w:rPr>
        <w:t>Spectrum Days</w:t>
      </w:r>
      <w:r w:rsidR="00E549A4" w:rsidRPr="00EF7F2B">
        <w:rPr>
          <w:rFonts w:asciiTheme="minorHAnsi" w:hAnsiTheme="minorHAnsi" w:cstheme="minorHAnsi"/>
          <w:sz w:val="22"/>
          <w:szCs w:val="22"/>
        </w:rPr>
        <w:t xml:space="preserve"> process personal information in order to carry out service delivery and support services in community and residential/Health care settings either directly or jointly with </w:t>
      </w:r>
      <w:proofErr w:type="gramStart"/>
      <w:r w:rsidR="00E549A4" w:rsidRPr="00EF7F2B">
        <w:rPr>
          <w:rFonts w:asciiTheme="minorHAnsi" w:hAnsiTheme="minorHAnsi" w:cstheme="minorHAnsi"/>
          <w:sz w:val="22"/>
          <w:szCs w:val="22"/>
        </w:rPr>
        <w:t>partners, and</w:t>
      </w:r>
      <w:proofErr w:type="gramEnd"/>
      <w:r w:rsidR="00E549A4" w:rsidRPr="00EF7F2B">
        <w:rPr>
          <w:rFonts w:asciiTheme="minorHAnsi" w:hAnsiTheme="minorHAnsi" w:cstheme="minorHAnsi"/>
          <w:sz w:val="22"/>
          <w:szCs w:val="22"/>
        </w:rPr>
        <w:t xml:space="preserve"> commissioned private providers and voluntary organisations. This includes:</w:t>
      </w:r>
    </w:p>
    <w:p w14:paraId="07BA50D1" w14:textId="77777777" w:rsidR="00770DE2" w:rsidRPr="00EF7F2B" w:rsidRDefault="00770DE2">
      <w:pPr>
        <w:pStyle w:val="BodyText"/>
        <w:spacing w:before="10"/>
        <w:ind w:left="0" w:firstLine="0"/>
        <w:rPr>
          <w:rFonts w:asciiTheme="minorHAnsi" w:hAnsiTheme="minorHAnsi" w:cstheme="minorHAnsi"/>
          <w:sz w:val="22"/>
          <w:szCs w:val="22"/>
        </w:rPr>
      </w:pPr>
    </w:p>
    <w:p w14:paraId="11BB0E83" w14:textId="77777777" w:rsidR="00770DE2" w:rsidRPr="00EF7F2B" w:rsidRDefault="00E549A4">
      <w:pPr>
        <w:pStyle w:val="ListParagraph"/>
        <w:numPr>
          <w:ilvl w:val="0"/>
          <w:numId w:val="1"/>
        </w:numPr>
        <w:tabs>
          <w:tab w:val="left" w:pos="821"/>
          <w:tab w:val="left" w:pos="822"/>
        </w:tabs>
        <w:spacing w:before="0" w:line="273" w:lineRule="auto"/>
        <w:ind w:right="112"/>
        <w:rPr>
          <w:rFonts w:asciiTheme="minorHAnsi" w:hAnsiTheme="minorHAnsi" w:cstheme="minorHAnsi"/>
        </w:rPr>
      </w:pPr>
      <w:r w:rsidRPr="00EF7F2B">
        <w:rPr>
          <w:rFonts w:asciiTheme="minorHAnsi" w:hAnsiTheme="minorHAnsi" w:cstheme="minorHAnsi"/>
        </w:rPr>
        <w:t>Consideration of the physical and mental health, learning and behavioural, financial social care needs, as appropriate, of vulnerable adults and/or their</w:t>
      </w:r>
      <w:r w:rsidRPr="00EF7F2B">
        <w:rPr>
          <w:rFonts w:asciiTheme="minorHAnsi" w:hAnsiTheme="minorHAnsi" w:cstheme="minorHAnsi"/>
          <w:spacing w:val="-23"/>
        </w:rPr>
        <w:t xml:space="preserve"> </w:t>
      </w:r>
      <w:r w:rsidRPr="00EF7F2B">
        <w:rPr>
          <w:rFonts w:asciiTheme="minorHAnsi" w:hAnsiTheme="minorHAnsi" w:cstheme="minorHAnsi"/>
        </w:rPr>
        <w:t>carers/designated representative/holders of Power of Attorney/Court Appointed Deputies, requiring s</w:t>
      </w:r>
      <w:r w:rsidR="00F57602" w:rsidRPr="00EF7F2B">
        <w:rPr>
          <w:rFonts w:asciiTheme="minorHAnsi" w:hAnsiTheme="minorHAnsi" w:cstheme="minorHAnsi"/>
        </w:rPr>
        <w:t>ervice delivery.</w:t>
      </w:r>
    </w:p>
    <w:p w14:paraId="50286DFD" w14:textId="77777777" w:rsidR="00770DE2" w:rsidRPr="00EF7F2B" w:rsidRDefault="00E549A4">
      <w:pPr>
        <w:pStyle w:val="ListParagraph"/>
        <w:numPr>
          <w:ilvl w:val="0"/>
          <w:numId w:val="1"/>
        </w:numPr>
        <w:tabs>
          <w:tab w:val="left" w:pos="821"/>
          <w:tab w:val="left" w:pos="822"/>
        </w:tabs>
        <w:spacing w:before="6"/>
        <w:rPr>
          <w:rFonts w:asciiTheme="minorHAnsi" w:hAnsiTheme="minorHAnsi" w:cstheme="minorHAnsi"/>
        </w:rPr>
      </w:pPr>
      <w:r w:rsidRPr="00EF7F2B">
        <w:rPr>
          <w:rFonts w:asciiTheme="minorHAnsi" w:hAnsiTheme="minorHAnsi" w:cstheme="minorHAnsi"/>
        </w:rPr>
        <w:t>Enabling the provision of a range of personalised adult</w:t>
      </w:r>
      <w:r w:rsidRPr="00EF7F2B">
        <w:rPr>
          <w:rFonts w:asciiTheme="minorHAnsi" w:hAnsiTheme="minorHAnsi" w:cstheme="minorHAnsi"/>
          <w:spacing w:val="-11"/>
        </w:rPr>
        <w:t xml:space="preserve"> </w:t>
      </w:r>
      <w:r w:rsidRPr="00EF7F2B">
        <w:rPr>
          <w:rFonts w:asciiTheme="minorHAnsi" w:hAnsiTheme="minorHAnsi" w:cstheme="minorHAnsi"/>
        </w:rPr>
        <w:t>services</w:t>
      </w:r>
    </w:p>
    <w:p w14:paraId="3A1057CE" w14:textId="77777777" w:rsidR="00770DE2" w:rsidRPr="00EF7F2B" w:rsidRDefault="00E549A4">
      <w:pPr>
        <w:pStyle w:val="ListParagraph"/>
        <w:numPr>
          <w:ilvl w:val="0"/>
          <w:numId w:val="1"/>
        </w:numPr>
        <w:tabs>
          <w:tab w:val="left" w:pos="821"/>
          <w:tab w:val="left" w:pos="822"/>
        </w:tabs>
        <w:rPr>
          <w:rFonts w:asciiTheme="minorHAnsi" w:hAnsiTheme="minorHAnsi" w:cstheme="minorHAnsi"/>
        </w:rPr>
      </w:pPr>
      <w:r w:rsidRPr="00EF7F2B">
        <w:rPr>
          <w:rFonts w:asciiTheme="minorHAnsi" w:hAnsiTheme="minorHAnsi" w:cstheme="minorHAnsi"/>
        </w:rPr>
        <w:t>Maintaining our own accounts and</w:t>
      </w:r>
      <w:r w:rsidRPr="00EF7F2B">
        <w:rPr>
          <w:rFonts w:asciiTheme="minorHAnsi" w:hAnsiTheme="minorHAnsi" w:cstheme="minorHAnsi"/>
          <w:spacing w:val="-1"/>
        </w:rPr>
        <w:t xml:space="preserve"> </w:t>
      </w:r>
      <w:r w:rsidRPr="00EF7F2B">
        <w:rPr>
          <w:rFonts w:asciiTheme="minorHAnsi" w:hAnsiTheme="minorHAnsi" w:cstheme="minorHAnsi"/>
        </w:rPr>
        <w:t>records</w:t>
      </w:r>
    </w:p>
    <w:p w14:paraId="20054BF6" w14:textId="77777777" w:rsidR="00770DE2" w:rsidRPr="00EF7F2B" w:rsidRDefault="00E549A4">
      <w:pPr>
        <w:pStyle w:val="ListParagraph"/>
        <w:numPr>
          <w:ilvl w:val="0"/>
          <w:numId w:val="1"/>
        </w:numPr>
        <w:tabs>
          <w:tab w:val="left" w:pos="821"/>
          <w:tab w:val="left" w:pos="822"/>
        </w:tabs>
        <w:spacing w:before="38"/>
        <w:rPr>
          <w:rFonts w:asciiTheme="minorHAnsi" w:hAnsiTheme="minorHAnsi" w:cstheme="minorHAnsi"/>
        </w:rPr>
      </w:pPr>
      <w:r w:rsidRPr="00EF7F2B">
        <w:rPr>
          <w:rFonts w:asciiTheme="minorHAnsi" w:hAnsiTheme="minorHAnsi" w:cstheme="minorHAnsi"/>
        </w:rPr>
        <w:t>Supporting and managing our</w:t>
      </w:r>
      <w:r w:rsidRPr="00EF7F2B">
        <w:rPr>
          <w:rFonts w:asciiTheme="minorHAnsi" w:hAnsiTheme="minorHAnsi" w:cstheme="minorHAnsi"/>
          <w:spacing w:val="-4"/>
        </w:rPr>
        <w:t xml:space="preserve"> </w:t>
      </w:r>
      <w:r w:rsidRPr="00EF7F2B">
        <w:rPr>
          <w:rFonts w:asciiTheme="minorHAnsi" w:hAnsiTheme="minorHAnsi" w:cstheme="minorHAnsi"/>
        </w:rPr>
        <w:t>employees</w:t>
      </w:r>
    </w:p>
    <w:p w14:paraId="063FD2D8" w14:textId="77777777" w:rsidR="00770DE2" w:rsidRPr="00EF7F2B" w:rsidRDefault="00E549A4" w:rsidP="00F57602">
      <w:pPr>
        <w:pStyle w:val="ListParagraph"/>
        <w:numPr>
          <w:ilvl w:val="0"/>
          <w:numId w:val="1"/>
        </w:numPr>
        <w:tabs>
          <w:tab w:val="left" w:pos="821"/>
          <w:tab w:val="left" w:pos="822"/>
        </w:tabs>
        <w:spacing w:before="40" w:line="271" w:lineRule="auto"/>
        <w:ind w:right="161"/>
        <w:rPr>
          <w:rFonts w:asciiTheme="minorHAnsi" w:hAnsiTheme="minorHAnsi" w:cstheme="minorHAnsi"/>
        </w:rPr>
      </w:pPr>
      <w:r w:rsidRPr="00EF7F2B">
        <w:rPr>
          <w:rFonts w:asciiTheme="minorHAnsi" w:hAnsiTheme="minorHAnsi" w:cstheme="minorHAnsi"/>
        </w:rPr>
        <w:t>Awarding and managing contracts with social care providers as commissioned by</w:t>
      </w:r>
      <w:r w:rsidRPr="00EF7F2B">
        <w:rPr>
          <w:rFonts w:asciiTheme="minorHAnsi" w:hAnsiTheme="minorHAnsi" w:cstheme="minorHAnsi"/>
          <w:spacing w:val="-22"/>
        </w:rPr>
        <w:t xml:space="preserve"> </w:t>
      </w:r>
      <w:r w:rsidRPr="00EF7F2B">
        <w:rPr>
          <w:rFonts w:asciiTheme="minorHAnsi" w:hAnsiTheme="minorHAnsi" w:cstheme="minorHAnsi"/>
        </w:rPr>
        <w:t xml:space="preserve">us </w:t>
      </w:r>
    </w:p>
    <w:p w14:paraId="59885DF7" w14:textId="77777777" w:rsidR="00770DE2" w:rsidRPr="00EF7F2B" w:rsidRDefault="00E549A4">
      <w:pPr>
        <w:pStyle w:val="ListParagraph"/>
        <w:numPr>
          <w:ilvl w:val="0"/>
          <w:numId w:val="1"/>
        </w:numPr>
        <w:tabs>
          <w:tab w:val="left" w:pos="821"/>
          <w:tab w:val="left" w:pos="822"/>
        </w:tabs>
        <w:spacing w:before="5" w:line="271" w:lineRule="auto"/>
        <w:ind w:right="846"/>
        <w:rPr>
          <w:rFonts w:asciiTheme="minorHAnsi" w:hAnsiTheme="minorHAnsi" w:cstheme="minorHAnsi"/>
        </w:rPr>
      </w:pPr>
      <w:r w:rsidRPr="00EF7F2B">
        <w:rPr>
          <w:rFonts w:asciiTheme="minorHAnsi" w:hAnsiTheme="minorHAnsi" w:cstheme="minorHAnsi"/>
        </w:rPr>
        <w:t>Providing “signposting” services for some adult social care-related advice and guidance</w:t>
      </w:r>
    </w:p>
    <w:p w14:paraId="5F89C118" w14:textId="77777777" w:rsidR="00770DE2" w:rsidRPr="00EF7F2B" w:rsidRDefault="00E549A4">
      <w:pPr>
        <w:pStyle w:val="ListParagraph"/>
        <w:numPr>
          <w:ilvl w:val="0"/>
          <w:numId w:val="1"/>
        </w:numPr>
        <w:tabs>
          <w:tab w:val="left" w:pos="821"/>
          <w:tab w:val="left" w:pos="822"/>
        </w:tabs>
        <w:spacing w:before="8"/>
        <w:rPr>
          <w:rFonts w:asciiTheme="minorHAnsi" w:hAnsiTheme="minorHAnsi" w:cstheme="minorHAnsi"/>
        </w:rPr>
      </w:pPr>
      <w:r w:rsidRPr="00EF7F2B">
        <w:rPr>
          <w:rFonts w:asciiTheme="minorHAnsi" w:hAnsiTheme="minorHAnsi" w:cstheme="minorHAnsi"/>
        </w:rPr>
        <w:t>Responding to complaints if things go</w:t>
      </w:r>
      <w:r w:rsidRPr="00EF7F2B">
        <w:rPr>
          <w:rFonts w:asciiTheme="minorHAnsi" w:hAnsiTheme="minorHAnsi" w:cstheme="minorHAnsi"/>
          <w:spacing w:val="1"/>
        </w:rPr>
        <w:t xml:space="preserve"> </w:t>
      </w:r>
      <w:r w:rsidRPr="00EF7F2B">
        <w:rPr>
          <w:rFonts w:asciiTheme="minorHAnsi" w:hAnsiTheme="minorHAnsi" w:cstheme="minorHAnsi"/>
        </w:rPr>
        <w:t>wrong</w:t>
      </w:r>
    </w:p>
    <w:p w14:paraId="42C192EE" w14:textId="4CF354CC" w:rsidR="00770DE2" w:rsidRPr="00EF7F2B" w:rsidRDefault="79DA0E91" w:rsidP="79DA0E91">
      <w:pPr>
        <w:pStyle w:val="ListParagraph"/>
        <w:numPr>
          <w:ilvl w:val="0"/>
          <w:numId w:val="1"/>
        </w:numPr>
        <w:tabs>
          <w:tab w:val="left" w:pos="821"/>
          <w:tab w:val="left" w:pos="822"/>
        </w:tabs>
        <w:rPr>
          <w:rFonts w:asciiTheme="minorHAnsi" w:hAnsiTheme="minorHAnsi" w:cstheme="minorBidi"/>
        </w:rPr>
      </w:pPr>
      <w:r w:rsidRPr="79DA0E91">
        <w:rPr>
          <w:rFonts w:asciiTheme="minorHAnsi" w:hAnsiTheme="minorHAnsi" w:cstheme="minorBidi"/>
        </w:rPr>
        <w:t>Safeguarding vulnerable adults &amp; children</w:t>
      </w:r>
    </w:p>
    <w:p w14:paraId="172E8CCE" w14:textId="77777777" w:rsidR="00770DE2" w:rsidRPr="00EF7F2B" w:rsidRDefault="00E549A4">
      <w:pPr>
        <w:pStyle w:val="ListParagraph"/>
        <w:numPr>
          <w:ilvl w:val="0"/>
          <w:numId w:val="1"/>
        </w:numPr>
        <w:tabs>
          <w:tab w:val="left" w:pos="821"/>
          <w:tab w:val="left" w:pos="822"/>
        </w:tabs>
        <w:spacing w:before="38"/>
        <w:rPr>
          <w:rFonts w:asciiTheme="minorHAnsi" w:hAnsiTheme="minorHAnsi" w:cstheme="minorHAnsi"/>
        </w:rPr>
      </w:pPr>
      <w:r w:rsidRPr="00EF7F2B">
        <w:rPr>
          <w:rFonts w:asciiTheme="minorHAnsi" w:hAnsiTheme="minorHAnsi" w:cstheme="minorHAnsi"/>
        </w:rPr>
        <w:t>For the prevention of crime</w:t>
      </w:r>
    </w:p>
    <w:p w14:paraId="6FDC743A" w14:textId="77777777" w:rsidR="00960CB4" w:rsidRPr="00EF7F2B" w:rsidRDefault="00E549A4" w:rsidP="00960CB4">
      <w:pPr>
        <w:pStyle w:val="ListParagraph"/>
        <w:numPr>
          <w:ilvl w:val="0"/>
          <w:numId w:val="1"/>
        </w:numPr>
        <w:tabs>
          <w:tab w:val="left" w:pos="821"/>
          <w:tab w:val="left" w:pos="822"/>
        </w:tabs>
        <w:spacing w:before="40" w:line="271" w:lineRule="auto"/>
        <w:ind w:right="928"/>
        <w:rPr>
          <w:rFonts w:asciiTheme="minorHAnsi" w:hAnsiTheme="minorHAnsi" w:cstheme="minorHAnsi"/>
        </w:rPr>
        <w:sectPr w:rsidR="00960CB4" w:rsidRPr="00EF7F2B">
          <w:headerReference w:type="default" r:id="rId12"/>
          <w:footerReference w:type="default" r:id="rId13"/>
          <w:type w:val="continuous"/>
          <w:pgSz w:w="11900" w:h="16840"/>
          <w:pgMar w:top="1020" w:right="1040" w:bottom="280" w:left="1300" w:header="712" w:footer="720" w:gutter="0"/>
          <w:cols w:space="720"/>
        </w:sectPr>
      </w:pPr>
      <w:r w:rsidRPr="00EF7F2B">
        <w:rPr>
          <w:rFonts w:asciiTheme="minorHAnsi" w:hAnsiTheme="minorHAnsi" w:cstheme="minorHAnsi"/>
        </w:rPr>
        <w:t>Compliance with regulatory/inspection regimes (</w:t>
      </w:r>
      <w:proofErr w:type="gramStart"/>
      <w:r w:rsidRPr="00EF7F2B">
        <w:rPr>
          <w:rFonts w:asciiTheme="minorHAnsi" w:hAnsiTheme="minorHAnsi" w:cstheme="minorHAnsi"/>
        </w:rPr>
        <w:t>e.g.</w:t>
      </w:r>
      <w:proofErr w:type="gramEnd"/>
      <w:r w:rsidRPr="00EF7F2B">
        <w:rPr>
          <w:rFonts w:asciiTheme="minorHAnsi" w:hAnsiTheme="minorHAnsi" w:cstheme="minorHAnsi"/>
        </w:rPr>
        <w:t xml:space="preserve"> Ofsted and Care</w:t>
      </w:r>
      <w:r w:rsidRPr="00EF7F2B">
        <w:rPr>
          <w:rFonts w:asciiTheme="minorHAnsi" w:hAnsiTheme="minorHAnsi" w:cstheme="minorHAnsi"/>
          <w:spacing w:val="-22"/>
        </w:rPr>
        <w:t xml:space="preserve"> </w:t>
      </w:r>
      <w:r w:rsidRPr="00EF7F2B">
        <w:rPr>
          <w:rFonts w:asciiTheme="minorHAnsi" w:hAnsiTheme="minorHAnsi" w:cstheme="minorHAnsi"/>
        </w:rPr>
        <w:t>Quality Commission), including providing anonymised</w:t>
      </w:r>
      <w:r w:rsidRPr="00EF7F2B">
        <w:rPr>
          <w:rFonts w:asciiTheme="minorHAnsi" w:hAnsiTheme="minorHAnsi" w:cstheme="minorHAnsi"/>
          <w:spacing w:val="-2"/>
        </w:rPr>
        <w:t xml:space="preserve"> </w:t>
      </w:r>
      <w:r w:rsidRPr="00EF7F2B">
        <w:rPr>
          <w:rFonts w:asciiTheme="minorHAnsi" w:hAnsiTheme="minorHAnsi" w:cstheme="minorHAnsi"/>
        </w:rPr>
        <w:t>statistics</w:t>
      </w:r>
    </w:p>
    <w:p w14:paraId="7763DA84" w14:textId="77777777" w:rsidR="00770DE2" w:rsidRPr="00EF7F2B" w:rsidRDefault="00E549A4">
      <w:pPr>
        <w:pStyle w:val="Heading1"/>
        <w:spacing w:before="90"/>
        <w:rPr>
          <w:rFonts w:asciiTheme="minorHAnsi" w:hAnsiTheme="minorHAnsi" w:cstheme="minorHAnsi"/>
          <w:sz w:val="22"/>
          <w:szCs w:val="22"/>
        </w:rPr>
      </w:pPr>
      <w:bookmarkStart w:id="2" w:name="_bookmark2"/>
      <w:bookmarkEnd w:id="2"/>
      <w:r w:rsidRPr="00EF7F2B">
        <w:rPr>
          <w:rFonts w:asciiTheme="minorHAnsi" w:hAnsiTheme="minorHAnsi" w:cstheme="minorHAnsi"/>
          <w:sz w:val="22"/>
          <w:szCs w:val="22"/>
        </w:rPr>
        <w:lastRenderedPageBreak/>
        <w:t>Personal information collected and lawful basis</w:t>
      </w:r>
    </w:p>
    <w:p w14:paraId="4CC2E720" w14:textId="77777777" w:rsidR="00770DE2" w:rsidRPr="00EF7F2B" w:rsidRDefault="00770DE2">
      <w:pPr>
        <w:pStyle w:val="BodyText"/>
        <w:spacing w:before="3"/>
        <w:ind w:left="0" w:firstLine="0"/>
        <w:rPr>
          <w:rFonts w:asciiTheme="minorHAnsi" w:hAnsiTheme="minorHAnsi" w:cstheme="minorHAnsi"/>
          <w:b/>
          <w:sz w:val="22"/>
          <w:szCs w:val="22"/>
        </w:rPr>
      </w:pPr>
    </w:p>
    <w:p w14:paraId="6C298320" w14:textId="7A9357DB" w:rsidR="00770DE2" w:rsidRPr="00EF7F2B" w:rsidRDefault="00EF7F2B">
      <w:pPr>
        <w:pStyle w:val="BodyText"/>
        <w:ind w:left="102" w:firstLine="0"/>
        <w:rPr>
          <w:rFonts w:asciiTheme="minorHAnsi" w:hAnsiTheme="minorHAnsi" w:cstheme="minorHAnsi"/>
          <w:sz w:val="22"/>
          <w:szCs w:val="22"/>
        </w:rPr>
      </w:pPr>
      <w:r>
        <w:rPr>
          <w:rFonts w:asciiTheme="minorHAnsi" w:hAnsiTheme="minorHAnsi" w:cstheme="minorHAnsi"/>
          <w:sz w:val="22"/>
          <w:szCs w:val="22"/>
        </w:rPr>
        <w:t>Spectrum Days</w:t>
      </w:r>
      <w:r w:rsidR="00E549A4" w:rsidRPr="00EF7F2B">
        <w:rPr>
          <w:rFonts w:asciiTheme="minorHAnsi" w:hAnsiTheme="minorHAnsi" w:cstheme="minorHAnsi"/>
          <w:sz w:val="22"/>
          <w:szCs w:val="22"/>
        </w:rPr>
        <w:t xml:space="preserve"> process personal information, which is relevant to individual cases but may include some but is not limited to:</w:t>
      </w:r>
    </w:p>
    <w:p w14:paraId="0F984DED" w14:textId="77777777" w:rsidR="00770DE2" w:rsidRPr="00EF7F2B" w:rsidRDefault="00E549A4">
      <w:pPr>
        <w:pStyle w:val="ListParagraph"/>
        <w:numPr>
          <w:ilvl w:val="0"/>
          <w:numId w:val="1"/>
        </w:numPr>
        <w:tabs>
          <w:tab w:val="left" w:pos="821"/>
          <w:tab w:val="left" w:pos="822"/>
        </w:tabs>
        <w:spacing w:before="0" w:line="280" w:lineRule="exact"/>
        <w:rPr>
          <w:rFonts w:asciiTheme="minorHAnsi" w:hAnsiTheme="minorHAnsi" w:cstheme="minorHAnsi"/>
        </w:rPr>
      </w:pPr>
      <w:r w:rsidRPr="00EF7F2B">
        <w:rPr>
          <w:rFonts w:asciiTheme="minorHAnsi" w:hAnsiTheme="minorHAnsi" w:cstheme="minorHAnsi"/>
        </w:rPr>
        <w:t xml:space="preserve">Personal details – </w:t>
      </w:r>
      <w:proofErr w:type="gramStart"/>
      <w:r w:rsidRPr="00EF7F2B">
        <w:rPr>
          <w:rFonts w:asciiTheme="minorHAnsi" w:hAnsiTheme="minorHAnsi" w:cstheme="minorHAnsi"/>
        </w:rPr>
        <w:t>e.g.</w:t>
      </w:r>
      <w:proofErr w:type="gramEnd"/>
      <w:r w:rsidRPr="00EF7F2B">
        <w:rPr>
          <w:rFonts w:asciiTheme="minorHAnsi" w:hAnsiTheme="minorHAnsi" w:cstheme="minorHAnsi"/>
        </w:rPr>
        <w:t xml:space="preserve"> name / age / address / and family</w:t>
      </w:r>
      <w:r w:rsidRPr="00EF7F2B">
        <w:rPr>
          <w:rFonts w:asciiTheme="minorHAnsi" w:hAnsiTheme="minorHAnsi" w:cstheme="minorHAnsi"/>
          <w:spacing w:val="-6"/>
        </w:rPr>
        <w:t xml:space="preserve"> </w:t>
      </w:r>
      <w:r w:rsidRPr="00EF7F2B">
        <w:rPr>
          <w:rFonts w:asciiTheme="minorHAnsi" w:hAnsiTheme="minorHAnsi" w:cstheme="minorHAnsi"/>
        </w:rPr>
        <w:t>details</w:t>
      </w:r>
    </w:p>
    <w:p w14:paraId="60F234C5" w14:textId="77777777" w:rsidR="00770DE2" w:rsidRPr="00EF7F2B" w:rsidRDefault="00E549A4">
      <w:pPr>
        <w:pStyle w:val="ListParagraph"/>
        <w:numPr>
          <w:ilvl w:val="0"/>
          <w:numId w:val="1"/>
        </w:numPr>
        <w:tabs>
          <w:tab w:val="left" w:pos="821"/>
          <w:tab w:val="left" w:pos="822"/>
        </w:tabs>
        <w:spacing w:before="38"/>
        <w:rPr>
          <w:rFonts w:asciiTheme="minorHAnsi" w:hAnsiTheme="minorHAnsi" w:cstheme="minorHAnsi"/>
        </w:rPr>
      </w:pPr>
      <w:r w:rsidRPr="00EF7F2B">
        <w:rPr>
          <w:rFonts w:asciiTheme="minorHAnsi" w:hAnsiTheme="minorHAnsi" w:cstheme="minorHAnsi"/>
        </w:rPr>
        <w:t xml:space="preserve">Contact information – </w:t>
      </w:r>
      <w:proofErr w:type="gramStart"/>
      <w:r w:rsidRPr="00EF7F2B">
        <w:rPr>
          <w:rFonts w:asciiTheme="minorHAnsi" w:hAnsiTheme="minorHAnsi" w:cstheme="minorHAnsi"/>
        </w:rPr>
        <w:t>e.g.</w:t>
      </w:r>
      <w:proofErr w:type="gramEnd"/>
      <w:r w:rsidRPr="00EF7F2B">
        <w:rPr>
          <w:rFonts w:asciiTheme="minorHAnsi" w:hAnsiTheme="minorHAnsi" w:cstheme="minorHAnsi"/>
        </w:rPr>
        <w:t xml:space="preserve"> telephone numbers / email</w:t>
      </w:r>
      <w:r w:rsidRPr="00EF7F2B">
        <w:rPr>
          <w:rFonts w:asciiTheme="minorHAnsi" w:hAnsiTheme="minorHAnsi" w:cstheme="minorHAnsi"/>
          <w:spacing w:val="-5"/>
        </w:rPr>
        <w:t xml:space="preserve"> </w:t>
      </w:r>
      <w:r w:rsidRPr="00EF7F2B">
        <w:rPr>
          <w:rFonts w:asciiTheme="minorHAnsi" w:hAnsiTheme="minorHAnsi" w:cstheme="minorHAnsi"/>
        </w:rPr>
        <w:t>address</w:t>
      </w:r>
    </w:p>
    <w:p w14:paraId="46DF41D5" w14:textId="77777777" w:rsidR="00770DE2" w:rsidRPr="00EF7F2B" w:rsidRDefault="00E549A4">
      <w:pPr>
        <w:pStyle w:val="ListParagraph"/>
        <w:numPr>
          <w:ilvl w:val="0"/>
          <w:numId w:val="1"/>
        </w:numPr>
        <w:tabs>
          <w:tab w:val="left" w:pos="821"/>
          <w:tab w:val="left" w:pos="822"/>
        </w:tabs>
        <w:spacing w:before="40"/>
        <w:rPr>
          <w:rFonts w:asciiTheme="minorHAnsi" w:hAnsiTheme="minorHAnsi" w:cstheme="minorHAnsi"/>
        </w:rPr>
      </w:pPr>
      <w:r w:rsidRPr="00EF7F2B">
        <w:rPr>
          <w:rFonts w:asciiTheme="minorHAnsi" w:hAnsiTheme="minorHAnsi" w:cstheme="minorHAnsi"/>
        </w:rPr>
        <w:t xml:space="preserve">Personal Reference Numbers – </w:t>
      </w:r>
      <w:proofErr w:type="gramStart"/>
      <w:r w:rsidRPr="00EF7F2B">
        <w:rPr>
          <w:rFonts w:asciiTheme="minorHAnsi" w:hAnsiTheme="minorHAnsi" w:cstheme="minorHAnsi"/>
        </w:rPr>
        <w:t>e.g.</w:t>
      </w:r>
      <w:proofErr w:type="gramEnd"/>
      <w:r w:rsidRPr="00EF7F2B">
        <w:rPr>
          <w:rFonts w:asciiTheme="minorHAnsi" w:hAnsiTheme="minorHAnsi" w:cstheme="minorHAnsi"/>
        </w:rPr>
        <w:t xml:space="preserve"> Social Care unique customer reference</w:t>
      </w:r>
      <w:r w:rsidRPr="00EF7F2B">
        <w:rPr>
          <w:rFonts w:asciiTheme="minorHAnsi" w:hAnsiTheme="minorHAnsi" w:cstheme="minorHAnsi"/>
          <w:spacing w:val="-16"/>
        </w:rPr>
        <w:t xml:space="preserve"> </w:t>
      </w:r>
      <w:r w:rsidRPr="00EF7F2B">
        <w:rPr>
          <w:rFonts w:asciiTheme="minorHAnsi" w:hAnsiTheme="minorHAnsi" w:cstheme="minorHAnsi"/>
        </w:rPr>
        <w:t>number</w:t>
      </w:r>
    </w:p>
    <w:p w14:paraId="7DED612A" w14:textId="77777777" w:rsidR="00770DE2" w:rsidRPr="00EF7F2B" w:rsidRDefault="00E549A4">
      <w:pPr>
        <w:pStyle w:val="BodyText"/>
        <w:spacing w:before="36"/>
        <w:ind w:left="821" w:firstLine="0"/>
        <w:rPr>
          <w:rFonts w:asciiTheme="minorHAnsi" w:hAnsiTheme="minorHAnsi" w:cstheme="minorHAnsi"/>
          <w:sz w:val="22"/>
          <w:szCs w:val="22"/>
        </w:rPr>
      </w:pPr>
      <w:r w:rsidRPr="00EF7F2B">
        <w:rPr>
          <w:rFonts w:asciiTheme="minorHAnsi" w:hAnsiTheme="minorHAnsi" w:cstheme="minorHAnsi"/>
          <w:sz w:val="22"/>
          <w:szCs w:val="22"/>
        </w:rPr>
        <w:t>/ National Insurance Number / NHS number</w:t>
      </w:r>
    </w:p>
    <w:p w14:paraId="16B591D4" w14:textId="77777777" w:rsidR="00770DE2" w:rsidRPr="00EF7F2B" w:rsidRDefault="00E549A4">
      <w:pPr>
        <w:pStyle w:val="ListParagraph"/>
        <w:numPr>
          <w:ilvl w:val="0"/>
          <w:numId w:val="1"/>
        </w:numPr>
        <w:tabs>
          <w:tab w:val="left" w:pos="821"/>
          <w:tab w:val="left" w:pos="822"/>
        </w:tabs>
        <w:spacing w:before="39"/>
        <w:rPr>
          <w:rFonts w:asciiTheme="minorHAnsi" w:hAnsiTheme="minorHAnsi" w:cstheme="minorHAnsi"/>
        </w:rPr>
      </w:pPr>
      <w:r w:rsidRPr="00EF7F2B">
        <w:rPr>
          <w:rFonts w:asciiTheme="minorHAnsi" w:hAnsiTheme="minorHAnsi" w:cstheme="minorHAnsi"/>
        </w:rPr>
        <w:t>Employment details</w:t>
      </w:r>
    </w:p>
    <w:p w14:paraId="4EA8385F" w14:textId="77777777" w:rsidR="00770DE2" w:rsidRPr="00EF7F2B" w:rsidRDefault="00E549A4">
      <w:pPr>
        <w:pStyle w:val="ListParagraph"/>
        <w:numPr>
          <w:ilvl w:val="0"/>
          <w:numId w:val="1"/>
        </w:numPr>
        <w:tabs>
          <w:tab w:val="left" w:pos="821"/>
          <w:tab w:val="left" w:pos="822"/>
        </w:tabs>
        <w:spacing w:before="40"/>
        <w:rPr>
          <w:rFonts w:asciiTheme="minorHAnsi" w:hAnsiTheme="minorHAnsi" w:cstheme="minorHAnsi"/>
        </w:rPr>
      </w:pPr>
      <w:r w:rsidRPr="00EF7F2B">
        <w:rPr>
          <w:rFonts w:asciiTheme="minorHAnsi" w:hAnsiTheme="minorHAnsi" w:cstheme="minorHAnsi"/>
        </w:rPr>
        <w:t>Details of Police</w:t>
      </w:r>
      <w:r w:rsidRPr="00EF7F2B">
        <w:rPr>
          <w:rFonts w:asciiTheme="minorHAnsi" w:hAnsiTheme="minorHAnsi" w:cstheme="minorHAnsi"/>
          <w:spacing w:val="1"/>
        </w:rPr>
        <w:t xml:space="preserve"> </w:t>
      </w:r>
      <w:r w:rsidRPr="00EF7F2B">
        <w:rPr>
          <w:rFonts w:asciiTheme="minorHAnsi" w:hAnsiTheme="minorHAnsi" w:cstheme="minorHAnsi"/>
        </w:rPr>
        <w:t>involvement</w:t>
      </w:r>
    </w:p>
    <w:p w14:paraId="268783DB" w14:textId="77777777" w:rsidR="00770DE2" w:rsidRPr="00EF7F2B" w:rsidRDefault="00E549A4">
      <w:pPr>
        <w:pStyle w:val="ListParagraph"/>
        <w:numPr>
          <w:ilvl w:val="0"/>
          <w:numId w:val="1"/>
        </w:numPr>
        <w:tabs>
          <w:tab w:val="left" w:pos="821"/>
          <w:tab w:val="left" w:pos="822"/>
        </w:tabs>
        <w:rPr>
          <w:rFonts w:asciiTheme="minorHAnsi" w:hAnsiTheme="minorHAnsi" w:cstheme="minorHAnsi"/>
        </w:rPr>
      </w:pPr>
      <w:r w:rsidRPr="00EF7F2B">
        <w:rPr>
          <w:rFonts w:asciiTheme="minorHAnsi" w:hAnsiTheme="minorHAnsi" w:cstheme="minorHAnsi"/>
        </w:rPr>
        <w:t>Financial details – for contribution assessment</w:t>
      </w:r>
      <w:r w:rsidRPr="00EF7F2B">
        <w:rPr>
          <w:rFonts w:asciiTheme="minorHAnsi" w:hAnsiTheme="minorHAnsi" w:cstheme="minorHAnsi"/>
          <w:spacing w:val="-4"/>
        </w:rPr>
        <w:t xml:space="preserve"> </w:t>
      </w:r>
      <w:r w:rsidRPr="00EF7F2B">
        <w:rPr>
          <w:rFonts w:asciiTheme="minorHAnsi" w:hAnsiTheme="minorHAnsi" w:cstheme="minorHAnsi"/>
        </w:rPr>
        <w:t>purposes</w:t>
      </w:r>
    </w:p>
    <w:p w14:paraId="37DA3F40" w14:textId="77777777" w:rsidR="00770DE2" w:rsidRPr="00EF7F2B" w:rsidRDefault="00E549A4">
      <w:pPr>
        <w:pStyle w:val="ListParagraph"/>
        <w:numPr>
          <w:ilvl w:val="0"/>
          <w:numId w:val="1"/>
        </w:numPr>
        <w:tabs>
          <w:tab w:val="left" w:pos="821"/>
          <w:tab w:val="left" w:pos="822"/>
        </w:tabs>
        <w:spacing w:before="38"/>
        <w:rPr>
          <w:rFonts w:asciiTheme="minorHAnsi" w:hAnsiTheme="minorHAnsi" w:cstheme="minorHAnsi"/>
        </w:rPr>
      </w:pPr>
      <w:r w:rsidRPr="00EF7F2B">
        <w:rPr>
          <w:rFonts w:asciiTheme="minorHAnsi" w:hAnsiTheme="minorHAnsi" w:cstheme="minorHAnsi"/>
        </w:rPr>
        <w:t>Lifestyle and social</w:t>
      </w:r>
      <w:r w:rsidRPr="00EF7F2B">
        <w:rPr>
          <w:rFonts w:asciiTheme="minorHAnsi" w:hAnsiTheme="minorHAnsi" w:cstheme="minorHAnsi"/>
          <w:spacing w:val="-4"/>
        </w:rPr>
        <w:t xml:space="preserve"> </w:t>
      </w:r>
      <w:r w:rsidRPr="00EF7F2B">
        <w:rPr>
          <w:rFonts w:asciiTheme="minorHAnsi" w:hAnsiTheme="minorHAnsi" w:cstheme="minorHAnsi"/>
        </w:rPr>
        <w:t>circumstances</w:t>
      </w:r>
    </w:p>
    <w:p w14:paraId="4AB95A28" w14:textId="77777777" w:rsidR="00770DE2" w:rsidRPr="00EF7F2B" w:rsidRDefault="00E549A4">
      <w:pPr>
        <w:pStyle w:val="ListParagraph"/>
        <w:numPr>
          <w:ilvl w:val="0"/>
          <w:numId w:val="1"/>
        </w:numPr>
        <w:tabs>
          <w:tab w:val="left" w:pos="821"/>
          <w:tab w:val="left" w:pos="822"/>
        </w:tabs>
        <w:spacing w:before="38"/>
        <w:rPr>
          <w:rFonts w:asciiTheme="minorHAnsi" w:hAnsiTheme="minorHAnsi" w:cstheme="minorHAnsi"/>
        </w:rPr>
      </w:pPr>
      <w:r w:rsidRPr="00EF7F2B">
        <w:rPr>
          <w:rFonts w:asciiTheme="minorHAnsi" w:hAnsiTheme="minorHAnsi" w:cstheme="minorHAnsi"/>
        </w:rPr>
        <w:t>Opinions and</w:t>
      </w:r>
      <w:r w:rsidRPr="00EF7F2B">
        <w:rPr>
          <w:rFonts w:asciiTheme="minorHAnsi" w:hAnsiTheme="minorHAnsi" w:cstheme="minorHAnsi"/>
          <w:spacing w:val="-2"/>
        </w:rPr>
        <w:t xml:space="preserve"> </w:t>
      </w:r>
      <w:r w:rsidRPr="00EF7F2B">
        <w:rPr>
          <w:rFonts w:asciiTheme="minorHAnsi" w:hAnsiTheme="minorHAnsi" w:cstheme="minorHAnsi"/>
        </w:rPr>
        <w:t>decisions</w:t>
      </w:r>
    </w:p>
    <w:p w14:paraId="43C49D8D" w14:textId="77777777" w:rsidR="00770DE2" w:rsidRPr="00EF7F2B" w:rsidRDefault="00E549A4">
      <w:pPr>
        <w:pStyle w:val="ListParagraph"/>
        <w:numPr>
          <w:ilvl w:val="0"/>
          <w:numId w:val="1"/>
        </w:numPr>
        <w:tabs>
          <w:tab w:val="left" w:pos="821"/>
          <w:tab w:val="left" w:pos="822"/>
        </w:tabs>
        <w:rPr>
          <w:rFonts w:asciiTheme="minorHAnsi" w:hAnsiTheme="minorHAnsi" w:cstheme="minorHAnsi"/>
        </w:rPr>
      </w:pPr>
      <w:r w:rsidRPr="00EF7F2B">
        <w:rPr>
          <w:rFonts w:asciiTheme="minorHAnsi" w:hAnsiTheme="minorHAnsi" w:cstheme="minorHAnsi"/>
        </w:rPr>
        <w:t>Records of</w:t>
      </w:r>
      <w:r w:rsidRPr="00EF7F2B">
        <w:rPr>
          <w:rFonts w:asciiTheme="minorHAnsi" w:hAnsiTheme="minorHAnsi" w:cstheme="minorHAnsi"/>
          <w:spacing w:val="2"/>
        </w:rPr>
        <w:t xml:space="preserve"> </w:t>
      </w:r>
      <w:r w:rsidRPr="00EF7F2B">
        <w:rPr>
          <w:rFonts w:asciiTheme="minorHAnsi" w:hAnsiTheme="minorHAnsi" w:cstheme="minorHAnsi"/>
        </w:rPr>
        <w:t>complaints</w:t>
      </w:r>
    </w:p>
    <w:p w14:paraId="68DD0F13" w14:textId="77777777" w:rsidR="00770DE2" w:rsidRPr="00EF7F2B" w:rsidRDefault="00E549A4">
      <w:pPr>
        <w:pStyle w:val="ListParagraph"/>
        <w:numPr>
          <w:ilvl w:val="0"/>
          <w:numId w:val="1"/>
        </w:numPr>
        <w:tabs>
          <w:tab w:val="left" w:pos="821"/>
          <w:tab w:val="left" w:pos="822"/>
        </w:tabs>
        <w:spacing w:before="40"/>
        <w:rPr>
          <w:rFonts w:asciiTheme="minorHAnsi" w:hAnsiTheme="minorHAnsi" w:cstheme="minorHAnsi"/>
        </w:rPr>
      </w:pPr>
      <w:r w:rsidRPr="00EF7F2B">
        <w:rPr>
          <w:rFonts w:asciiTheme="minorHAnsi" w:hAnsiTheme="minorHAnsi" w:cstheme="minorHAnsi"/>
        </w:rPr>
        <w:t>Safeguarding</w:t>
      </w:r>
      <w:r w:rsidRPr="00EF7F2B">
        <w:rPr>
          <w:rFonts w:asciiTheme="minorHAnsi" w:hAnsiTheme="minorHAnsi" w:cstheme="minorHAnsi"/>
          <w:spacing w:val="-2"/>
        </w:rPr>
        <w:t xml:space="preserve"> </w:t>
      </w:r>
      <w:r w:rsidRPr="00EF7F2B">
        <w:rPr>
          <w:rFonts w:asciiTheme="minorHAnsi" w:hAnsiTheme="minorHAnsi" w:cstheme="minorHAnsi"/>
        </w:rPr>
        <w:t>reports</w:t>
      </w:r>
    </w:p>
    <w:p w14:paraId="0398387A" w14:textId="77777777" w:rsidR="00770DE2" w:rsidRPr="00EF7F2B" w:rsidRDefault="00E549A4">
      <w:pPr>
        <w:pStyle w:val="ListParagraph"/>
        <w:numPr>
          <w:ilvl w:val="0"/>
          <w:numId w:val="1"/>
        </w:numPr>
        <w:tabs>
          <w:tab w:val="left" w:pos="821"/>
          <w:tab w:val="left" w:pos="822"/>
        </w:tabs>
        <w:rPr>
          <w:rFonts w:asciiTheme="minorHAnsi" w:hAnsiTheme="minorHAnsi" w:cstheme="minorHAnsi"/>
        </w:rPr>
      </w:pPr>
      <w:r w:rsidRPr="00EF7F2B">
        <w:rPr>
          <w:rFonts w:asciiTheme="minorHAnsi" w:hAnsiTheme="minorHAnsi" w:cstheme="minorHAnsi"/>
        </w:rPr>
        <w:t xml:space="preserve">Visual images, personal </w:t>
      </w:r>
      <w:proofErr w:type="gramStart"/>
      <w:r w:rsidRPr="00EF7F2B">
        <w:rPr>
          <w:rFonts w:asciiTheme="minorHAnsi" w:hAnsiTheme="minorHAnsi" w:cstheme="minorHAnsi"/>
        </w:rPr>
        <w:t>appearance</w:t>
      </w:r>
      <w:proofErr w:type="gramEnd"/>
      <w:r w:rsidRPr="00EF7F2B">
        <w:rPr>
          <w:rFonts w:asciiTheme="minorHAnsi" w:hAnsiTheme="minorHAnsi" w:cstheme="minorHAnsi"/>
        </w:rPr>
        <w:t xml:space="preserve"> and</w:t>
      </w:r>
      <w:r w:rsidRPr="00EF7F2B">
        <w:rPr>
          <w:rFonts w:asciiTheme="minorHAnsi" w:hAnsiTheme="minorHAnsi" w:cstheme="minorHAnsi"/>
          <w:spacing w:val="-1"/>
        </w:rPr>
        <w:t xml:space="preserve"> </w:t>
      </w:r>
      <w:r w:rsidRPr="00EF7F2B">
        <w:rPr>
          <w:rFonts w:asciiTheme="minorHAnsi" w:hAnsiTheme="minorHAnsi" w:cstheme="minorHAnsi"/>
        </w:rPr>
        <w:t>behaviour</w:t>
      </w:r>
    </w:p>
    <w:p w14:paraId="01BB5B5E" w14:textId="77777777" w:rsidR="00770DE2" w:rsidRPr="00EF7F2B" w:rsidRDefault="00E549A4">
      <w:pPr>
        <w:pStyle w:val="ListParagraph"/>
        <w:numPr>
          <w:ilvl w:val="0"/>
          <w:numId w:val="1"/>
        </w:numPr>
        <w:tabs>
          <w:tab w:val="left" w:pos="821"/>
          <w:tab w:val="left" w:pos="822"/>
        </w:tabs>
        <w:spacing w:before="38"/>
        <w:rPr>
          <w:rFonts w:asciiTheme="minorHAnsi" w:hAnsiTheme="minorHAnsi" w:cstheme="minorHAnsi"/>
        </w:rPr>
      </w:pPr>
      <w:r w:rsidRPr="00EF7F2B">
        <w:rPr>
          <w:rFonts w:asciiTheme="minorHAnsi" w:hAnsiTheme="minorHAnsi" w:cstheme="minorHAnsi"/>
        </w:rPr>
        <w:t>Communication and language</w:t>
      </w:r>
      <w:r w:rsidRPr="00EF7F2B">
        <w:rPr>
          <w:rFonts w:asciiTheme="minorHAnsi" w:hAnsiTheme="minorHAnsi" w:cstheme="minorHAnsi"/>
          <w:spacing w:val="-4"/>
        </w:rPr>
        <w:t xml:space="preserve"> </w:t>
      </w:r>
      <w:r w:rsidRPr="00EF7F2B">
        <w:rPr>
          <w:rFonts w:asciiTheme="minorHAnsi" w:hAnsiTheme="minorHAnsi" w:cstheme="minorHAnsi"/>
        </w:rPr>
        <w:t>preferences</w:t>
      </w:r>
    </w:p>
    <w:p w14:paraId="0BACDDB9" w14:textId="77777777" w:rsidR="00770DE2" w:rsidRPr="00EF7F2B" w:rsidRDefault="00770DE2">
      <w:pPr>
        <w:pStyle w:val="BodyText"/>
        <w:spacing w:before="3"/>
        <w:ind w:left="0" w:firstLine="0"/>
        <w:rPr>
          <w:rFonts w:asciiTheme="minorHAnsi" w:hAnsiTheme="minorHAnsi" w:cstheme="minorHAnsi"/>
          <w:sz w:val="22"/>
          <w:szCs w:val="22"/>
        </w:rPr>
      </w:pPr>
    </w:p>
    <w:p w14:paraId="01C2BB02" w14:textId="77777777" w:rsidR="00770DE2" w:rsidRPr="00EF7F2B" w:rsidRDefault="00E549A4">
      <w:pPr>
        <w:pStyle w:val="BodyText"/>
        <w:ind w:left="102" w:right="490" w:firstLine="0"/>
        <w:rPr>
          <w:rFonts w:asciiTheme="minorHAnsi" w:hAnsiTheme="minorHAnsi" w:cstheme="minorHAnsi"/>
          <w:sz w:val="22"/>
          <w:szCs w:val="22"/>
        </w:rPr>
      </w:pPr>
      <w:r w:rsidRPr="00EF7F2B">
        <w:rPr>
          <w:rFonts w:asciiTheme="minorHAnsi" w:hAnsiTheme="minorHAnsi" w:cstheme="minorHAnsi"/>
          <w:sz w:val="22"/>
          <w:szCs w:val="22"/>
        </w:rPr>
        <w:t>We may also process some special category (sensitive) information, which is relevant to individual cases but may include some but is not limited to:</w:t>
      </w:r>
    </w:p>
    <w:p w14:paraId="268CFA0F" w14:textId="77777777" w:rsidR="00770DE2" w:rsidRPr="00EF7F2B" w:rsidRDefault="00770DE2">
      <w:pPr>
        <w:pStyle w:val="BodyText"/>
        <w:ind w:left="0" w:firstLine="0"/>
        <w:rPr>
          <w:rFonts w:asciiTheme="minorHAnsi" w:hAnsiTheme="minorHAnsi" w:cstheme="minorHAnsi"/>
          <w:sz w:val="22"/>
          <w:szCs w:val="22"/>
        </w:rPr>
      </w:pPr>
    </w:p>
    <w:p w14:paraId="0961E0D5" w14:textId="77777777" w:rsidR="00770DE2" w:rsidRPr="00EF7F2B" w:rsidRDefault="00E549A4">
      <w:pPr>
        <w:pStyle w:val="ListParagraph"/>
        <w:numPr>
          <w:ilvl w:val="0"/>
          <w:numId w:val="1"/>
        </w:numPr>
        <w:tabs>
          <w:tab w:val="left" w:pos="821"/>
          <w:tab w:val="left" w:pos="822"/>
        </w:tabs>
        <w:spacing w:before="0"/>
        <w:rPr>
          <w:rFonts w:asciiTheme="minorHAnsi" w:hAnsiTheme="minorHAnsi" w:cstheme="minorHAnsi"/>
        </w:rPr>
      </w:pPr>
      <w:r w:rsidRPr="00EF7F2B">
        <w:rPr>
          <w:rFonts w:asciiTheme="minorHAnsi" w:hAnsiTheme="minorHAnsi" w:cstheme="minorHAnsi"/>
        </w:rPr>
        <w:t>Biometric</w:t>
      </w:r>
      <w:r w:rsidRPr="00EF7F2B">
        <w:rPr>
          <w:rFonts w:asciiTheme="minorHAnsi" w:hAnsiTheme="minorHAnsi" w:cstheme="minorHAnsi"/>
          <w:spacing w:val="-1"/>
        </w:rPr>
        <w:t xml:space="preserve"> </w:t>
      </w:r>
      <w:r w:rsidRPr="00EF7F2B">
        <w:rPr>
          <w:rFonts w:asciiTheme="minorHAnsi" w:hAnsiTheme="minorHAnsi" w:cstheme="minorHAnsi"/>
        </w:rPr>
        <w:t>information</w:t>
      </w:r>
    </w:p>
    <w:p w14:paraId="0AFB04A1" w14:textId="77777777" w:rsidR="00770DE2" w:rsidRPr="00EF7F2B" w:rsidRDefault="00E549A4">
      <w:pPr>
        <w:pStyle w:val="ListParagraph"/>
        <w:numPr>
          <w:ilvl w:val="0"/>
          <w:numId w:val="1"/>
        </w:numPr>
        <w:tabs>
          <w:tab w:val="left" w:pos="821"/>
          <w:tab w:val="left" w:pos="822"/>
        </w:tabs>
        <w:spacing w:before="38"/>
        <w:rPr>
          <w:rFonts w:asciiTheme="minorHAnsi" w:hAnsiTheme="minorHAnsi" w:cstheme="minorHAnsi"/>
        </w:rPr>
      </w:pPr>
      <w:r w:rsidRPr="00EF7F2B">
        <w:rPr>
          <w:rFonts w:asciiTheme="minorHAnsi" w:hAnsiTheme="minorHAnsi" w:cstheme="minorHAnsi"/>
        </w:rPr>
        <w:t>Physical or mental health</w:t>
      </w:r>
      <w:r w:rsidRPr="00EF7F2B">
        <w:rPr>
          <w:rFonts w:asciiTheme="minorHAnsi" w:hAnsiTheme="minorHAnsi" w:cstheme="minorHAnsi"/>
          <w:spacing w:val="-6"/>
        </w:rPr>
        <w:t xml:space="preserve"> </w:t>
      </w:r>
      <w:r w:rsidRPr="00EF7F2B">
        <w:rPr>
          <w:rFonts w:asciiTheme="minorHAnsi" w:hAnsiTheme="minorHAnsi" w:cstheme="minorHAnsi"/>
        </w:rPr>
        <w:t>details</w:t>
      </w:r>
    </w:p>
    <w:p w14:paraId="5AED3F45" w14:textId="77777777" w:rsidR="00770DE2" w:rsidRPr="00EF7F2B" w:rsidRDefault="00E549A4">
      <w:pPr>
        <w:pStyle w:val="ListParagraph"/>
        <w:numPr>
          <w:ilvl w:val="0"/>
          <w:numId w:val="1"/>
        </w:numPr>
        <w:tabs>
          <w:tab w:val="left" w:pos="821"/>
          <w:tab w:val="left" w:pos="822"/>
        </w:tabs>
        <w:rPr>
          <w:rFonts w:asciiTheme="minorHAnsi" w:hAnsiTheme="minorHAnsi" w:cstheme="minorHAnsi"/>
        </w:rPr>
      </w:pPr>
      <w:r w:rsidRPr="00EF7F2B">
        <w:rPr>
          <w:rFonts w:asciiTheme="minorHAnsi" w:hAnsiTheme="minorHAnsi" w:cstheme="minorHAnsi"/>
        </w:rPr>
        <w:t>Racial or ethnic</w:t>
      </w:r>
      <w:r w:rsidRPr="00EF7F2B">
        <w:rPr>
          <w:rFonts w:asciiTheme="minorHAnsi" w:hAnsiTheme="minorHAnsi" w:cstheme="minorHAnsi"/>
          <w:spacing w:val="-2"/>
        </w:rPr>
        <w:t xml:space="preserve"> </w:t>
      </w:r>
      <w:r w:rsidRPr="00EF7F2B">
        <w:rPr>
          <w:rFonts w:asciiTheme="minorHAnsi" w:hAnsiTheme="minorHAnsi" w:cstheme="minorHAnsi"/>
        </w:rPr>
        <w:t>origin</w:t>
      </w:r>
    </w:p>
    <w:p w14:paraId="5AA12F67" w14:textId="77777777" w:rsidR="00770DE2" w:rsidRPr="00EF7F2B" w:rsidRDefault="00E549A4">
      <w:pPr>
        <w:pStyle w:val="ListParagraph"/>
        <w:numPr>
          <w:ilvl w:val="0"/>
          <w:numId w:val="1"/>
        </w:numPr>
        <w:tabs>
          <w:tab w:val="left" w:pos="821"/>
          <w:tab w:val="left" w:pos="822"/>
        </w:tabs>
        <w:spacing w:before="40"/>
        <w:rPr>
          <w:rFonts w:asciiTheme="minorHAnsi" w:hAnsiTheme="minorHAnsi" w:cstheme="minorHAnsi"/>
        </w:rPr>
      </w:pPr>
      <w:r w:rsidRPr="00EF7F2B">
        <w:rPr>
          <w:rFonts w:asciiTheme="minorHAnsi" w:hAnsiTheme="minorHAnsi" w:cstheme="minorHAnsi"/>
        </w:rPr>
        <w:t>Religious or other</w:t>
      </w:r>
      <w:r w:rsidRPr="00EF7F2B">
        <w:rPr>
          <w:rFonts w:asciiTheme="minorHAnsi" w:hAnsiTheme="minorHAnsi" w:cstheme="minorHAnsi"/>
          <w:spacing w:val="-1"/>
        </w:rPr>
        <w:t xml:space="preserve"> </w:t>
      </w:r>
      <w:r w:rsidRPr="00EF7F2B">
        <w:rPr>
          <w:rFonts w:asciiTheme="minorHAnsi" w:hAnsiTheme="minorHAnsi" w:cstheme="minorHAnsi"/>
        </w:rPr>
        <w:t>beliefs</w:t>
      </w:r>
    </w:p>
    <w:p w14:paraId="74A46D7D" w14:textId="77777777" w:rsidR="00770DE2" w:rsidRPr="00EF7F2B" w:rsidRDefault="00E549A4">
      <w:pPr>
        <w:pStyle w:val="ListParagraph"/>
        <w:numPr>
          <w:ilvl w:val="0"/>
          <w:numId w:val="1"/>
        </w:numPr>
        <w:tabs>
          <w:tab w:val="left" w:pos="821"/>
          <w:tab w:val="left" w:pos="822"/>
        </w:tabs>
        <w:spacing w:before="38" w:line="271" w:lineRule="auto"/>
        <w:ind w:right="1144"/>
        <w:rPr>
          <w:rFonts w:asciiTheme="minorHAnsi" w:hAnsiTheme="minorHAnsi" w:cstheme="minorHAnsi"/>
        </w:rPr>
      </w:pPr>
      <w:r w:rsidRPr="00EF7F2B">
        <w:rPr>
          <w:rFonts w:asciiTheme="minorHAnsi" w:hAnsiTheme="minorHAnsi" w:cstheme="minorHAnsi"/>
        </w:rPr>
        <w:t xml:space="preserve">Offences (including alleged offences), criminal proceedings, </w:t>
      </w:r>
      <w:proofErr w:type="gramStart"/>
      <w:r w:rsidRPr="00EF7F2B">
        <w:rPr>
          <w:rFonts w:asciiTheme="minorHAnsi" w:hAnsiTheme="minorHAnsi" w:cstheme="minorHAnsi"/>
        </w:rPr>
        <w:t>outcomes</w:t>
      </w:r>
      <w:proofErr w:type="gramEnd"/>
      <w:r w:rsidRPr="00EF7F2B">
        <w:rPr>
          <w:rFonts w:asciiTheme="minorHAnsi" w:hAnsiTheme="minorHAnsi" w:cstheme="minorHAnsi"/>
          <w:spacing w:val="-15"/>
        </w:rPr>
        <w:t xml:space="preserve"> </w:t>
      </w:r>
      <w:r w:rsidRPr="00EF7F2B">
        <w:rPr>
          <w:rFonts w:asciiTheme="minorHAnsi" w:hAnsiTheme="minorHAnsi" w:cstheme="minorHAnsi"/>
        </w:rPr>
        <w:t>and sentences</w:t>
      </w:r>
    </w:p>
    <w:p w14:paraId="630943E7" w14:textId="77777777" w:rsidR="00770DE2" w:rsidRPr="00EF7F2B" w:rsidRDefault="00E549A4">
      <w:pPr>
        <w:pStyle w:val="ListParagraph"/>
        <w:numPr>
          <w:ilvl w:val="0"/>
          <w:numId w:val="1"/>
        </w:numPr>
        <w:tabs>
          <w:tab w:val="left" w:pos="821"/>
          <w:tab w:val="left" w:pos="822"/>
        </w:tabs>
        <w:spacing w:before="6"/>
        <w:rPr>
          <w:rFonts w:asciiTheme="minorHAnsi" w:hAnsiTheme="minorHAnsi" w:cstheme="minorHAnsi"/>
        </w:rPr>
      </w:pPr>
      <w:r w:rsidRPr="00EF7F2B">
        <w:rPr>
          <w:rFonts w:asciiTheme="minorHAnsi" w:hAnsiTheme="minorHAnsi" w:cstheme="minorHAnsi"/>
        </w:rPr>
        <w:t>Political affiliation /</w:t>
      </w:r>
      <w:r w:rsidRPr="00EF7F2B">
        <w:rPr>
          <w:rFonts w:asciiTheme="minorHAnsi" w:hAnsiTheme="minorHAnsi" w:cstheme="minorHAnsi"/>
          <w:spacing w:val="-2"/>
        </w:rPr>
        <w:t xml:space="preserve"> </w:t>
      </w:r>
      <w:r w:rsidRPr="00EF7F2B">
        <w:rPr>
          <w:rFonts w:asciiTheme="minorHAnsi" w:hAnsiTheme="minorHAnsi" w:cstheme="minorHAnsi"/>
        </w:rPr>
        <w:t>opinions</w:t>
      </w:r>
    </w:p>
    <w:p w14:paraId="757ED98B" w14:textId="77777777" w:rsidR="00770DE2" w:rsidRPr="00EF7F2B" w:rsidRDefault="00E549A4">
      <w:pPr>
        <w:pStyle w:val="ListParagraph"/>
        <w:numPr>
          <w:ilvl w:val="0"/>
          <w:numId w:val="1"/>
        </w:numPr>
        <w:tabs>
          <w:tab w:val="left" w:pos="821"/>
          <w:tab w:val="left" w:pos="822"/>
        </w:tabs>
        <w:spacing w:before="38"/>
        <w:rPr>
          <w:rFonts w:asciiTheme="minorHAnsi" w:hAnsiTheme="minorHAnsi" w:cstheme="minorHAnsi"/>
        </w:rPr>
      </w:pPr>
      <w:r w:rsidRPr="00EF7F2B">
        <w:rPr>
          <w:rFonts w:asciiTheme="minorHAnsi" w:hAnsiTheme="minorHAnsi" w:cstheme="minorHAnsi"/>
        </w:rPr>
        <w:t>Sexual</w:t>
      </w:r>
      <w:r w:rsidRPr="00EF7F2B">
        <w:rPr>
          <w:rFonts w:asciiTheme="minorHAnsi" w:hAnsiTheme="minorHAnsi" w:cstheme="minorHAnsi"/>
          <w:spacing w:val="-2"/>
        </w:rPr>
        <w:t xml:space="preserve"> </w:t>
      </w:r>
      <w:r w:rsidRPr="00EF7F2B">
        <w:rPr>
          <w:rFonts w:asciiTheme="minorHAnsi" w:hAnsiTheme="minorHAnsi" w:cstheme="minorHAnsi"/>
        </w:rPr>
        <w:t>orientation</w:t>
      </w:r>
    </w:p>
    <w:p w14:paraId="1E6CA787" w14:textId="77777777" w:rsidR="00770DE2" w:rsidRPr="00EF7F2B" w:rsidRDefault="00770DE2">
      <w:pPr>
        <w:pStyle w:val="BodyText"/>
        <w:spacing w:before="3"/>
        <w:ind w:left="0" w:firstLine="0"/>
        <w:rPr>
          <w:rFonts w:asciiTheme="minorHAnsi" w:hAnsiTheme="minorHAnsi" w:cstheme="minorHAnsi"/>
          <w:sz w:val="22"/>
          <w:szCs w:val="22"/>
        </w:rPr>
      </w:pPr>
    </w:p>
    <w:p w14:paraId="4963AD99" w14:textId="77777777" w:rsidR="00770DE2" w:rsidRPr="00EF7F2B" w:rsidRDefault="00E549A4">
      <w:pPr>
        <w:pStyle w:val="BodyText"/>
        <w:spacing w:line="264" w:lineRule="exact"/>
        <w:ind w:left="462" w:firstLine="0"/>
        <w:rPr>
          <w:rFonts w:asciiTheme="minorHAnsi" w:hAnsiTheme="minorHAnsi" w:cstheme="minorHAnsi"/>
          <w:sz w:val="22"/>
          <w:szCs w:val="22"/>
        </w:rPr>
      </w:pPr>
      <w:r w:rsidRPr="00EF7F2B">
        <w:rPr>
          <w:rFonts w:asciiTheme="minorHAnsi" w:hAnsiTheme="minorHAnsi" w:cstheme="minorHAnsi"/>
          <w:sz w:val="22"/>
          <w:szCs w:val="22"/>
        </w:rPr>
        <w:t>The legal bases for processing this personal information are:</w:t>
      </w:r>
    </w:p>
    <w:p w14:paraId="1007B255" w14:textId="77777777" w:rsidR="00770DE2" w:rsidRPr="00EF7F2B" w:rsidRDefault="00E549A4">
      <w:pPr>
        <w:pStyle w:val="ListParagraph"/>
        <w:numPr>
          <w:ilvl w:val="0"/>
          <w:numId w:val="1"/>
        </w:numPr>
        <w:tabs>
          <w:tab w:val="left" w:pos="821"/>
          <w:tab w:val="left" w:pos="822"/>
        </w:tabs>
        <w:spacing w:before="0" w:line="281" w:lineRule="exact"/>
        <w:rPr>
          <w:rFonts w:asciiTheme="minorHAnsi" w:hAnsiTheme="minorHAnsi" w:cstheme="minorHAnsi"/>
        </w:rPr>
      </w:pPr>
      <w:r w:rsidRPr="00EF7F2B">
        <w:rPr>
          <w:rFonts w:asciiTheme="minorHAnsi" w:hAnsiTheme="minorHAnsi" w:cstheme="minorHAnsi"/>
        </w:rPr>
        <w:t>Necessary for a public</w:t>
      </w:r>
      <w:r w:rsidRPr="00EF7F2B">
        <w:rPr>
          <w:rFonts w:asciiTheme="minorHAnsi" w:hAnsiTheme="minorHAnsi" w:cstheme="minorHAnsi"/>
          <w:spacing w:val="-4"/>
        </w:rPr>
        <w:t xml:space="preserve"> </w:t>
      </w:r>
      <w:r w:rsidRPr="00EF7F2B">
        <w:rPr>
          <w:rFonts w:asciiTheme="minorHAnsi" w:hAnsiTheme="minorHAnsi" w:cstheme="minorHAnsi"/>
        </w:rPr>
        <w:t>task</w:t>
      </w:r>
    </w:p>
    <w:p w14:paraId="12512200" w14:textId="77777777" w:rsidR="00770DE2" w:rsidRPr="00EF7F2B" w:rsidRDefault="00E549A4">
      <w:pPr>
        <w:pStyle w:val="ListParagraph"/>
        <w:numPr>
          <w:ilvl w:val="0"/>
          <w:numId w:val="1"/>
        </w:numPr>
        <w:tabs>
          <w:tab w:val="left" w:pos="821"/>
          <w:tab w:val="left" w:pos="822"/>
        </w:tabs>
        <w:spacing w:before="40"/>
        <w:rPr>
          <w:rFonts w:asciiTheme="minorHAnsi" w:hAnsiTheme="minorHAnsi" w:cstheme="minorHAnsi"/>
        </w:rPr>
      </w:pPr>
      <w:r w:rsidRPr="00EF7F2B">
        <w:rPr>
          <w:rFonts w:asciiTheme="minorHAnsi" w:hAnsiTheme="minorHAnsi" w:cstheme="minorHAnsi"/>
        </w:rPr>
        <w:t xml:space="preserve">Necessary for compliance with a legal obligation </w:t>
      </w:r>
      <w:proofErr w:type="gramStart"/>
      <w:r w:rsidRPr="00EF7F2B">
        <w:rPr>
          <w:rFonts w:asciiTheme="minorHAnsi" w:hAnsiTheme="minorHAnsi" w:cstheme="minorHAnsi"/>
        </w:rPr>
        <w:t>e.g.</w:t>
      </w:r>
      <w:proofErr w:type="gramEnd"/>
      <w:r w:rsidRPr="00EF7F2B">
        <w:rPr>
          <w:rFonts w:asciiTheme="minorHAnsi" w:hAnsiTheme="minorHAnsi" w:cstheme="minorHAnsi"/>
        </w:rPr>
        <w:t xml:space="preserve"> Care Act</w:t>
      </w:r>
      <w:r w:rsidRPr="00EF7F2B">
        <w:rPr>
          <w:rFonts w:asciiTheme="minorHAnsi" w:hAnsiTheme="minorHAnsi" w:cstheme="minorHAnsi"/>
          <w:spacing w:val="-3"/>
        </w:rPr>
        <w:t xml:space="preserve"> </w:t>
      </w:r>
      <w:r w:rsidRPr="00EF7F2B">
        <w:rPr>
          <w:rFonts w:asciiTheme="minorHAnsi" w:hAnsiTheme="minorHAnsi" w:cstheme="minorHAnsi"/>
        </w:rPr>
        <w:t>2014</w:t>
      </w:r>
    </w:p>
    <w:p w14:paraId="4D92198A" w14:textId="77777777" w:rsidR="00770DE2" w:rsidRPr="00EF7F2B" w:rsidRDefault="00E549A4">
      <w:pPr>
        <w:pStyle w:val="ListParagraph"/>
        <w:numPr>
          <w:ilvl w:val="0"/>
          <w:numId w:val="1"/>
        </w:numPr>
        <w:tabs>
          <w:tab w:val="left" w:pos="821"/>
          <w:tab w:val="left" w:pos="822"/>
        </w:tabs>
        <w:spacing w:before="38"/>
        <w:rPr>
          <w:rFonts w:asciiTheme="minorHAnsi" w:hAnsiTheme="minorHAnsi" w:cstheme="minorHAnsi"/>
        </w:rPr>
      </w:pPr>
      <w:r w:rsidRPr="00EF7F2B">
        <w:rPr>
          <w:rFonts w:asciiTheme="minorHAnsi" w:hAnsiTheme="minorHAnsi" w:cstheme="minorHAnsi"/>
        </w:rPr>
        <w:t>Necessary for a contract for the supply of</w:t>
      </w:r>
      <w:r w:rsidRPr="00EF7F2B">
        <w:rPr>
          <w:rFonts w:asciiTheme="minorHAnsi" w:hAnsiTheme="minorHAnsi" w:cstheme="minorHAnsi"/>
          <w:spacing w:val="-7"/>
        </w:rPr>
        <w:t xml:space="preserve"> </w:t>
      </w:r>
      <w:r w:rsidRPr="00EF7F2B">
        <w:rPr>
          <w:rFonts w:asciiTheme="minorHAnsi" w:hAnsiTheme="minorHAnsi" w:cstheme="minorHAnsi"/>
        </w:rPr>
        <w:t>services</w:t>
      </w:r>
    </w:p>
    <w:p w14:paraId="78EA9E2B" w14:textId="77777777" w:rsidR="00770DE2" w:rsidRPr="00EF7F2B" w:rsidRDefault="00E549A4">
      <w:pPr>
        <w:pStyle w:val="ListParagraph"/>
        <w:numPr>
          <w:ilvl w:val="0"/>
          <w:numId w:val="1"/>
        </w:numPr>
        <w:tabs>
          <w:tab w:val="left" w:pos="821"/>
          <w:tab w:val="left" w:pos="822"/>
        </w:tabs>
        <w:spacing w:before="38"/>
        <w:rPr>
          <w:rFonts w:asciiTheme="minorHAnsi" w:hAnsiTheme="minorHAnsi" w:cstheme="minorHAnsi"/>
        </w:rPr>
      </w:pPr>
      <w:r w:rsidRPr="00EF7F2B">
        <w:rPr>
          <w:rFonts w:asciiTheme="minorHAnsi" w:hAnsiTheme="minorHAnsi" w:cstheme="minorHAnsi"/>
        </w:rPr>
        <w:t>Consent of the individual or their legal</w:t>
      </w:r>
      <w:r w:rsidRPr="00EF7F2B">
        <w:rPr>
          <w:rFonts w:asciiTheme="minorHAnsi" w:hAnsiTheme="minorHAnsi" w:cstheme="minorHAnsi"/>
          <w:spacing w:val="-2"/>
        </w:rPr>
        <w:t xml:space="preserve"> </w:t>
      </w:r>
      <w:r w:rsidRPr="00EF7F2B">
        <w:rPr>
          <w:rFonts w:asciiTheme="minorHAnsi" w:hAnsiTheme="minorHAnsi" w:cstheme="minorHAnsi"/>
        </w:rPr>
        <w:t>representative</w:t>
      </w:r>
    </w:p>
    <w:p w14:paraId="5BC2CC0F" w14:textId="77777777" w:rsidR="00770DE2" w:rsidRPr="00EF7F2B" w:rsidRDefault="00E549A4">
      <w:pPr>
        <w:pStyle w:val="ListParagraph"/>
        <w:numPr>
          <w:ilvl w:val="0"/>
          <w:numId w:val="1"/>
        </w:numPr>
        <w:tabs>
          <w:tab w:val="left" w:pos="821"/>
          <w:tab w:val="left" w:pos="822"/>
        </w:tabs>
        <w:rPr>
          <w:rFonts w:asciiTheme="minorHAnsi" w:hAnsiTheme="minorHAnsi" w:cstheme="minorHAnsi"/>
        </w:rPr>
      </w:pPr>
      <w:r w:rsidRPr="00EF7F2B">
        <w:rPr>
          <w:rFonts w:asciiTheme="minorHAnsi" w:hAnsiTheme="minorHAnsi" w:cstheme="minorHAnsi"/>
        </w:rPr>
        <w:t>Legitimate interests for the purposes of managing</w:t>
      </w:r>
      <w:r w:rsidRPr="00EF7F2B">
        <w:rPr>
          <w:rFonts w:asciiTheme="minorHAnsi" w:hAnsiTheme="minorHAnsi" w:cstheme="minorHAnsi"/>
          <w:spacing w:val="-7"/>
        </w:rPr>
        <w:t xml:space="preserve"> </w:t>
      </w:r>
      <w:r w:rsidRPr="00EF7F2B">
        <w:rPr>
          <w:rFonts w:asciiTheme="minorHAnsi" w:hAnsiTheme="minorHAnsi" w:cstheme="minorHAnsi"/>
        </w:rPr>
        <w:t>employees.</w:t>
      </w:r>
    </w:p>
    <w:p w14:paraId="5B1B3FC7" w14:textId="77777777" w:rsidR="00770DE2" w:rsidRPr="00EF7F2B" w:rsidRDefault="00770DE2">
      <w:pPr>
        <w:pStyle w:val="BodyText"/>
        <w:spacing w:before="5"/>
        <w:ind w:left="0" w:firstLine="0"/>
        <w:rPr>
          <w:rFonts w:asciiTheme="minorHAnsi" w:hAnsiTheme="minorHAnsi" w:cstheme="minorHAnsi"/>
          <w:sz w:val="22"/>
          <w:szCs w:val="22"/>
        </w:rPr>
      </w:pPr>
    </w:p>
    <w:p w14:paraId="3F6A9773" w14:textId="77777777" w:rsidR="00770DE2" w:rsidRPr="00EF7F2B" w:rsidRDefault="00E549A4">
      <w:pPr>
        <w:pStyle w:val="Heading1"/>
        <w:rPr>
          <w:rFonts w:asciiTheme="minorHAnsi" w:hAnsiTheme="minorHAnsi" w:cstheme="minorHAnsi"/>
          <w:sz w:val="22"/>
          <w:szCs w:val="22"/>
        </w:rPr>
      </w:pPr>
      <w:r w:rsidRPr="00EF7F2B">
        <w:rPr>
          <w:rFonts w:asciiTheme="minorHAnsi" w:hAnsiTheme="minorHAnsi" w:cstheme="minorHAnsi"/>
          <w:sz w:val="22"/>
          <w:szCs w:val="22"/>
        </w:rPr>
        <w:t xml:space="preserve">Who we may share your information </w:t>
      </w:r>
      <w:proofErr w:type="gramStart"/>
      <w:r w:rsidRPr="00EF7F2B">
        <w:rPr>
          <w:rFonts w:asciiTheme="minorHAnsi" w:hAnsiTheme="minorHAnsi" w:cstheme="minorHAnsi"/>
          <w:sz w:val="22"/>
          <w:szCs w:val="22"/>
        </w:rPr>
        <w:t>with</w:t>
      </w:r>
      <w:proofErr w:type="gramEnd"/>
    </w:p>
    <w:p w14:paraId="7740EEAA" w14:textId="77777777" w:rsidR="00770DE2" w:rsidRPr="00EF7F2B" w:rsidRDefault="00E549A4">
      <w:pPr>
        <w:pStyle w:val="BodyText"/>
        <w:spacing w:before="1"/>
        <w:ind w:left="102" w:firstLine="0"/>
        <w:rPr>
          <w:rFonts w:asciiTheme="minorHAnsi" w:hAnsiTheme="minorHAnsi" w:cstheme="minorHAnsi"/>
          <w:sz w:val="22"/>
          <w:szCs w:val="22"/>
        </w:rPr>
      </w:pPr>
      <w:bookmarkStart w:id="3" w:name="_bookmark3"/>
      <w:bookmarkEnd w:id="3"/>
      <w:r w:rsidRPr="00EF7F2B">
        <w:rPr>
          <w:rFonts w:asciiTheme="minorHAnsi" w:hAnsiTheme="minorHAnsi" w:cstheme="minorHAnsi"/>
          <w:sz w:val="22"/>
          <w:szCs w:val="22"/>
        </w:rPr>
        <w:t>We may receive from or need to share personal information about you with partner organisations where relevant to you and your care. These include but are not limited to:</w:t>
      </w:r>
    </w:p>
    <w:p w14:paraId="1110F270" w14:textId="77777777" w:rsidR="00770DE2" w:rsidRPr="00EF7F2B" w:rsidRDefault="00770DE2">
      <w:pPr>
        <w:pStyle w:val="BodyText"/>
        <w:spacing w:before="8"/>
        <w:ind w:left="0" w:firstLine="0"/>
        <w:rPr>
          <w:rFonts w:asciiTheme="minorHAnsi" w:hAnsiTheme="minorHAnsi" w:cstheme="minorHAnsi"/>
          <w:sz w:val="22"/>
          <w:szCs w:val="22"/>
        </w:rPr>
      </w:pPr>
    </w:p>
    <w:p w14:paraId="52315DC5" w14:textId="77777777" w:rsidR="00770DE2" w:rsidRPr="00EF7F2B" w:rsidRDefault="00E549A4">
      <w:pPr>
        <w:pStyle w:val="ListParagraph"/>
        <w:numPr>
          <w:ilvl w:val="0"/>
          <w:numId w:val="1"/>
        </w:numPr>
        <w:tabs>
          <w:tab w:val="left" w:pos="821"/>
          <w:tab w:val="left" w:pos="822"/>
        </w:tabs>
        <w:spacing w:before="1"/>
        <w:rPr>
          <w:rFonts w:asciiTheme="minorHAnsi" w:hAnsiTheme="minorHAnsi" w:cstheme="minorHAnsi"/>
        </w:rPr>
      </w:pPr>
      <w:r w:rsidRPr="00EF7F2B">
        <w:rPr>
          <w:rFonts w:asciiTheme="minorHAnsi" w:hAnsiTheme="minorHAnsi" w:cstheme="minorHAnsi"/>
        </w:rPr>
        <w:t>Police and probation</w:t>
      </w:r>
      <w:r w:rsidRPr="00EF7F2B">
        <w:rPr>
          <w:rFonts w:asciiTheme="minorHAnsi" w:hAnsiTheme="minorHAnsi" w:cstheme="minorHAnsi"/>
          <w:spacing w:val="-4"/>
        </w:rPr>
        <w:t xml:space="preserve"> </w:t>
      </w:r>
      <w:r w:rsidRPr="00EF7F2B">
        <w:rPr>
          <w:rFonts w:asciiTheme="minorHAnsi" w:hAnsiTheme="minorHAnsi" w:cstheme="minorHAnsi"/>
        </w:rPr>
        <w:t>service</w:t>
      </w:r>
    </w:p>
    <w:p w14:paraId="4AE7396A" w14:textId="77777777" w:rsidR="00770DE2" w:rsidRPr="00EF7F2B" w:rsidRDefault="00E549A4">
      <w:pPr>
        <w:pStyle w:val="ListParagraph"/>
        <w:numPr>
          <w:ilvl w:val="0"/>
          <w:numId w:val="1"/>
        </w:numPr>
        <w:tabs>
          <w:tab w:val="left" w:pos="821"/>
          <w:tab w:val="left" w:pos="822"/>
        </w:tabs>
        <w:spacing w:line="273" w:lineRule="auto"/>
        <w:ind w:right="905"/>
        <w:rPr>
          <w:rFonts w:asciiTheme="minorHAnsi" w:hAnsiTheme="minorHAnsi" w:cstheme="minorHAnsi"/>
        </w:rPr>
      </w:pPr>
      <w:r w:rsidRPr="00EF7F2B">
        <w:rPr>
          <w:rFonts w:asciiTheme="minorHAnsi" w:hAnsiTheme="minorHAnsi" w:cstheme="minorHAnsi"/>
        </w:rPr>
        <w:t>Health Services – Worcestershire Health and Care NHS Trust, GPs, Dental Practices, Opticians, Ambulance Services, Hospitals, Clinical</w:t>
      </w:r>
      <w:r w:rsidRPr="00EF7F2B">
        <w:rPr>
          <w:rFonts w:asciiTheme="minorHAnsi" w:hAnsiTheme="minorHAnsi" w:cstheme="minorHAnsi"/>
          <w:spacing w:val="-18"/>
        </w:rPr>
        <w:t xml:space="preserve"> </w:t>
      </w:r>
      <w:r w:rsidRPr="00EF7F2B">
        <w:rPr>
          <w:rFonts w:asciiTheme="minorHAnsi" w:hAnsiTheme="minorHAnsi" w:cstheme="minorHAnsi"/>
        </w:rPr>
        <w:t>Commissioning Groups</w:t>
      </w:r>
      <w:r w:rsidRPr="00EF7F2B">
        <w:rPr>
          <w:rFonts w:asciiTheme="minorHAnsi" w:hAnsiTheme="minorHAnsi" w:cstheme="minorHAnsi"/>
          <w:spacing w:val="-1"/>
        </w:rPr>
        <w:t xml:space="preserve"> </w:t>
      </w:r>
      <w:r w:rsidRPr="00EF7F2B">
        <w:rPr>
          <w:rFonts w:asciiTheme="minorHAnsi" w:hAnsiTheme="minorHAnsi" w:cstheme="minorHAnsi"/>
        </w:rPr>
        <w:t>(CCGs),</w:t>
      </w:r>
    </w:p>
    <w:p w14:paraId="23927219" w14:textId="77777777" w:rsidR="00770DE2" w:rsidRPr="00EF7F2B" w:rsidRDefault="00770DE2">
      <w:pPr>
        <w:spacing w:line="273" w:lineRule="auto"/>
        <w:rPr>
          <w:rFonts w:asciiTheme="minorHAnsi" w:hAnsiTheme="minorHAnsi" w:cstheme="minorHAnsi"/>
        </w:rPr>
        <w:sectPr w:rsidR="00770DE2" w:rsidRPr="00EF7F2B">
          <w:footerReference w:type="default" r:id="rId14"/>
          <w:pgSz w:w="11900" w:h="16840"/>
          <w:pgMar w:top="1020" w:right="1040" w:bottom="1080" w:left="1300" w:header="712" w:footer="895" w:gutter="0"/>
          <w:pgNumType w:start="2"/>
          <w:cols w:space="720"/>
        </w:sectPr>
      </w:pPr>
    </w:p>
    <w:p w14:paraId="442FF3B6" w14:textId="77777777" w:rsidR="00770DE2" w:rsidRPr="00EF7F2B" w:rsidRDefault="00E549A4">
      <w:pPr>
        <w:pStyle w:val="ListParagraph"/>
        <w:numPr>
          <w:ilvl w:val="0"/>
          <w:numId w:val="1"/>
        </w:numPr>
        <w:tabs>
          <w:tab w:val="left" w:pos="821"/>
          <w:tab w:val="left" w:pos="822"/>
        </w:tabs>
        <w:spacing w:before="90"/>
        <w:rPr>
          <w:rFonts w:asciiTheme="minorHAnsi" w:hAnsiTheme="minorHAnsi" w:cstheme="minorHAnsi"/>
        </w:rPr>
      </w:pPr>
      <w:r w:rsidRPr="00EF7F2B">
        <w:rPr>
          <w:rFonts w:asciiTheme="minorHAnsi" w:hAnsiTheme="minorHAnsi" w:cstheme="minorHAnsi"/>
        </w:rPr>
        <w:lastRenderedPageBreak/>
        <w:t>Regulatory inspection regimes – Care Quality Commission,</w:t>
      </w:r>
      <w:r w:rsidRPr="00EF7F2B">
        <w:rPr>
          <w:rFonts w:asciiTheme="minorHAnsi" w:hAnsiTheme="minorHAnsi" w:cstheme="minorHAnsi"/>
          <w:spacing w:val="-5"/>
        </w:rPr>
        <w:t xml:space="preserve"> </w:t>
      </w:r>
      <w:r w:rsidRPr="00EF7F2B">
        <w:rPr>
          <w:rFonts w:asciiTheme="minorHAnsi" w:hAnsiTheme="minorHAnsi" w:cstheme="minorHAnsi"/>
        </w:rPr>
        <w:t>Ofsted</w:t>
      </w:r>
    </w:p>
    <w:p w14:paraId="7EA563A8" w14:textId="77777777" w:rsidR="00770DE2" w:rsidRPr="00EF7F2B" w:rsidRDefault="00E549A4">
      <w:pPr>
        <w:pStyle w:val="ListParagraph"/>
        <w:numPr>
          <w:ilvl w:val="0"/>
          <w:numId w:val="1"/>
        </w:numPr>
        <w:tabs>
          <w:tab w:val="left" w:pos="821"/>
          <w:tab w:val="left" w:pos="822"/>
        </w:tabs>
        <w:spacing w:before="38"/>
        <w:rPr>
          <w:rFonts w:asciiTheme="minorHAnsi" w:hAnsiTheme="minorHAnsi" w:cstheme="minorHAnsi"/>
        </w:rPr>
      </w:pPr>
      <w:r w:rsidRPr="00EF7F2B">
        <w:rPr>
          <w:rFonts w:asciiTheme="minorHAnsi" w:hAnsiTheme="minorHAnsi" w:cstheme="minorHAnsi"/>
        </w:rPr>
        <w:t>Schools/colleges</w:t>
      </w:r>
    </w:p>
    <w:p w14:paraId="29ED1C5E" w14:textId="77777777" w:rsidR="00770DE2" w:rsidRPr="00EF7F2B" w:rsidRDefault="00E549A4">
      <w:pPr>
        <w:pStyle w:val="ListParagraph"/>
        <w:numPr>
          <w:ilvl w:val="0"/>
          <w:numId w:val="1"/>
        </w:numPr>
        <w:tabs>
          <w:tab w:val="left" w:pos="821"/>
          <w:tab w:val="left" w:pos="822"/>
        </w:tabs>
        <w:rPr>
          <w:rFonts w:asciiTheme="minorHAnsi" w:hAnsiTheme="minorHAnsi" w:cstheme="minorHAnsi"/>
        </w:rPr>
      </w:pPr>
      <w:r w:rsidRPr="00EF7F2B">
        <w:rPr>
          <w:rFonts w:asciiTheme="minorHAnsi" w:hAnsiTheme="minorHAnsi" w:cstheme="minorHAnsi"/>
        </w:rPr>
        <w:t>Housing Agencies and</w:t>
      </w:r>
      <w:r w:rsidRPr="00EF7F2B">
        <w:rPr>
          <w:rFonts w:asciiTheme="minorHAnsi" w:hAnsiTheme="minorHAnsi" w:cstheme="minorHAnsi"/>
          <w:spacing w:val="1"/>
        </w:rPr>
        <w:t xml:space="preserve"> </w:t>
      </w:r>
      <w:r w:rsidRPr="00EF7F2B">
        <w:rPr>
          <w:rFonts w:asciiTheme="minorHAnsi" w:hAnsiTheme="minorHAnsi" w:cstheme="minorHAnsi"/>
        </w:rPr>
        <w:t>providers</w:t>
      </w:r>
    </w:p>
    <w:p w14:paraId="08661134" w14:textId="77777777" w:rsidR="00770DE2" w:rsidRPr="00EF7F2B" w:rsidRDefault="00E549A4">
      <w:pPr>
        <w:pStyle w:val="ListParagraph"/>
        <w:numPr>
          <w:ilvl w:val="0"/>
          <w:numId w:val="1"/>
        </w:numPr>
        <w:tabs>
          <w:tab w:val="left" w:pos="821"/>
          <w:tab w:val="left" w:pos="822"/>
        </w:tabs>
        <w:spacing w:before="38"/>
        <w:rPr>
          <w:rFonts w:asciiTheme="minorHAnsi" w:hAnsiTheme="minorHAnsi" w:cstheme="minorHAnsi"/>
        </w:rPr>
      </w:pPr>
      <w:r w:rsidRPr="00EF7F2B">
        <w:rPr>
          <w:rFonts w:asciiTheme="minorHAnsi" w:hAnsiTheme="minorHAnsi" w:cstheme="minorHAnsi"/>
        </w:rPr>
        <w:t>Worcestershire District Councils &amp; other Local</w:t>
      </w:r>
      <w:r w:rsidRPr="00EF7F2B">
        <w:rPr>
          <w:rFonts w:asciiTheme="minorHAnsi" w:hAnsiTheme="minorHAnsi" w:cstheme="minorHAnsi"/>
          <w:spacing w:val="-3"/>
        </w:rPr>
        <w:t xml:space="preserve"> </w:t>
      </w:r>
      <w:r w:rsidRPr="00EF7F2B">
        <w:rPr>
          <w:rFonts w:asciiTheme="minorHAnsi" w:hAnsiTheme="minorHAnsi" w:cstheme="minorHAnsi"/>
        </w:rPr>
        <w:t>Authorities</w:t>
      </w:r>
    </w:p>
    <w:p w14:paraId="4EAE9D34" w14:textId="77777777" w:rsidR="00770DE2" w:rsidRPr="00EF7F2B" w:rsidRDefault="00E549A4">
      <w:pPr>
        <w:pStyle w:val="ListParagraph"/>
        <w:numPr>
          <w:ilvl w:val="0"/>
          <w:numId w:val="1"/>
        </w:numPr>
        <w:tabs>
          <w:tab w:val="left" w:pos="821"/>
          <w:tab w:val="left" w:pos="822"/>
        </w:tabs>
        <w:rPr>
          <w:rFonts w:asciiTheme="minorHAnsi" w:hAnsiTheme="minorHAnsi" w:cstheme="minorHAnsi"/>
        </w:rPr>
      </w:pPr>
      <w:r w:rsidRPr="00EF7F2B">
        <w:rPr>
          <w:rFonts w:asciiTheme="minorHAnsi" w:hAnsiTheme="minorHAnsi" w:cstheme="minorHAnsi"/>
        </w:rPr>
        <w:t xml:space="preserve">Commissioned Advocacy &amp; </w:t>
      </w:r>
      <w:proofErr w:type="spellStart"/>
      <w:r w:rsidRPr="00EF7F2B">
        <w:rPr>
          <w:rFonts w:asciiTheme="minorHAnsi" w:hAnsiTheme="minorHAnsi" w:cstheme="minorHAnsi"/>
        </w:rPr>
        <w:t>Appointeeship</w:t>
      </w:r>
      <w:proofErr w:type="spellEnd"/>
      <w:r w:rsidRPr="00EF7F2B">
        <w:rPr>
          <w:rFonts w:asciiTheme="minorHAnsi" w:hAnsiTheme="minorHAnsi" w:cstheme="minorHAnsi"/>
          <w:spacing w:val="-5"/>
        </w:rPr>
        <w:t xml:space="preserve"> </w:t>
      </w:r>
      <w:r w:rsidRPr="00EF7F2B">
        <w:rPr>
          <w:rFonts w:asciiTheme="minorHAnsi" w:hAnsiTheme="minorHAnsi" w:cstheme="minorHAnsi"/>
        </w:rPr>
        <w:t>providers</w:t>
      </w:r>
    </w:p>
    <w:p w14:paraId="1BD1BF44" w14:textId="77777777" w:rsidR="00770DE2" w:rsidRPr="00EF7F2B" w:rsidRDefault="00E549A4">
      <w:pPr>
        <w:pStyle w:val="ListParagraph"/>
        <w:numPr>
          <w:ilvl w:val="0"/>
          <w:numId w:val="1"/>
        </w:numPr>
        <w:tabs>
          <w:tab w:val="left" w:pos="821"/>
          <w:tab w:val="left" w:pos="822"/>
        </w:tabs>
        <w:spacing w:before="40"/>
        <w:rPr>
          <w:rFonts w:asciiTheme="minorHAnsi" w:hAnsiTheme="minorHAnsi" w:cstheme="minorHAnsi"/>
        </w:rPr>
      </w:pPr>
      <w:r w:rsidRPr="00EF7F2B">
        <w:rPr>
          <w:rFonts w:asciiTheme="minorHAnsi" w:hAnsiTheme="minorHAnsi" w:cstheme="minorHAnsi"/>
        </w:rPr>
        <w:t>Care Home and other social care</w:t>
      </w:r>
      <w:r w:rsidRPr="00EF7F2B">
        <w:rPr>
          <w:rFonts w:asciiTheme="minorHAnsi" w:hAnsiTheme="minorHAnsi" w:cstheme="minorHAnsi"/>
          <w:spacing w:val="-6"/>
        </w:rPr>
        <w:t xml:space="preserve"> </w:t>
      </w:r>
      <w:r w:rsidRPr="00EF7F2B">
        <w:rPr>
          <w:rFonts w:asciiTheme="minorHAnsi" w:hAnsiTheme="minorHAnsi" w:cstheme="minorHAnsi"/>
        </w:rPr>
        <w:t>providers</w:t>
      </w:r>
    </w:p>
    <w:p w14:paraId="58A35258" w14:textId="77777777" w:rsidR="00770DE2" w:rsidRPr="00EF7F2B" w:rsidRDefault="00E549A4">
      <w:pPr>
        <w:pStyle w:val="ListParagraph"/>
        <w:numPr>
          <w:ilvl w:val="0"/>
          <w:numId w:val="1"/>
        </w:numPr>
        <w:tabs>
          <w:tab w:val="left" w:pos="821"/>
          <w:tab w:val="left" w:pos="822"/>
        </w:tabs>
        <w:spacing w:line="271" w:lineRule="auto"/>
        <w:ind w:right="494"/>
        <w:rPr>
          <w:rFonts w:asciiTheme="minorHAnsi" w:hAnsiTheme="minorHAnsi" w:cstheme="minorHAnsi"/>
        </w:rPr>
      </w:pPr>
      <w:r w:rsidRPr="00EF7F2B">
        <w:rPr>
          <w:rFonts w:asciiTheme="minorHAnsi" w:hAnsiTheme="minorHAnsi" w:cstheme="minorHAnsi"/>
        </w:rPr>
        <w:t>Representatives who will act on your behalf should you lack the capacity to</w:t>
      </w:r>
      <w:r w:rsidRPr="00EF7F2B">
        <w:rPr>
          <w:rFonts w:asciiTheme="minorHAnsi" w:hAnsiTheme="minorHAnsi" w:cstheme="minorHAnsi"/>
          <w:spacing w:val="-22"/>
        </w:rPr>
        <w:t xml:space="preserve"> </w:t>
      </w:r>
      <w:r w:rsidRPr="00EF7F2B">
        <w:rPr>
          <w:rFonts w:asciiTheme="minorHAnsi" w:hAnsiTheme="minorHAnsi" w:cstheme="minorHAnsi"/>
        </w:rPr>
        <w:t>make decisions regarding your care. Including but not limited</w:t>
      </w:r>
      <w:r w:rsidRPr="00EF7F2B">
        <w:rPr>
          <w:rFonts w:asciiTheme="minorHAnsi" w:hAnsiTheme="minorHAnsi" w:cstheme="minorHAnsi"/>
          <w:spacing w:val="-2"/>
        </w:rPr>
        <w:t xml:space="preserve"> </w:t>
      </w:r>
      <w:r w:rsidRPr="00EF7F2B">
        <w:rPr>
          <w:rFonts w:asciiTheme="minorHAnsi" w:hAnsiTheme="minorHAnsi" w:cstheme="minorHAnsi"/>
        </w:rPr>
        <w:t>to:</w:t>
      </w:r>
    </w:p>
    <w:p w14:paraId="0C9ACE1E" w14:textId="77777777" w:rsidR="00770DE2" w:rsidRPr="00EF7F2B" w:rsidRDefault="00E549A4">
      <w:pPr>
        <w:pStyle w:val="ListParagraph"/>
        <w:numPr>
          <w:ilvl w:val="1"/>
          <w:numId w:val="1"/>
        </w:numPr>
        <w:tabs>
          <w:tab w:val="left" w:pos="1541"/>
          <w:tab w:val="left" w:pos="1542"/>
        </w:tabs>
        <w:spacing w:before="6"/>
        <w:rPr>
          <w:rFonts w:asciiTheme="minorHAnsi" w:hAnsiTheme="minorHAnsi" w:cstheme="minorHAnsi"/>
        </w:rPr>
      </w:pPr>
      <w:r w:rsidRPr="00EF7F2B">
        <w:rPr>
          <w:rFonts w:asciiTheme="minorHAnsi" w:hAnsiTheme="minorHAnsi" w:cstheme="minorHAnsi"/>
        </w:rPr>
        <w:t>Independent Mental Capacity Advocate</w:t>
      </w:r>
      <w:r w:rsidRPr="00EF7F2B">
        <w:rPr>
          <w:rFonts w:asciiTheme="minorHAnsi" w:hAnsiTheme="minorHAnsi" w:cstheme="minorHAnsi"/>
          <w:spacing w:val="-4"/>
        </w:rPr>
        <w:t xml:space="preserve"> </w:t>
      </w:r>
      <w:r w:rsidRPr="00EF7F2B">
        <w:rPr>
          <w:rFonts w:asciiTheme="minorHAnsi" w:hAnsiTheme="minorHAnsi" w:cstheme="minorHAnsi"/>
        </w:rPr>
        <w:t>(IMCA)</w:t>
      </w:r>
    </w:p>
    <w:p w14:paraId="29E207B4" w14:textId="77777777" w:rsidR="00770DE2" w:rsidRPr="00EF7F2B" w:rsidRDefault="00E549A4">
      <w:pPr>
        <w:pStyle w:val="ListParagraph"/>
        <w:numPr>
          <w:ilvl w:val="1"/>
          <w:numId w:val="1"/>
        </w:numPr>
        <w:tabs>
          <w:tab w:val="left" w:pos="1541"/>
          <w:tab w:val="left" w:pos="1542"/>
        </w:tabs>
        <w:spacing w:before="38"/>
        <w:rPr>
          <w:rFonts w:asciiTheme="minorHAnsi" w:hAnsiTheme="minorHAnsi" w:cstheme="minorHAnsi"/>
        </w:rPr>
      </w:pPr>
      <w:r w:rsidRPr="00EF7F2B">
        <w:rPr>
          <w:rFonts w:asciiTheme="minorHAnsi" w:hAnsiTheme="minorHAnsi" w:cstheme="minorHAnsi"/>
        </w:rPr>
        <w:t>Those with Power of</w:t>
      </w:r>
      <w:r w:rsidRPr="00EF7F2B">
        <w:rPr>
          <w:rFonts w:asciiTheme="minorHAnsi" w:hAnsiTheme="minorHAnsi" w:cstheme="minorHAnsi"/>
          <w:spacing w:val="3"/>
        </w:rPr>
        <w:t xml:space="preserve"> </w:t>
      </w:r>
      <w:r w:rsidRPr="00EF7F2B">
        <w:rPr>
          <w:rFonts w:asciiTheme="minorHAnsi" w:hAnsiTheme="minorHAnsi" w:cstheme="minorHAnsi"/>
        </w:rPr>
        <w:t>Attorney</w:t>
      </w:r>
    </w:p>
    <w:p w14:paraId="5F4E3DB6" w14:textId="77777777" w:rsidR="00770DE2" w:rsidRPr="00EF7F2B" w:rsidRDefault="00E549A4">
      <w:pPr>
        <w:pStyle w:val="ListParagraph"/>
        <w:numPr>
          <w:ilvl w:val="1"/>
          <w:numId w:val="1"/>
        </w:numPr>
        <w:tabs>
          <w:tab w:val="left" w:pos="1541"/>
          <w:tab w:val="left" w:pos="1542"/>
        </w:tabs>
        <w:spacing w:before="40"/>
        <w:rPr>
          <w:rFonts w:asciiTheme="minorHAnsi" w:hAnsiTheme="minorHAnsi" w:cstheme="minorHAnsi"/>
        </w:rPr>
      </w:pPr>
      <w:r w:rsidRPr="00EF7F2B">
        <w:rPr>
          <w:rFonts w:asciiTheme="minorHAnsi" w:hAnsiTheme="minorHAnsi" w:cstheme="minorHAnsi"/>
        </w:rPr>
        <w:t>Court Appointed</w:t>
      </w:r>
      <w:r w:rsidRPr="00EF7F2B">
        <w:rPr>
          <w:rFonts w:asciiTheme="minorHAnsi" w:hAnsiTheme="minorHAnsi" w:cstheme="minorHAnsi"/>
          <w:spacing w:val="-1"/>
        </w:rPr>
        <w:t xml:space="preserve"> </w:t>
      </w:r>
      <w:r w:rsidRPr="00EF7F2B">
        <w:rPr>
          <w:rFonts w:asciiTheme="minorHAnsi" w:hAnsiTheme="minorHAnsi" w:cstheme="minorHAnsi"/>
        </w:rPr>
        <w:t>Deputy</w:t>
      </w:r>
    </w:p>
    <w:p w14:paraId="57A2473B" w14:textId="77777777" w:rsidR="00770DE2" w:rsidRPr="00EF7F2B" w:rsidRDefault="00E549A4">
      <w:pPr>
        <w:pStyle w:val="ListParagraph"/>
        <w:numPr>
          <w:ilvl w:val="1"/>
          <w:numId w:val="1"/>
        </w:numPr>
        <w:tabs>
          <w:tab w:val="left" w:pos="1541"/>
          <w:tab w:val="left" w:pos="1542"/>
        </w:tabs>
        <w:spacing w:before="41"/>
        <w:rPr>
          <w:rFonts w:asciiTheme="minorHAnsi" w:hAnsiTheme="minorHAnsi" w:cstheme="minorHAnsi"/>
        </w:rPr>
      </w:pPr>
      <w:r w:rsidRPr="00EF7F2B">
        <w:rPr>
          <w:rFonts w:asciiTheme="minorHAnsi" w:hAnsiTheme="minorHAnsi" w:cstheme="minorHAnsi"/>
        </w:rPr>
        <w:t>Nominated personal</w:t>
      </w:r>
      <w:r w:rsidRPr="00EF7F2B">
        <w:rPr>
          <w:rFonts w:asciiTheme="minorHAnsi" w:hAnsiTheme="minorHAnsi" w:cstheme="minorHAnsi"/>
          <w:spacing w:val="-3"/>
        </w:rPr>
        <w:t xml:space="preserve"> </w:t>
      </w:r>
      <w:r w:rsidRPr="00EF7F2B">
        <w:rPr>
          <w:rFonts w:asciiTheme="minorHAnsi" w:hAnsiTheme="minorHAnsi" w:cstheme="minorHAnsi"/>
        </w:rPr>
        <w:t>representative</w:t>
      </w:r>
    </w:p>
    <w:p w14:paraId="079393A7" w14:textId="77777777" w:rsidR="00770DE2" w:rsidRPr="00EF7F2B" w:rsidRDefault="00E549A4">
      <w:pPr>
        <w:pStyle w:val="ListParagraph"/>
        <w:numPr>
          <w:ilvl w:val="1"/>
          <w:numId w:val="1"/>
        </w:numPr>
        <w:tabs>
          <w:tab w:val="left" w:pos="1541"/>
          <w:tab w:val="left" w:pos="1542"/>
        </w:tabs>
        <w:spacing w:before="40"/>
        <w:rPr>
          <w:rFonts w:asciiTheme="minorHAnsi" w:hAnsiTheme="minorHAnsi" w:cstheme="minorHAnsi"/>
        </w:rPr>
      </w:pPr>
      <w:r w:rsidRPr="00EF7F2B">
        <w:rPr>
          <w:rFonts w:asciiTheme="minorHAnsi" w:hAnsiTheme="minorHAnsi" w:cstheme="minorHAnsi"/>
        </w:rPr>
        <w:t>Court of</w:t>
      </w:r>
      <w:r w:rsidRPr="00EF7F2B">
        <w:rPr>
          <w:rFonts w:asciiTheme="minorHAnsi" w:hAnsiTheme="minorHAnsi" w:cstheme="minorHAnsi"/>
          <w:spacing w:val="1"/>
        </w:rPr>
        <w:t xml:space="preserve"> </w:t>
      </w:r>
      <w:r w:rsidRPr="00EF7F2B">
        <w:rPr>
          <w:rFonts w:asciiTheme="minorHAnsi" w:hAnsiTheme="minorHAnsi" w:cstheme="minorHAnsi"/>
        </w:rPr>
        <w:t>Protection</w:t>
      </w:r>
    </w:p>
    <w:p w14:paraId="439432C1" w14:textId="77777777" w:rsidR="00770DE2" w:rsidRPr="00EF7F2B" w:rsidRDefault="00E549A4">
      <w:pPr>
        <w:pStyle w:val="ListParagraph"/>
        <w:numPr>
          <w:ilvl w:val="0"/>
          <w:numId w:val="1"/>
        </w:numPr>
        <w:tabs>
          <w:tab w:val="left" w:pos="821"/>
          <w:tab w:val="left" w:pos="822"/>
        </w:tabs>
        <w:spacing w:before="39"/>
        <w:rPr>
          <w:rFonts w:asciiTheme="minorHAnsi" w:hAnsiTheme="minorHAnsi" w:cstheme="minorHAnsi"/>
        </w:rPr>
      </w:pPr>
      <w:r w:rsidRPr="00EF7F2B">
        <w:rPr>
          <w:rFonts w:asciiTheme="minorHAnsi" w:hAnsiTheme="minorHAnsi" w:cstheme="minorHAnsi"/>
        </w:rPr>
        <w:t>Office of the Public</w:t>
      </w:r>
      <w:r w:rsidRPr="00EF7F2B">
        <w:rPr>
          <w:rFonts w:asciiTheme="minorHAnsi" w:hAnsiTheme="minorHAnsi" w:cstheme="minorHAnsi"/>
          <w:spacing w:val="-2"/>
        </w:rPr>
        <w:t xml:space="preserve"> </w:t>
      </w:r>
      <w:r w:rsidRPr="00EF7F2B">
        <w:rPr>
          <w:rFonts w:asciiTheme="minorHAnsi" w:hAnsiTheme="minorHAnsi" w:cstheme="minorHAnsi"/>
        </w:rPr>
        <w:t>Guardian</w:t>
      </w:r>
    </w:p>
    <w:p w14:paraId="276BDBB9" w14:textId="77777777" w:rsidR="00770DE2" w:rsidRPr="00EF7F2B" w:rsidRDefault="00E549A4">
      <w:pPr>
        <w:pStyle w:val="ListParagraph"/>
        <w:numPr>
          <w:ilvl w:val="0"/>
          <w:numId w:val="1"/>
        </w:numPr>
        <w:tabs>
          <w:tab w:val="left" w:pos="821"/>
          <w:tab w:val="left" w:pos="822"/>
        </w:tabs>
        <w:spacing w:before="40"/>
        <w:rPr>
          <w:rFonts w:asciiTheme="minorHAnsi" w:hAnsiTheme="minorHAnsi" w:cstheme="minorHAnsi"/>
        </w:rPr>
      </w:pPr>
      <w:r w:rsidRPr="00EF7F2B">
        <w:rPr>
          <w:rFonts w:asciiTheme="minorHAnsi" w:hAnsiTheme="minorHAnsi" w:cstheme="minorHAnsi"/>
        </w:rPr>
        <w:t>Department for Work and Pensions</w:t>
      </w:r>
      <w:r w:rsidRPr="00EF7F2B">
        <w:rPr>
          <w:rFonts w:asciiTheme="minorHAnsi" w:hAnsiTheme="minorHAnsi" w:cstheme="minorHAnsi"/>
          <w:spacing w:val="-6"/>
        </w:rPr>
        <w:t xml:space="preserve"> </w:t>
      </w:r>
      <w:r w:rsidRPr="00EF7F2B">
        <w:rPr>
          <w:rFonts w:asciiTheme="minorHAnsi" w:hAnsiTheme="minorHAnsi" w:cstheme="minorHAnsi"/>
        </w:rPr>
        <w:t>(DWP)</w:t>
      </w:r>
    </w:p>
    <w:p w14:paraId="6FD9183A" w14:textId="77777777" w:rsidR="00770DE2" w:rsidRPr="00EF7F2B" w:rsidRDefault="00E549A4">
      <w:pPr>
        <w:pStyle w:val="ListParagraph"/>
        <w:numPr>
          <w:ilvl w:val="0"/>
          <w:numId w:val="1"/>
        </w:numPr>
        <w:tabs>
          <w:tab w:val="left" w:pos="821"/>
          <w:tab w:val="left" w:pos="822"/>
        </w:tabs>
        <w:spacing w:before="38"/>
        <w:rPr>
          <w:rFonts w:asciiTheme="minorHAnsi" w:hAnsiTheme="minorHAnsi" w:cstheme="minorHAnsi"/>
        </w:rPr>
      </w:pPr>
      <w:r w:rsidRPr="00EF7F2B">
        <w:rPr>
          <w:rFonts w:asciiTheme="minorHAnsi" w:hAnsiTheme="minorHAnsi" w:cstheme="minorHAnsi"/>
        </w:rPr>
        <w:t>Home</w:t>
      </w:r>
      <w:r w:rsidRPr="00EF7F2B">
        <w:rPr>
          <w:rFonts w:asciiTheme="minorHAnsi" w:hAnsiTheme="minorHAnsi" w:cstheme="minorHAnsi"/>
          <w:spacing w:val="-2"/>
        </w:rPr>
        <w:t xml:space="preserve"> </w:t>
      </w:r>
      <w:r w:rsidRPr="00EF7F2B">
        <w:rPr>
          <w:rFonts w:asciiTheme="minorHAnsi" w:hAnsiTheme="minorHAnsi" w:cstheme="minorHAnsi"/>
        </w:rPr>
        <w:t>Office</w:t>
      </w:r>
    </w:p>
    <w:p w14:paraId="768368F8" w14:textId="77777777" w:rsidR="00770DE2" w:rsidRPr="00EF7F2B" w:rsidRDefault="00E549A4">
      <w:pPr>
        <w:pStyle w:val="ListParagraph"/>
        <w:numPr>
          <w:ilvl w:val="0"/>
          <w:numId w:val="1"/>
        </w:numPr>
        <w:tabs>
          <w:tab w:val="left" w:pos="821"/>
          <w:tab w:val="left" w:pos="822"/>
        </w:tabs>
        <w:rPr>
          <w:rFonts w:asciiTheme="minorHAnsi" w:hAnsiTheme="minorHAnsi" w:cstheme="minorHAnsi"/>
        </w:rPr>
      </w:pPr>
      <w:r w:rsidRPr="00EF7F2B">
        <w:rPr>
          <w:rFonts w:asciiTheme="minorHAnsi" w:hAnsiTheme="minorHAnsi" w:cstheme="minorHAnsi"/>
        </w:rPr>
        <w:t>HMRC</w:t>
      </w:r>
    </w:p>
    <w:p w14:paraId="2A5EF4B2" w14:textId="77777777" w:rsidR="00770DE2" w:rsidRPr="00EF7F2B" w:rsidRDefault="00E549A4">
      <w:pPr>
        <w:pStyle w:val="ListParagraph"/>
        <w:numPr>
          <w:ilvl w:val="0"/>
          <w:numId w:val="1"/>
        </w:numPr>
        <w:tabs>
          <w:tab w:val="left" w:pos="821"/>
          <w:tab w:val="left" w:pos="822"/>
        </w:tabs>
        <w:spacing w:before="38"/>
        <w:rPr>
          <w:rFonts w:asciiTheme="minorHAnsi" w:hAnsiTheme="minorHAnsi" w:cstheme="minorHAnsi"/>
        </w:rPr>
      </w:pPr>
      <w:r w:rsidRPr="00EF7F2B">
        <w:rPr>
          <w:rFonts w:asciiTheme="minorHAnsi" w:hAnsiTheme="minorHAnsi" w:cstheme="minorHAnsi"/>
        </w:rPr>
        <w:t>Banks and building</w:t>
      </w:r>
      <w:r w:rsidRPr="00EF7F2B">
        <w:rPr>
          <w:rFonts w:asciiTheme="minorHAnsi" w:hAnsiTheme="minorHAnsi" w:cstheme="minorHAnsi"/>
          <w:spacing w:val="-3"/>
        </w:rPr>
        <w:t xml:space="preserve"> </w:t>
      </w:r>
      <w:r w:rsidRPr="00EF7F2B">
        <w:rPr>
          <w:rFonts w:asciiTheme="minorHAnsi" w:hAnsiTheme="minorHAnsi" w:cstheme="minorHAnsi"/>
        </w:rPr>
        <w:t>societies</w:t>
      </w:r>
    </w:p>
    <w:p w14:paraId="17DE1B38" w14:textId="77777777" w:rsidR="00770DE2" w:rsidRPr="00EF7F2B" w:rsidRDefault="00E549A4">
      <w:pPr>
        <w:pStyle w:val="ListParagraph"/>
        <w:numPr>
          <w:ilvl w:val="0"/>
          <w:numId w:val="1"/>
        </w:numPr>
        <w:tabs>
          <w:tab w:val="left" w:pos="821"/>
          <w:tab w:val="left" w:pos="822"/>
        </w:tabs>
        <w:rPr>
          <w:rFonts w:asciiTheme="minorHAnsi" w:hAnsiTheme="minorHAnsi" w:cstheme="minorHAnsi"/>
        </w:rPr>
      </w:pPr>
      <w:r w:rsidRPr="00EF7F2B">
        <w:rPr>
          <w:rFonts w:asciiTheme="minorHAnsi" w:hAnsiTheme="minorHAnsi" w:cstheme="minorHAnsi"/>
        </w:rPr>
        <w:t>Credit reference</w:t>
      </w:r>
      <w:r w:rsidRPr="00EF7F2B">
        <w:rPr>
          <w:rFonts w:asciiTheme="minorHAnsi" w:hAnsiTheme="minorHAnsi" w:cstheme="minorHAnsi"/>
          <w:spacing w:val="-6"/>
        </w:rPr>
        <w:t xml:space="preserve"> </w:t>
      </w:r>
      <w:r w:rsidRPr="00EF7F2B">
        <w:rPr>
          <w:rFonts w:asciiTheme="minorHAnsi" w:hAnsiTheme="minorHAnsi" w:cstheme="minorHAnsi"/>
        </w:rPr>
        <w:t>agencies</w:t>
      </w:r>
    </w:p>
    <w:p w14:paraId="3EC702EB" w14:textId="77777777" w:rsidR="00770DE2" w:rsidRPr="00EF7F2B" w:rsidRDefault="00E549A4">
      <w:pPr>
        <w:pStyle w:val="ListParagraph"/>
        <w:numPr>
          <w:ilvl w:val="0"/>
          <w:numId w:val="1"/>
        </w:numPr>
        <w:tabs>
          <w:tab w:val="left" w:pos="821"/>
          <w:tab w:val="left" w:pos="822"/>
        </w:tabs>
        <w:rPr>
          <w:rFonts w:asciiTheme="minorHAnsi" w:hAnsiTheme="minorHAnsi" w:cstheme="minorHAnsi"/>
        </w:rPr>
      </w:pPr>
      <w:r w:rsidRPr="00EF7F2B">
        <w:rPr>
          <w:rFonts w:asciiTheme="minorHAnsi" w:hAnsiTheme="minorHAnsi" w:cstheme="minorHAnsi"/>
        </w:rPr>
        <w:t>Adult Safeguarding</w:t>
      </w:r>
      <w:r w:rsidRPr="00EF7F2B">
        <w:rPr>
          <w:rFonts w:asciiTheme="minorHAnsi" w:hAnsiTheme="minorHAnsi" w:cstheme="minorHAnsi"/>
          <w:spacing w:val="-5"/>
        </w:rPr>
        <w:t xml:space="preserve"> </w:t>
      </w:r>
      <w:r w:rsidRPr="00EF7F2B">
        <w:rPr>
          <w:rFonts w:asciiTheme="minorHAnsi" w:hAnsiTheme="minorHAnsi" w:cstheme="minorHAnsi"/>
        </w:rPr>
        <w:t>Board</w:t>
      </w:r>
    </w:p>
    <w:p w14:paraId="73C7C776" w14:textId="77777777" w:rsidR="00770DE2" w:rsidRPr="00EF7F2B" w:rsidRDefault="00E549A4">
      <w:pPr>
        <w:pStyle w:val="ListParagraph"/>
        <w:numPr>
          <w:ilvl w:val="0"/>
          <w:numId w:val="1"/>
        </w:numPr>
        <w:tabs>
          <w:tab w:val="left" w:pos="821"/>
          <w:tab w:val="left" w:pos="822"/>
        </w:tabs>
        <w:spacing w:before="40"/>
        <w:rPr>
          <w:rFonts w:asciiTheme="minorHAnsi" w:hAnsiTheme="minorHAnsi" w:cstheme="minorHAnsi"/>
        </w:rPr>
      </w:pPr>
      <w:r w:rsidRPr="00EF7F2B">
        <w:rPr>
          <w:rFonts w:asciiTheme="minorHAnsi" w:hAnsiTheme="minorHAnsi" w:cstheme="minorHAnsi"/>
        </w:rPr>
        <w:t>Appropriate adult/children’s social care</w:t>
      </w:r>
      <w:r w:rsidRPr="00EF7F2B">
        <w:rPr>
          <w:rFonts w:asciiTheme="minorHAnsi" w:hAnsiTheme="minorHAnsi" w:cstheme="minorHAnsi"/>
          <w:spacing w:val="-4"/>
        </w:rPr>
        <w:t xml:space="preserve"> </w:t>
      </w:r>
      <w:r w:rsidRPr="00EF7F2B">
        <w:rPr>
          <w:rFonts w:asciiTheme="minorHAnsi" w:hAnsiTheme="minorHAnsi" w:cstheme="minorHAnsi"/>
        </w:rPr>
        <w:t>team(s)</w:t>
      </w:r>
    </w:p>
    <w:p w14:paraId="523BEEC1" w14:textId="77777777" w:rsidR="00770DE2" w:rsidRPr="00EF7F2B" w:rsidRDefault="00E549A4">
      <w:pPr>
        <w:pStyle w:val="ListParagraph"/>
        <w:numPr>
          <w:ilvl w:val="0"/>
          <w:numId w:val="1"/>
        </w:numPr>
        <w:tabs>
          <w:tab w:val="left" w:pos="821"/>
          <w:tab w:val="left" w:pos="822"/>
        </w:tabs>
        <w:spacing w:before="38" w:line="271" w:lineRule="auto"/>
        <w:ind w:right="891"/>
        <w:rPr>
          <w:rFonts w:asciiTheme="minorHAnsi" w:hAnsiTheme="minorHAnsi" w:cstheme="minorHAnsi"/>
        </w:rPr>
      </w:pPr>
      <w:r w:rsidRPr="00EF7F2B">
        <w:rPr>
          <w:rFonts w:asciiTheme="minorHAnsi" w:hAnsiTheme="minorHAnsi" w:cstheme="minorHAnsi"/>
        </w:rPr>
        <w:t>Other Worcestershire County Council services as appropriate including</w:t>
      </w:r>
      <w:r w:rsidRPr="00EF7F2B">
        <w:rPr>
          <w:rFonts w:asciiTheme="minorHAnsi" w:hAnsiTheme="minorHAnsi" w:cstheme="minorHAnsi"/>
          <w:spacing w:val="-20"/>
        </w:rPr>
        <w:t xml:space="preserve"> </w:t>
      </w:r>
      <w:r w:rsidRPr="00EF7F2B">
        <w:rPr>
          <w:rFonts w:asciiTheme="minorHAnsi" w:hAnsiTheme="minorHAnsi" w:cstheme="minorHAnsi"/>
        </w:rPr>
        <w:t>Legal Services Local Government &amp; Social Care</w:t>
      </w:r>
      <w:r w:rsidRPr="00EF7F2B">
        <w:rPr>
          <w:rFonts w:asciiTheme="minorHAnsi" w:hAnsiTheme="minorHAnsi" w:cstheme="minorHAnsi"/>
          <w:spacing w:val="-4"/>
        </w:rPr>
        <w:t xml:space="preserve"> </w:t>
      </w:r>
      <w:r w:rsidRPr="00EF7F2B">
        <w:rPr>
          <w:rFonts w:asciiTheme="minorHAnsi" w:hAnsiTheme="minorHAnsi" w:cstheme="minorHAnsi"/>
        </w:rPr>
        <w:t>Ombudsman</w:t>
      </w:r>
    </w:p>
    <w:p w14:paraId="604349BD" w14:textId="77777777" w:rsidR="00770DE2" w:rsidRPr="00EF7F2B" w:rsidRDefault="00E549A4">
      <w:pPr>
        <w:pStyle w:val="ListParagraph"/>
        <w:numPr>
          <w:ilvl w:val="0"/>
          <w:numId w:val="1"/>
        </w:numPr>
        <w:tabs>
          <w:tab w:val="left" w:pos="821"/>
          <w:tab w:val="left" w:pos="822"/>
        </w:tabs>
        <w:spacing w:before="7"/>
        <w:rPr>
          <w:rFonts w:asciiTheme="minorHAnsi" w:hAnsiTheme="minorHAnsi" w:cstheme="minorHAnsi"/>
        </w:rPr>
      </w:pPr>
      <w:r w:rsidRPr="00EF7F2B">
        <w:rPr>
          <w:rFonts w:asciiTheme="minorHAnsi" w:hAnsiTheme="minorHAnsi" w:cstheme="minorHAnsi"/>
        </w:rPr>
        <w:t>Prison and Probation</w:t>
      </w:r>
      <w:r w:rsidRPr="00EF7F2B">
        <w:rPr>
          <w:rFonts w:asciiTheme="minorHAnsi" w:hAnsiTheme="minorHAnsi" w:cstheme="minorHAnsi"/>
          <w:spacing w:val="-4"/>
        </w:rPr>
        <w:t xml:space="preserve"> </w:t>
      </w:r>
      <w:r w:rsidRPr="00EF7F2B">
        <w:rPr>
          <w:rFonts w:asciiTheme="minorHAnsi" w:hAnsiTheme="minorHAnsi" w:cstheme="minorHAnsi"/>
        </w:rPr>
        <w:t>Services</w:t>
      </w:r>
    </w:p>
    <w:p w14:paraId="1070B985" w14:textId="77777777" w:rsidR="00770DE2" w:rsidRPr="00EF7F2B" w:rsidRDefault="00770DE2">
      <w:pPr>
        <w:pStyle w:val="BodyText"/>
        <w:spacing w:before="1"/>
        <w:ind w:left="0" w:firstLine="0"/>
        <w:rPr>
          <w:rFonts w:asciiTheme="minorHAnsi" w:hAnsiTheme="minorHAnsi" w:cstheme="minorHAnsi"/>
          <w:sz w:val="22"/>
          <w:szCs w:val="22"/>
        </w:rPr>
      </w:pPr>
    </w:p>
    <w:p w14:paraId="4F89DF55" w14:textId="77777777" w:rsidR="00770DE2" w:rsidRPr="00EF7F2B" w:rsidRDefault="00E549A4">
      <w:pPr>
        <w:pStyle w:val="BodyText"/>
        <w:ind w:left="102" w:right="99" w:firstLine="0"/>
        <w:rPr>
          <w:rFonts w:asciiTheme="minorHAnsi" w:hAnsiTheme="minorHAnsi" w:cstheme="minorHAnsi"/>
          <w:sz w:val="22"/>
          <w:szCs w:val="22"/>
        </w:rPr>
      </w:pPr>
      <w:r w:rsidRPr="00EF7F2B">
        <w:rPr>
          <w:rFonts w:asciiTheme="minorHAnsi" w:hAnsiTheme="minorHAnsi" w:cstheme="minorHAnsi"/>
          <w:sz w:val="22"/>
          <w:szCs w:val="22"/>
        </w:rPr>
        <w:t xml:space="preserve">Information will only ever be shared when it is strictly necessary to help us provide effective services and you may have the right to refuse, this may affect the range of services available to you. </w:t>
      </w:r>
      <w:r w:rsidRPr="00EF7F2B">
        <w:rPr>
          <w:rFonts w:asciiTheme="minorHAnsi" w:hAnsiTheme="minorHAnsi" w:cstheme="minorHAnsi"/>
          <w:spacing w:val="3"/>
          <w:sz w:val="22"/>
          <w:szCs w:val="22"/>
        </w:rPr>
        <w:t xml:space="preserve">We </w:t>
      </w:r>
      <w:r w:rsidRPr="00EF7F2B">
        <w:rPr>
          <w:rFonts w:asciiTheme="minorHAnsi" w:hAnsiTheme="minorHAnsi" w:cstheme="minorHAnsi"/>
          <w:sz w:val="22"/>
          <w:szCs w:val="22"/>
        </w:rPr>
        <w:t>will not pass it onto any other parties unless required to do so by law</w:t>
      </w:r>
      <w:r w:rsidRPr="00EF7F2B">
        <w:rPr>
          <w:rFonts w:asciiTheme="minorHAnsi" w:hAnsiTheme="minorHAnsi" w:cstheme="minorHAnsi"/>
          <w:spacing w:val="-33"/>
          <w:sz w:val="22"/>
          <w:szCs w:val="22"/>
        </w:rPr>
        <w:t xml:space="preserve"> </w:t>
      </w:r>
      <w:r w:rsidRPr="00EF7F2B">
        <w:rPr>
          <w:rFonts w:asciiTheme="minorHAnsi" w:hAnsiTheme="minorHAnsi" w:cstheme="minorHAnsi"/>
          <w:sz w:val="22"/>
          <w:szCs w:val="22"/>
        </w:rPr>
        <w:t>or in all reasonable circumstances the disclosure is fair and warranted for the purposes of processing or subject to a legal data protection</w:t>
      </w:r>
      <w:r w:rsidRPr="00EF7F2B">
        <w:rPr>
          <w:rFonts w:asciiTheme="minorHAnsi" w:hAnsiTheme="minorHAnsi" w:cstheme="minorHAnsi"/>
          <w:spacing w:val="-7"/>
          <w:sz w:val="22"/>
          <w:szCs w:val="22"/>
        </w:rPr>
        <w:t xml:space="preserve"> </w:t>
      </w:r>
      <w:r w:rsidRPr="00EF7F2B">
        <w:rPr>
          <w:rFonts w:asciiTheme="minorHAnsi" w:hAnsiTheme="minorHAnsi" w:cstheme="minorHAnsi"/>
          <w:sz w:val="22"/>
          <w:szCs w:val="22"/>
        </w:rPr>
        <w:t>exemption.</w:t>
      </w:r>
    </w:p>
    <w:p w14:paraId="7749ACAC" w14:textId="77777777" w:rsidR="00770DE2" w:rsidRPr="00EF7F2B" w:rsidRDefault="00770DE2">
      <w:pPr>
        <w:pStyle w:val="BodyText"/>
        <w:spacing w:before="10"/>
        <w:ind w:left="0" w:firstLine="0"/>
        <w:rPr>
          <w:rFonts w:asciiTheme="minorHAnsi" w:hAnsiTheme="minorHAnsi" w:cstheme="minorHAnsi"/>
          <w:sz w:val="22"/>
          <w:szCs w:val="22"/>
        </w:rPr>
      </w:pPr>
    </w:p>
    <w:p w14:paraId="607238CB" w14:textId="77777777" w:rsidR="00770DE2" w:rsidRPr="00EF7F2B" w:rsidRDefault="00E549A4">
      <w:pPr>
        <w:pStyle w:val="Heading1"/>
        <w:rPr>
          <w:rFonts w:asciiTheme="minorHAnsi" w:hAnsiTheme="minorHAnsi" w:cstheme="minorHAnsi"/>
          <w:sz w:val="22"/>
          <w:szCs w:val="22"/>
        </w:rPr>
      </w:pPr>
      <w:r w:rsidRPr="00EF7F2B">
        <w:rPr>
          <w:rFonts w:asciiTheme="minorHAnsi" w:hAnsiTheme="minorHAnsi" w:cstheme="minorHAnsi"/>
          <w:sz w:val="22"/>
          <w:szCs w:val="22"/>
        </w:rPr>
        <w:t>How long we will hold your information</w:t>
      </w:r>
    </w:p>
    <w:p w14:paraId="18F9BCC2" w14:textId="77777777" w:rsidR="00770DE2" w:rsidRPr="00EF7F2B" w:rsidRDefault="00E549A4">
      <w:pPr>
        <w:pStyle w:val="BodyText"/>
        <w:spacing w:before="265"/>
        <w:ind w:left="102" w:right="426" w:firstLine="0"/>
        <w:rPr>
          <w:rFonts w:asciiTheme="minorHAnsi" w:hAnsiTheme="minorHAnsi" w:cstheme="minorHAnsi"/>
          <w:sz w:val="22"/>
          <w:szCs w:val="22"/>
        </w:rPr>
      </w:pPr>
      <w:r w:rsidRPr="00EF7F2B">
        <w:rPr>
          <w:rFonts w:asciiTheme="minorHAnsi" w:hAnsiTheme="minorHAnsi" w:cstheme="minorHAnsi"/>
          <w:sz w:val="22"/>
          <w:szCs w:val="22"/>
        </w:rPr>
        <w:t>The standard adult social care record retention is 8 years after adult social care services have ended. There are also a range of other retention periods affecting different information and service need.</w:t>
      </w:r>
    </w:p>
    <w:p w14:paraId="1CCED3E2" w14:textId="59086B0D" w:rsidR="00770DE2" w:rsidRPr="00EF7F2B" w:rsidRDefault="00770DE2" w:rsidP="57FD2AC2">
      <w:pPr>
        <w:spacing w:before="1"/>
        <w:rPr>
          <w:rFonts w:asciiTheme="minorHAnsi" w:hAnsiTheme="minorHAnsi" w:cstheme="minorBidi"/>
        </w:rPr>
        <w:sectPr w:rsidR="00770DE2" w:rsidRPr="00EF7F2B">
          <w:pgSz w:w="11900" w:h="16840"/>
          <w:pgMar w:top="1020" w:right="1040" w:bottom="1080" w:left="1300" w:header="712" w:footer="895" w:gutter="0"/>
          <w:cols w:space="720"/>
        </w:sectPr>
      </w:pPr>
    </w:p>
    <w:p w14:paraId="388464B9" w14:textId="77777777" w:rsidR="00770DE2" w:rsidRPr="00EF7F2B" w:rsidRDefault="00770DE2">
      <w:pPr>
        <w:pStyle w:val="BodyText"/>
        <w:spacing w:before="11"/>
        <w:ind w:left="0" w:firstLine="0"/>
        <w:rPr>
          <w:rFonts w:asciiTheme="minorHAnsi" w:hAnsiTheme="minorHAnsi" w:cstheme="minorHAnsi"/>
          <w:sz w:val="22"/>
          <w:szCs w:val="22"/>
        </w:rPr>
      </w:pPr>
    </w:p>
    <w:p w14:paraId="4A18DBA8" w14:textId="77777777" w:rsidR="00770DE2" w:rsidRPr="00EF7F2B" w:rsidRDefault="00E549A4">
      <w:pPr>
        <w:pStyle w:val="Heading1"/>
        <w:rPr>
          <w:rFonts w:asciiTheme="minorHAnsi" w:hAnsiTheme="minorHAnsi" w:cstheme="minorHAnsi"/>
          <w:sz w:val="22"/>
          <w:szCs w:val="22"/>
        </w:rPr>
      </w:pPr>
      <w:r w:rsidRPr="00EF7F2B">
        <w:rPr>
          <w:rFonts w:asciiTheme="minorHAnsi" w:hAnsiTheme="minorHAnsi" w:cstheme="minorHAnsi"/>
          <w:sz w:val="22"/>
          <w:szCs w:val="22"/>
        </w:rPr>
        <w:t>Your information rights</w:t>
      </w:r>
    </w:p>
    <w:p w14:paraId="36AF9CB1" w14:textId="438A4F09" w:rsidR="00770DE2" w:rsidRPr="00EF7F2B" w:rsidRDefault="00E549A4">
      <w:pPr>
        <w:pStyle w:val="BodyText"/>
        <w:spacing w:before="1"/>
        <w:ind w:left="102" w:right="296" w:firstLine="0"/>
        <w:rPr>
          <w:rFonts w:asciiTheme="minorHAnsi" w:hAnsiTheme="minorHAnsi" w:cstheme="minorHAnsi"/>
          <w:sz w:val="22"/>
          <w:szCs w:val="22"/>
        </w:rPr>
      </w:pPr>
      <w:r w:rsidRPr="00EF7F2B">
        <w:rPr>
          <w:rFonts w:asciiTheme="minorHAnsi" w:hAnsiTheme="minorHAnsi" w:cstheme="minorHAnsi"/>
          <w:sz w:val="22"/>
          <w:szCs w:val="22"/>
        </w:rPr>
        <w:t xml:space="preserve">You are entitled to a copy of, or a description of, the personal data we hold that relates to you, subject to lawful restrictions. Please </w:t>
      </w:r>
      <w:r w:rsidR="00EF7F2B">
        <w:rPr>
          <w:rFonts w:asciiTheme="minorHAnsi" w:hAnsiTheme="minorHAnsi" w:cstheme="minorHAnsi"/>
          <w:sz w:val="22"/>
          <w:szCs w:val="22"/>
        </w:rPr>
        <w:t xml:space="preserve">write </w:t>
      </w:r>
      <w:r w:rsidRPr="00EF7F2B">
        <w:rPr>
          <w:rFonts w:asciiTheme="minorHAnsi" w:hAnsiTheme="minorHAnsi" w:cstheme="minorHAnsi"/>
          <w:sz w:val="22"/>
          <w:szCs w:val="22"/>
        </w:rPr>
        <w:t xml:space="preserve">to </w:t>
      </w:r>
      <w:r w:rsidR="00EF7F2B">
        <w:rPr>
          <w:rFonts w:asciiTheme="minorHAnsi" w:hAnsiTheme="minorHAnsi" w:cstheme="minorHAnsi"/>
          <w:sz w:val="22"/>
          <w:szCs w:val="22"/>
        </w:rPr>
        <w:t>Maggie Allen, Spectrum Days, Old Coach Road, Droitwich Spa, Worcestershire WR9 8BB</w:t>
      </w:r>
      <w:r w:rsidRPr="00EF7F2B">
        <w:rPr>
          <w:rFonts w:asciiTheme="minorHAnsi" w:hAnsiTheme="minorHAnsi" w:cstheme="minorHAnsi"/>
          <w:sz w:val="22"/>
          <w:szCs w:val="22"/>
        </w:rPr>
        <w:t xml:space="preserve"> to make a request.</w:t>
      </w:r>
    </w:p>
    <w:p w14:paraId="0A1AF1EB" w14:textId="77777777" w:rsidR="00770DE2" w:rsidRPr="00EF7F2B" w:rsidRDefault="00770DE2">
      <w:pPr>
        <w:pStyle w:val="BodyText"/>
        <w:spacing w:before="8"/>
        <w:ind w:left="0" w:firstLine="0"/>
        <w:rPr>
          <w:rFonts w:asciiTheme="minorHAnsi" w:hAnsiTheme="minorHAnsi" w:cstheme="minorHAnsi"/>
          <w:sz w:val="22"/>
          <w:szCs w:val="22"/>
        </w:rPr>
      </w:pPr>
    </w:p>
    <w:p w14:paraId="46BF8004" w14:textId="7297E2E6" w:rsidR="00770DE2" w:rsidRPr="00EF7F2B" w:rsidRDefault="00EF7F2B">
      <w:pPr>
        <w:pStyle w:val="BodyText"/>
        <w:spacing w:before="1"/>
        <w:ind w:left="102" w:right="426" w:firstLine="0"/>
        <w:rPr>
          <w:rFonts w:asciiTheme="minorHAnsi" w:hAnsiTheme="minorHAnsi" w:cstheme="minorHAnsi"/>
          <w:sz w:val="22"/>
          <w:szCs w:val="22"/>
        </w:rPr>
      </w:pPr>
      <w:r w:rsidRPr="00EF7F2B">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38D97DC0" wp14:editId="0ABA11A9">
                <wp:simplePos x="0" y="0"/>
                <wp:positionH relativeFrom="page">
                  <wp:posOffset>890270</wp:posOffset>
                </wp:positionH>
                <wp:positionV relativeFrom="paragraph">
                  <wp:posOffset>830580</wp:posOffset>
                </wp:positionV>
                <wp:extent cx="2115820" cy="0"/>
                <wp:effectExtent l="0" t="0" r="508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15820" cy="0"/>
                        </a:xfrm>
                        <a:prstGeom prst="line">
                          <a:avLst/>
                        </a:prstGeom>
                        <a:noFill/>
                        <a:ln w="10668">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blue" strokeweight=".84pt" from="70.1pt,65.4pt" to="236.7pt,65.4pt" w14:anchorId="717EBAC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">
                <o:lock v:ext="edit" shapetype="f"/>
                <w10:wrap anchorx="page"/>
              </v:line>
            </w:pict>
          </mc:Fallback>
        </mc:AlternateContent>
      </w:r>
      <w:r w:rsidR="00E549A4" w:rsidRPr="00EF7F2B">
        <w:rPr>
          <w:rFonts w:asciiTheme="minorHAnsi" w:hAnsiTheme="minorHAnsi" w:cstheme="minorHAnsi"/>
          <w:sz w:val="22"/>
          <w:szCs w:val="22"/>
        </w:rPr>
        <w:t>You may be entitled to rectification, restriction, objection, and erasure of your personal information depending on the service and legal basis. Please in the first instance contact</w:t>
      </w:r>
      <w:r>
        <w:rPr>
          <w:rFonts w:asciiTheme="minorHAnsi" w:hAnsiTheme="minorHAnsi" w:cstheme="minorHAnsi"/>
          <w:sz w:val="22"/>
          <w:szCs w:val="22"/>
        </w:rPr>
        <w:t xml:space="preserve"> Maggie Allen: 07972704378 </w:t>
      </w:r>
      <w:hyperlink r:id="rId15" w:history="1">
        <w:r w:rsidRPr="00A5098D">
          <w:rPr>
            <w:rStyle w:val="Hyperlink"/>
            <w:rFonts w:asciiTheme="minorHAnsi" w:hAnsiTheme="minorHAnsi" w:cstheme="minorHAnsi"/>
            <w:sz w:val="22"/>
            <w:szCs w:val="22"/>
          </w:rPr>
          <w:t>mallen@spectrumdays.co.uk</w:t>
        </w:r>
      </w:hyperlink>
      <w:r>
        <w:rPr>
          <w:rFonts w:asciiTheme="minorHAnsi" w:hAnsiTheme="minorHAnsi" w:cstheme="minorHAnsi"/>
          <w:sz w:val="22"/>
          <w:szCs w:val="22"/>
        </w:rPr>
        <w:t xml:space="preserve"> </w:t>
      </w:r>
      <w:r w:rsidR="00E549A4" w:rsidRPr="00EF7F2B">
        <w:rPr>
          <w:rFonts w:asciiTheme="minorHAnsi" w:hAnsiTheme="minorHAnsi" w:cstheme="minorHAnsi"/>
          <w:sz w:val="22"/>
          <w:szCs w:val="22"/>
        </w:rPr>
        <w:t xml:space="preserve"> to exercise these Information Rights</w:t>
      </w:r>
      <w:r>
        <w:rPr>
          <w:rFonts w:asciiTheme="minorHAnsi" w:hAnsiTheme="minorHAnsi" w:cstheme="minorHAnsi"/>
          <w:sz w:val="22"/>
          <w:szCs w:val="22"/>
        </w:rPr>
        <w:t>.</w:t>
      </w:r>
    </w:p>
    <w:p w14:paraId="3B9EE368" w14:textId="77777777" w:rsidR="00770DE2" w:rsidRPr="00EF7F2B" w:rsidRDefault="00770DE2">
      <w:pPr>
        <w:pStyle w:val="BodyText"/>
        <w:spacing w:before="4"/>
        <w:ind w:left="0" w:firstLine="0"/>
        <w:rPr>
          <w:rFonts w:asciiTheme="minorHAnsi" w:hAnsiTheme="minorHAnsi" w:cstheme="minorHAnsi"/>
          <w:sz w:val="22"/>
          <w:szCs w:val="22"/>
        </w:rPr>
      </w:pPr>
    </w:p>
    <w:p w14:paraId="5986F155" w14:textId="77777777" w:rsidR="00770DE2" w:rsidRPr="00EF7F2B" w:rsidRDefault="00E549A4">
      <w:pPr>
        <w:pStyle w:val="Heading1"/>
        <w:spacing w:before="1"/>
        <w:rPr>
          <w:rFonts w:asciiTheme="minorHAnsi" w:hAnsiTheme="minorHAnsi" w:cstheme="minorHAnsi"/>
          <w:sz w:val="22"/>
          <w:szCs w:val="22"/>
        </w:rPr>
      </w:pPr>
      <w:r w:rsidRPr="00EF7F2B">
        <w:rPr>
          <w:rFonts w:asciiTheme="minorHAnsi" w:hAnsiTheme="minorHAnsi" w:cstheme="minorHAnsi"/>
          <w:sz w:val="22"/>
          <w:szCs w:val="22"/>
        </w:rPr>
        <w:t>Changes to this notice</w:t>
      </w:r>
    </w:p>
    <w:p w14:paraId="28E540F1" w14:textId="28CE2B26" w:rsidR="00770DE2" w:rsidRPr="00EF7F2B" w:rsidRDefault="00E549A4" w:rsidP="2B19B03C">
      <w:pPr>
        <w:pStyle w:val="BodyText"/>
        <w:ind w:left="102" w:right="426" w:firstLine="0"/>
        <w:rPr>
          <w:rFonts w:asciiTheme="minorHAnsi" w:hAnsiTheme="minorHAnsi" w:cstheme="minorBidi"/>
          <w:sz w:val="22"/>
          <w:szCs w:val="22"/>
        </w:rPr>
      </w:pPr>
      <w:r w:rsidRPr="2B19B03C">
        <w:rPr>
          <w:rFonts w:asciiTheme="minorHAnsi" w:hAnsiTheme="minorHAnsi" w:cstheme="minorBidi"/>
          <w:sz w:val="22"/>
          <w:szCs w:val="22"/>
        </w:rPr>
        <w:t xml:space="preserve">We keep this Privacy Notice under regular review. This Notice was last updated on </w:t>
      </w:r>
      <w:r w:rsidR="00EF7F2B" w:rsidRPr="2B19B03C">
        <w:rPr>
          <w:rFonts w:asciiTheme="minorHAnsi" w:hAnsiTheme="minorHAnsi" w:cstheme="minorBidi"/>
          <w:sz w:val="22"/>
          <w:szCs w:val="22"/>
        </w:rPr>
        <w:t>24</w:t>
      </w:r>
      <w:r w:rsidR="00EF7F2B" w:rsidRPr="2B19B03C">
        <w:rPr>
          <w:rFonts w:asciiTheme="minorHAnsi" w:hAnsiTheme="minorHAnsi" w:cstheme="minorBidi"/>
          <w:sz w:val="22"/>
          <w:szCs w:val="22"/>
          <w:vertAlign w:val="superscript"/>
        </w:rPr>
        <w:t>th</w:t>
      </w:r>
      <w:r w:rsidRPr="2B19B03C">
        <w:rPr>
          <w:rFonts w:asciiTheme="minorHAnsi" w:hAnsiTheme="minorHAnsi" w:cstheme="minorBidi"/>
          <w:sz w:val="22"/>
          <w:szCs w:val="22"/>
        </w:rPr>
        <w:t xml:space="preserve"> October 20</w:t>
      </w:r>
      <w:r w:rsidR="57744F42" w:rsidRPr="2B19B03C">
        <w:rPr>
          <w:rFonts w:asciiTheme="minorHAnsi" w:hAnsiTheme="minorHAnsi" w:cstheme="minorBidi"/>
          <w:sz w:val="22"/>
          <w:szCs w:val="22"/>
        </w:rPr>
        <w:t>21</w:t>
      </w:r>
      <w:r w:rsidRPr="2B19B03C">
        <w:rPr>
          <w:rFonts w:asciiTheme="minorHAnsi" w:hAnsiTheme="minorHAnsi" w:cstheme="minorBidi"/>
          <w:sz w:val="22"/>
          <w:szCs w:val="22"/>
        </w:rPr>
        <w:t>.</w:t>
      </w:r>
    </w:p>
    <w:sectPr w:rsidR="00770DE2" w:rsidRPr="00EF7F2B">
      <w:pgSz w:w="11900" w:h="16840"/>
      <w:pgMar w:top="1020" w:right="1040" w:bottom="1080" w:left="1300" w:header="712" w:footer="8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5A4BC" w14:textId="77777777" w:rsidR="00055836" w:rsidRDefault="00055836">
      <w:r>
        <w:separator/>
      </w:r>
    </w:p>
  </w:endnote>
  <w:endnote w:type="continuationSeparator" w:id="0">
    <w:p w14:paraId="18B641AC" w14:textId="77777777" w:rsidR="00055836" w:rsidRDefault="00055836">
      <w:r>
        <w:continuationSeparator/>
      </w:r>
    </w:p>
  </w:endnote>
  <w:endnote w:type="continuationNotice" w:id="1">
    <w:p w14:paraId="2120D996" w14:textId="77777777" w:rsidR="00C575B8" w:rsidRDefault="00C57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6FDB" w14:textId="5F89B0A1" w:rsidR="00960CB4" w:rsidRPr="00EF7F2B" w:rsidRDefault="00960CB4">
    <w:pPr>
      <w:pStyle w:val="Footer"/>
      <w:rPr>
        <w:rFonts w:asciiTheme="minorHAnsi" w:hAnsiTheme="minorHAnsi" w:cstheme="minorHAnsi"/>
      </w:rPr>
    </w:pPr>
    <w:r w:rsidRPr="00EF7F2B">
      <w:rPr>
        <w:rFonts w:asciiTheme="minorHAnsi" w:hAnsiTheme="minorHAnsi" w:cstheme="minorHAnsi"/>
      </w:rPr>
      <w:t>Spectrum Days Privacy Notice Charity Number:1151711</w:t>
    </w:r>
    <w:r w:rsidR="00EF7F2B">
      <w:rPr>
        <w:rFonts w:asciiTheme="minorHAnsi" w:hAnsiTheme="minorHAnsi" w:cstheme="minorHAnsi"/>
      </w:rPr>
      <w:t xml:space="preserve"> </w:t>
    </w:r>
    <w:r w:rsidRPr="00EF7F2B">
      <w:rPr>
        <w:rFonts w:asciiTheme="minorHAnsi" w:hAnsiTheme="minorHAnsi" w:cstheme="minorHAnsi"/>
      </w:rPr>
      <w:t>Spectrum Days, Old Coach Road, Droitwich Spa, Worcestershire</w:t>
    </w:r>
    <w:r w:rsidR="00EF7F2B">
      <w:rPr>
        <w:rFonts w:asciiTheme="minorHAnsi" w:hAnsiTheme="minorHAnsi" w:cstheme="minorHAnsi"/>
      </w:rPr>
      <w:t xml:space="preserve"> </w:t>
    </w:r>
    <w:r w:rsidRPr="00EF7F2B">
      <w:rPr>
        <w:rFonts w:asciiTheme="minorHAnsi" w:hAnsiTheme="minorHAnsi" w:cstheme="minorHAnsi"/>
      </w:rPr>
      <w:t xml:space="preserve">Tel: 01905 773725 </w:t>
    </w:r>
    <w:hyperlink r:id="rId1" w:history="1">
      <w:r w:rsidRPr="00EF7F2B">
        <w:rPr>
          <w:rStyle w:val="Hyperlink"/>
          <w:rFonts w:asciiTheme="minorHAnsi" w:hAnsiTheme="minorHAnsi" w:cstheme="minorHAnsi"/>
        </w:rPr>
        <w:t>www.spectrumdays.co.uk</w:t>
      </w:r>
    </w:hyperlink>
    <w:r w:rsidRPr="00EF7F2B">
      <w:rPr>
        <w:rFonts w:asciiTheme="minorHAnsi" w:hAnsiTheme="minorHAnsi" w:cstheme="minorHAnsi"/>
      </w:rPr>
      <w:t xml:space="preserve"> enquiries@spectrumdays.co.uk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E7F6" w14:textId="59D486DF" w:rsidR="000D12FD" w:rsidRDefault="000D12FD" w:rsidP="000D12FD">
    <w:pPr>
      <w:pStyle w:val="Footer"/>
    </w:pPr>
    <w:r w:rsidRPr="00BA3B74">
      <w:rPr>
        <w:b/>
      </w:rPr>
      <w:t>Safeguarding Policy for Adults</w:t>
    </w:r>
    <w:r w:rsidRPr="00716F7B">
      <w:t xml:space="preserve"> Spectrum Days, Old Coach Road, Droitwich Spa, Worcestershire WR9 8BB Telephone 01905 773725 </w:t>
    </w:r>
    <w:proofErr w:type="gramStart"/>
    <w:r w:rsidRPr="00716F7B">
      <w:t>email:</w:t>
    </w:r>
    <w:r>
      <w:t>enquiries@</w:t>
    </w:r>
    <w:r w:rsidRPr="00716F7B">
      <w:t>spectrumday</w:t>
    </w:r>
    <w:r>
      <w:t>s.co.uk</w:t>
    </w:r>
    <w:proofErr w:type="gramEnd"/>
    <w:r w:rsidRPr="00716F7B">
      <w:t xml:space="preserve"> web site: </w:t>
    </w:r>
    <w:hyperlink r:id="rId1" w:history="1">
      <w:r w:rsidRPr="00716F7B">
        <w:rPr>
          <w:rStyle w:val="Hyperlink"/>
        </w:rPr>
        <w:t>www.spectrumdays.co.uk</w:t>
      </w:r>
    </w:hyperlink>
    <w:r w:rsidRPr="00716F7B">
      <w:t xml:space="preserve"> Charity number 1151711</w:t>
    </w:r>
    <w:r>
      <w:t xml:space="preserve"> </w:t>
    </w:r>
  </w:p>
  <w:p w14:paraId="14109AD6" w14:textId="77777777" w:rsidR="00D34700" w:rsidRDefault="00D34700" w:rsidP="2B19B03C">
    <w:pPr>
      <w:pStyle w:val="BodyText"/>
      <w:spacing w:line="14" w:lineRule="auto"/>
      <w:ind w:left="0" w:firstLine="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10CB7" w14:textId="77777777" w:rsidR="00055836" w:rsidRDefault="00055836">
      <w:r>
        <w:separator/>
      </w:r>
    </w:p>
  </w:footnote>
  <w:footnote w:type="continuationSeparator" w:id="0">
    <w:p w14:paraId="63A3272D" w14:textId="77777777" w:rsidR="00055836" w:rsidRDefault="00055836">
      <w:r>
        <w:continuationSeparator/>
      </w:r>
    </w:p>
  </w:footnote>
  <w:footnote w:type="continuationNotice" w:id="1">
    <w:p w14:paraId="25B48B6D" w14:textId="77777777" w:rsidR="00C575B8" w:rsidRDefault="00C575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3796" w14:textId="77777777" w:rsidR="00770DE2" w:rsidRDefault="00770DE2">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E099C"/>
    <w:multiLevelType w:val="hybridMultilevel"/>
    <w:tmpl w:val="B2FC1784"/>
    <w:lvl w:ilvl="0" w:tplc="A378A828">
      <w:numFmt w:val="bullet"/>
      <w:lvlText w:val=""/>
      <w:lvlJc w:val="left"/>
      <w:pPr>
        <w:ind w:left="822" w:hanging="360"/>
      </w:pPr>
      <w:rPr>
        <w:rFonts w:ascii="Symbol" w:eastAsia="Symbol" w:hAnsi="Symbol" w:cs="Symbol" w:hint="default"/>
        <w:w w:val="100"/>
        <w:sz w:val="23"/>
        <w:szCs w:val="23"/>
        <w:lang w:val="en-GB" w:eastAsia="en-GB" w:bidi="en-GB"/>
      </w:rPr>
    </w:lvl>
    <w:lvl w:ilvl="1" w:tplc="A2A637FA">
      <w:numFmt w:val="bullet"/>
      <w:lvlText w:val=""/>
      <w:lvlJc w:val="left"/>
      <w:pPr>
        <w:ind w:left="1542" w:hanging="360"/>
      </w:pPr>
      <w:rPr>
        <w:rFonts w:ascii="Wingdings" w:eastAsia="Wingdings" w:hAnsi="Wingdings" w:cs="Wingdings" w:hint="default"/>
        <w:w w:val="100"/>
        <w:sz w:val="23"/>
        <w:szCs w:val="23"/>
        <w:lang w:val="en-GB" w:eastAsia="en-GB" w:bidi="en-GB"/>
      </w:rPr>
    </w:lvl>
    <w:lvl w:ilvl="2" w:tplc="F140E03A">
      <w:numFmt w:val="bullet"/>
      <w:lvlText w:val="•"/>
      <w:lvlJc w:val="left"/>
      <w:pPr>
        <w:ind w:left="2431" w:hanging="360"/>
      </w:pPr>
      <w:rPr>
        <w:rFonts w:hint="default"/>
        <w:lang w:val="en-GB" w:eastAsia="en-GB" w:bidi="en-GB"/>
      </w:rPr>
    </w:lvl>
    <w:lvl w:ilvl="3" w:tplc="A01854FC">
      <w:numFmt w:val="bullet"/>
      <w:lvlText w:val="•"/>
      <w:lvlJc w:val="left"/>
      <w:pPr>
        <w:ind w:left="3322" w:hanging="360"/>
      </w:pPr>
      <w:rPr>
        <w:rFonts w:hint="default"/>
        <w:lang w:val="en-GB" w:eastAsia="en-GB" w:bidi="en-GB"/>
      </w:rPr>
    </w:lvl>
    <w:lvl w:ilvl="4" w:tplc="A6C8BDB6">
      <w:numFmt w:val="bullet"/>
      <w:lvlText w:val="•"/>
      <w:lvlJc w:val="left"/>
      <w:pPr>
        <w:ind w:left="4213" w:hanging="360"/>
      </w:pPr>
      <w:rPr>
        <w:rFonts w:hint="default"/>
        <w:lang w:val="en-GB" w:eastAsia="en-GB" w:bidi="en-GB"/>
      </w:rPr>
    </w:lvl>
    <w:lvl w:ilvl="5" w:tplc="917CC508">
      <w:numFmt w:val="bullet"/>
      <w:lvlText w:val="•"/>
      <w:lvlJc w:val="left"/>
      <w:pPr>
        <w:ind w:left="5104" w:hanging="360"/>
      </w:pPr>
      <w:rPr>
        <w:rFonts w:hint="default"/>
        <w:lang w:val="en-GB" w:eastAsia="en-GB" w:bidi="en-GB"/>
      </w:rPr>
    </w:lvl>
    <w:lvl w:ilvl="6" w:tplc="66927D6A">
      <w:numFmt w:val="bullet"/>
      <w:lvlText w:val="•"/>
      <w:lvlJc w:val="left"/>
      <w:pPr>
        <w:ind w:left="5995" w:hanging="360"/>
      </w:pPr>
      <w:rPr>
        <w:rFonts w:hint="default"/>
        <w:lang w:val="en-GB" w:eastAsia="en-GB" w:bidi="en-GB"/>
      </w:rPr>
    </w:lvl>
    <w:lvl w:ilvl="7" w:tplc="E6F4CC90">
      <w:numFmt w:val="bullet"/>
      <w:lvlText w:val="•"/>
      <w:lvlJc w:val="left"/>
      <w:pPr>
        <w:ind w:left="6886" w:hanging="360"/>
      </w:pPr>
      <w:rPr>
        <w:rFonts w:hint="default"/>
        <w:lang w:val="en-GB" w:eastAsia="en-GB" w:bidi="en-GB"/>
      </w:rPr>
    </w:lvl>
    <w:lvl w:ilvl="8" w:tplc="410604D2">
      <w:numFmt w:val="bullet"/>
      <w:lvlText w:val="•"/>
      <w:lvlJc w:val="left"/>
      <w:pPr>
        <w:ind w:left="7777"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6"/>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DE2"/>
    <w:rsid w:val="00055836"/>
    <w:rsid w:val="000D12FD"/>
    <w:rsid w:val="00130266"/>
    <w:rsid w:val="002F4756"/>
    <w:rsid w:val="00365A0D"/>
    <w:rsid w:val="003C2AD2"/>
    <w:rsid w:val="0044778E"/>
    <w:rsid w:val="00506416"/>
    <w:rsid w:val="005B2B25"/>
    <w:rsid w:val="0060557F"/>
    <w:rsid w:val="006C7E81"/>
    <w:rsid w:val="00722C59"/>
    <w:rsid w:val="00770DE2"/>
    <w:rsid w:val="008F371F"/>
    <w:rsid w:val="00932A2B"/>
    <w:rsid w:val="009545A1"/>
    <w:rsid w:val="00960CB4"/>
    <w:rsid w:val="00A04E43"/>
    <w:rsid w:val="00AB4185"/>
    <w:rsid w:val="00B5187D"/>
    <w:rsid w:val="00C575B8"/>
    <w:rsid w:val="00D34700"/>
    <w:rsid w:val="00E549A4"/>
    <w:rsid w:val="00EF7F2B"/>
    <w:rsid w:val="00F57602"/>
    <w:rsid w:val="114082DA"/>
    <w:rsid w:val="2ADC848C"/>
    <w:rsid w:val="2B19B03C"/>
    <w:rsid w:val="47007BFB"/>
    <w:rsid w:val="4E7DCA37"/>
    <w:rsid w:val="57744F42"/>
    <w:rsid w:val="57FD2AC2"/>
    <w:rsid w:val="593A4E6D"/>
    <w:rsid w:val="6E32DCD3"/>
    <w:rsid w:val="79DA0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0D5EF8"/>
  <w15:docId w15:val="{42B6D90D-773A-A548-82C6-57EE3A50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0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2" w:hanging="360"/>
    </w:pPr>
    <w:rPr>
      <w:sz w:val="23"/>
      <w:szCs w:val="23"/>
    </w:rPr>
  </w:style>
  <w:style w:type="paragraph" w:styleId="ListParagraph">
    <w:name w:val="List Paragraph"/>
    <w:basedOn w:val="Normal"/>
    <w:uiPriority w:val="1"/>
    <w:qFormat/>
    <w:pPr>
      <w:spacing w:before="37"/>
      <w:ind w:left="82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60CB4"/>
    <w:pPr>
      <w:tabs>
        <w:tab w:val="center" w:pos="4513"/>
        <w:tab w:val="right" w:pos="9026"/>
      </w:tabs>
    </w:pPr>
  </w:style>
  <w:style w:type="character" w:customStyle="1" w:styleId="HeaderChar">
    <w:name w:val="Header Char"/>
    <w:basedOn w:val="DefaultParagraphFont"/>
    <w:link w:val="Header"/>
    <w:uiPriority w:val="99"/>
    <w:rsid w:val="00960CB4"/>
    <w:rPr>
      <w:rFonts w:ascii="Arial" w:eastAsia="Arial" w:hAnsi="Arial" w:cs="Arial"/>
      <w:lang w:val="en-GB" w:eastAsia="en-GB" w:bidi="en-GB"/>
    </w:rPr>
  </w:style>
  <w:style w:type="paragraph" w:styleId="Footer">
    <w:name w:val="footer"/>
    <w:basedOn w:val="Normal"/>
    <w:link w:val="FooterChar"/>
    <w:uiPriority w:val="99"/>
    <w:unhideWhenUsed/>
    <w:rsid w:val="00960CB4"/>
    <w:pPr>
      <w:tabs>
        <w:tab w:val="center" w:pos="4513"/>
        <w:tab w:val="right" w:pos="9026"/>
      </w:tabs>
    </w:pPr>
  </w:style>
  <w:style w:type="character" w:customStyle="1" w:styleId="FooterChar">
    <w:name w:val="Footer Char"/>
    <w:basedOn w:val="DefaultParagraphFont"/>
    <w:link w:val="Footer"/>
    <w:uiPriority w:val="99"/>
    <w:rsid w:val="00960CB4"/>
    <w:rPr>
      <w:rFonts w:ascii="Arial" w:eastAsia="Arial" w:hAnsi="Arial" w:cs="Arial"/>
      <w:lang w:val="en-GB" w:eastAsia="en-GB" w:bidi="en-GB"/>
    </w:rPr>
  </w:style>
  <w:style w:type="character" w:styleId="Hyperlink">
    <w:name w:val="Hyperlink"/>
    <w:basedOn w:val="DefaultParagraphFont"/>
    <w:uiPriority w:val="99"/>
    <w:unhideWhenUsed/>
    <w:rsid w:val="00960CB4"/>
    <w:rPr>
      <w:color w:val="0000FF" w:themeColor="hyperlink"/>
      <w:u w:val="single"/>
    </w:rPr>
  </w:style>
  <w:style w:type="character" w:styleId="UnresolvedMention">
    <w:name w:val="Unresolved Mention"/>
    <w:basedOn w:val="DefaultParagraphFont"/>
    <w:uiPriority w:val="99"/>
    <w:semiHidden/>
    <w:unhideWhenUsed/>
    <w:rsid w:val="00960CB4"/>
    <w:rPr>
      <w:color w:val="605E5C"/>
      <w:shd w:val="clear" w:color="auto" w:fill="E1DFDD"/>
    </w:rPr>
  </w:style>
  <w:style w:type="paragraph" w:customStyle="1" w:styleId="paragraph">
    <w:name w:val="paragraph"/>
    <w:basedOn w:val="Normal"/>
    <w:rsid w:val="00AB4185"/>
    <w:pPr>
      <w:widowControl/>
      <w:autoSpaceDE/>
      <w:autoSpaceDN/>
      <w:spacing w:before="100" w:beforeAutospacing="1" w:after="100" w:afterAutospacing="1"/>
    </w:pPr>
    <w:rPr>
      <w:rFonts w:ascii="Times New Roman" w:eastAsia="Times New Roman" w:hAnsi="Times New Roman" w:cs="Times New Roman"/>
      <w:sz w:val="24"/>
      <w:szCs w:val="24"/>
      <w:lang w:eastAsia="en-US" w:bidi="ar-SA"/>
    </w:rPr>
  </w:style>
  <w:style w:type="character" w:customStyle="1" w:styleId="normaltextrun">
    <w:name w:val="normaltextrun"/>
    <w:basedOn w:val="DefaultParagraphFont"/>
    <w:rsid w:val="00AB4185"/>
  </w:style>
  <w:style w:type="character" w:customStyle="1" w:styleId="eop">
    <w:name w:val="eop"/>
    <w:basedOn w:val="DefaultParagraphFont"/>
    <w:rsid w:val="00AB4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190153">
      <w:bodyDiv w:val="1"/>
      <w:marLeft w:val="0"/>
      <w:marRight w:val="0"/>
      <w:marTop w:val="0"/>
      <w:marBottom w:val="0"/>
      <w:divBdr>
        <w:top w:val="none" w:sz="0" w:space="0" w:color="auto"/>
        <w:left w:val="none" w:sz="0" w:space="0" w:color="auto"/>
        <w:bottom w:val="none" w:sz="0" w:space="0" w:color="auto"/>
        <w:right w:val="none" w:sz="0" w:space="0" w:color="auto"/>
      </w:divBdr>
      <w:divsChild>
        <w:div w:id="15470644">
          <w:marLeft w:val="0"/>
          <w:marRight w:val="0"/>
          <w:marTop w:val="0"/>
          <w:marBottom w:val="0"/>
          <w:divBdr>
            <w:top w:val="none" w:sz="0" w:space="0" w:color="auto"/>
            <w:left w:val="none" w:sz="0" w:space="0" w:color="auto"/>
            <w:bottom w:val="none" w:sz="0" w:space="0" w:color="auto"/>
            <w:right w:val="none" w:sz="0" w:space="0" w:color="auto"/>
          </w:divBdr>
        </w:div>
        <w:div w:id="105320183">
          <w:marLeft w:val="0"/>
          <w:marRight w:val="0"/>
          <w:marTop w:val="0"/>
          <w:marBottom w:val="0"/>
          <w:divBdr>
            <w:top w:val="none" w:sz="0" w:space="0" w:color="auto"/>
            <w:left w:val="none" w:sz="0" w:space="0" w:color="auto"/>
            <w:bottom w:val="none" w:sz="0" w:space="0" w:color="auto"/>
            <w:right w:val="none" w:sz="0" w:space="0" w:color="auto"/>
          </w:divBdr>
        </w:div>
        <w:div w:id="519516135">
          <w:marLeft w:val="0"/>
          <w:marRight w:val="0"/>
          <w:marTop w:val="0"/>
          <w:marBottom w:val="0"/>
          <w:divBdr>
            <w:top w:val="none" w:sz="0" w:space="0" w:color="auto"/>
            <w:left w:val="none" w:sz="0" w:space="0" w:color="auto"/>
            <w:bottom w:val="none" w:sz="0" w:space="0" w:color="auto"/>
            <w:right w:val="none" w:sz="0" w:space="0" w:color="auto"/>
          </w:divBdr>
        </w:div>
        <w:div w:id="561447690">
          <w:marLeft w:val="0"/>
          <w:marRight w:val="0"/>
          <w:marTop w:val="0"/>
          <w:marBottom w:val="0"/>
          <w:divBdr>
            <w:top w:val="none" w:sz="0" w:space="0" w:color="auto"/>
            <w:left w:val="none" w:sz="0" w:space="0" w:color="auto"/>
            <w:bottom w:val="none" w:sz="0" w:space="0" w:color="auto"/>
            <w:right w:val="none" w:sz="0" w:space="0" w:color="auto"/>
          </w:divBdr>
        </w:div>
        <w:div w:id="656806774">
          <w:marLeft w:val="0"/>
          <w:marRight w:val="0"/>
          <w:marTop w:val="0"/>
          <w:marBottom w:val="0"/>
          <w:divBdr>
            <w:top w:val="none" w:sz="0" w:space="0" w:color="auto"/>
            <w:left w:val="none" w:sz="0" w:space="0" w:color="auto"/>
            <w:bottom w:val="none" w:sz="0" w:space="0" w:color="auto"/>
            <w:right w:val="none" w:sz="0" w:space="0" w:color="auto"/>
          </w:divBdr>
        </w:div>
        <w:div w:id="734663538">
          <w:marLeft w:val="0"/>
          <w:marRight w:val="0"/>
          <w:marTop w:val="0"/>
          <w:marBottom w:val="0"/>
          <w:divBdr>
            <w:top w:val="none" w:sz="0" w:space="0" w:color="auto"/>
            <w:left w:val="none" w:sz="0" w:space="0" w:color="auto"/>
            <w:bottom w:val="none" w:sz="0" w:space="0" w:color="auto"/>
            <w:right w:val="none" w:sz="0" w:space="0" w:color="auto"/>
          </w:divBdr>
        </w:div>
        <w:div w:id="1296907968">
          <w:marLeft w:val="0"/>
          <w:marRight w:val="0"/>
          <w:marTop w:val="0"/>
          <w:marBottom w:val="0"/>
          <w:divBdr>
            <w:top w:val="none" w:sz="0" w:space="0" w:color="auto"/>
            <w:left w:val="none" w:sz="0" w:space="0" w:color="auto"/>
            <w:bottom w:val="none" w:sz="0" w:space="0" w:color="auto"/>
            <w:right w:val="none" w:sz="0" w:space="0" w:color="auto"/>
          </w:divBdr>
        </w:div>
        <w:div w:id="141165510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mallen@spectrumdays.co.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pectrumdays.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pectrumday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2BE1B63E511042A4B6B792DAB0F588" ma:contentTypeVersion="12" ma:contentTypeDescription="Create a new document." ma:contentTypeScope="" ma:versionID="8d7cc73bf5c8187b591288bb9cc87d94">
  <xsd:schema xmlns:xsd="http://www.w3.org/2001/XMLSchema" xmlns:xs="http://www.w3.org/2001/XMLSchema" xmlns:p="http://schemas.microsoft.com/office/2006/metadata/properties" xmlns:ns2="a82e26fa-d143-4ee7-b91d-4b1fb45b554a" xmlns:ns3="50d94c90-381a-403e-bd1e-1f0f62d01ba0" targetNamespace="http://schemas.microsoft.com/office/2006/metadata/properties" ma:root="true" ma:fieldsID="e729a226294290ae7b3be9d5db740426" ns2:_="" ns3:_="">
    <xsd:import namespace="a82e26fa-d143-4ee7-b91d-4b1fb45b554a"/>
    <xsd:import namespace="50d94c90-381a-403e-bd1e-1f0f62d01b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e26fa-d143-4ee7-b91d-4b1fb45b55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d94c90-381a-403e-bd1e-1f0f62d01b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C2E20-F940-40E6-845F-0B3949F91E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9641AD-C4A2-4F72-9039-7F78AC6D88AA}">
  <ds:schemaRefs>
    <ds:schemaRef ds:uri="http://schemas.microsoft.com/sharepoint/v3/contenttype/forms"/>
  </ds:schemaRefs>
</ds:datastoreItem>
</file>

<file path=customXml/itemProps3.xml><?xml version="1.0" encoding="utf-8"?>
<ds:datastoreItem xmlns:ds="http://schemas.openxmlformats.org/officeDocument/2006/customXml" ds:itemID="{392AED90-A225-4B26-BF25-781D9A63B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e26fa-d143-4ee7-b91d-4b1fb45b554a"/>
    <ds:schemaRef ds:uri="50d94c90-381a-403e-bd1e-1f0f62d0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1033</Words>
  <Characters>4881</Characters>
  <Application>Microsoft Office Word</Application>
  <DocSecurity>0</DocSecurity>
  <Lines>119</Lines>
  <Paragraphs>71</Paragraphs>
  <ScaleCrop>false</ScaleCrop>
  <Company/>
  <LinksUpToDate>false</LinksUpToDate>
  <CharactersWithSpaces>5843</CharactersWithSpaces>
  <SharedDoc>false</SharedDoc>
  <HLinks>
    <vt:vector size="42" baseType="variant">
      <vt:variant>
        <vt:i4>8257559</vt:i4>
      </vt:variant>
      <vt:variant>
        <vt:i4>12</vt:i4>
      </vt:variant>
      <vt:variant>
        <vt:i4>0</vt:i4>
      </vt:variant>
      <vt:variant>
        <vt:i4>5</vt:i4>
      </vt:variant>
      <vt:variant>
        <vt:lpwstr>mailto:mallen@spectrumdays.co.uk</vt:lpwstr>
      </vt:variant>
      <vt:variant>
        <vt:lpwstr/>
      </vt:variant>
      <vt:variant>
        <vt:i4>2162769</vt:i4>
      </vt:variant>
      <vt:variant>
        <vt:i4>9</vt:i4>
      </vt:variant>
      <vt:variant>
        <vt:i4>0</vt:i4>
      </vt:variant>
      <vt:variant>
        <vt:i4>5</vt:i4>
      </vt:variant>
      <vt:variant>
        <vt:lpwstr/>
      </vt:variant>
      <vt:variant>
        <vt:lpwstr>_bookmark3</vt:lpwstr>
      </vt:variant>
      <vt:variant>
        <vt:i4>2097233</vt:i4>
      </vt:variant>
      <vt:variant>
        <vt:i4>6</vt:i4>
      </vt:variant>
      <vt:variant>
        <vt:i4>0</vt:i4>
      </vt:variant>
      <vt:variant>
        <vt:i4>5</vt:i4>
      </vt:variant>
      <vt:variant>
        <vt:lpwstr/>
      </vt:variant>
      <vt:variant>
        <vt:lpwstr>_bookmark2</vt:lpwstr>
      </vt:variant>
      <vt:variant>
        <vt:i4>2293841</vt:i4>
      </vt:variant>
      <vt:variant>
        <vt:i4>3</vt:i4>
      </vt:variant>
      <vt:variant>
        <vt:i4>0</vt:i4>
      </vt:variant>
      <vt:variant>
        <vt:i4>5</vt:i4>
      </vt:variant>
      <vt:variant>
        <vt:lpwstr/>
      </vt:variant>
      <vt:variant>
        <vt:lpwstr>_bookmark1</vt:lpwstr>
      </vt:variant>
      <vt:variant>
        <vt:i4>2228305</vt:i4>
      </vt:variant>
      <vt:variant>
        <vt:i4>0</vt:i4>
      </vt:variant>
      <vt:variant>
        <vt:i4>0</vt:i4>
      </vt:variant>
      <vt:variant>
        <vt:i4>5</vt:i4>
      </vt:variant>
      <vt:variant>
        <vt:lpwstr/>
      </vt:variant>
      <vt:variant>
        <vt:lpwstr>_bookmark0</vt:lpwstr>
      </vt:variant>
      <vt:variant>
        <vt:i4>3801192</vt:i4>
      </vt:variant>
      <vt:variant>
        <vt:i4>3</vt:i4>
      </vt:variant>
      <vt:variant>
        <vt:i4>0</vt:i4>
      </vt:variant>
      <vt:variant>
        <vt:i4>5</vt:i4>
      </vt:variant>
      <vt:variant>
        <vt:lpwstr>http://www.spectrumdays.co.uk/</vt:lpwstr>
      </vt:variant>
      <vt:variant>
        <vt:lpwstr/>
      </vt:variant>
      <vt:variant>
        <vt:i4>3801192</vt:i4>
      </vt:variant>
      <vt:variant>
        <vt:i4>0</vt:i4>
      </vt:variant>
      <vt:variant>
        <vt:i4>0</vt:i4>
      </vt:variant>
      <vt:variant>
        <vt:i4>5</vt:i4>
      </vt:variant>
      <vt:variant>
        <vt:lpwstr>http://www.spectrumdays.co.uk/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Template Word Doc - Portrait Colour</dc:title>
  <dc:subject/>
  <dc:creator>Staite, Becki</dc:creator>
  <cp:keywords/>
  <dc:description/>
  <cp:lastModifiedBy>Maggie Allen</cp:lastModifiedBy>
  <cp:revision>2</cp:revision>
  <dcterms:created xsi:type="dcterms:W3CDTF">2022-07-11T08:40:00Z</dcterms:created>
  <dcterms:modified xsi:type="dcterms:W3CDTF">2022-07-11T08:40:00Z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2018-12-03T00:00:00Z</vt:filetime>
  </property>
  <property fmtid="{D5CDD505-2E9C-101B-9397-08002B2CF9AE}" pid="3" name="Creator">
    <vt:lpwstr>Microsoft® Word 2010</vt:lpwstr>
  </property>
  <property fmtid="{D5CDD505-2E9C-101B-9397-08002B2CF9AE}" pid="4" name="LastSaved">
    <vt:filetime>2019-01-09T00:00:00Z</vt:filetime>
  </property>
  <property fmtid="{D5CDD505-2E9C-101B-9397-08002B2CF9AE}" pid="5" name="AuthorIds_UIVersion_512">
    <vt:lpwstr>11</vt:lpwstr>
  </property>
  <property fmtid="{D5CDD505-2E9C-101B-9397-08002B2CF9AE}" pid="6" name="ContentTypeId">
    <vt:lpwstr>0x0101009E2BE1B63E511042A4B6B792DAB0F588</vt:lpwstr>
  </property>
  <property fmtid="{D5CDD505-2E9C-101B-9397-08002B2CF9AE}" pid="7" name="AuthorIds_UIVersion_1536">
    <vt:lpwstr>12</vt:lpwstr>
  </property>
</Properties>
</file>