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7A315E" w:rsidR="00FB4ADA" w:rsidP="00C24ED3" w:rsidRDefault="008E6108" w14:paraId="32F8C036" wp14:textId="77777777">
      <w:pPr>
        <w:spacing w:before="100" w:beforeAutospacing="1" w:after="100" w:afterAutospacing="1" w:line="240" w:lineRule="auto"/>
        <w:jc w:val="center"/>
        <w:outlineLvl w:val="3"/>
        <w:rPr>
          <w:rFonts w:eastAsia="Times New Roman"/>
          <w:b/>
          <w:bCs/>
          <w:color w:val="000000"/>
          <w:sz w:val="28"/>
          <w:szCs w:val="28"/>
          <w:lang w:eastAsia="en-GB"/>
        </w:rPr>
      </w:pPr>
      <w:r>
        <w:rPr>
          <w:noProof/>
        </w:rPr>
        <w:drawing>
          <wp:anchor xmlns:wp14="http://schemas.microsoft.com/office/word/2010/wordprocessingDrawing" distT="0" distB="0" distL="114300" distR="114300" simplePos="0" relativeHeight="251658240" behindDoc="1" locked="0" layoutInCell="1" allowOverlap="1" wp14:anchorId="1A664484" wp14:editId="7777777">
            <wp:simplePos x="0" y="0"/>
            <wp:positionH relativeFrom="column">
              <wp:posOffset>283210</wp:posOffset>
            </wp:positionH>
            <wp:positionV relativeFrom="paragraph">
              <wp:posOffset>-26035</wp:posOffset>
            </wp:positionV>
            <wp:extent cx="5730240" cy="2118360"/>
            <wp:effectExtent l="0" t="0" r="0" b="0"/>
            <wp:wrapTight wrapText="bothSides">
              <wp:wrapPolygon edited="0">
                <wp:start x="0" y="0"/>
                <wp:lineTo x="0" y="21367"/>
                <wp:lineTo x="21543" y="21367"/>
                <wp:lineTo x="21543" y="0"/>
                <wp:lineTo x="0" y="0"/>
              </wp:wrapPolygon>
            </wp:wrapTight>
            <wp:docPr id="6" name="Picture 71" descr="Description: Spectr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Description: Spectrum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0240" cy="2118360"/>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007460BA" w:rsidP="00C24ED3" w:rsidRDefault="00DE4F0A" w14:paraId="4DD102CE" wp14:textId="77777777">
      <w:pPr>
        <w:spacing w:before="100" w:beforeAutospacing="1" w:after="100" w:afterAutospacing="1" w:line="240" w:lineRule="auto"/>
        <w:jc w:val="center"/>
        <w:outlineLvl w:val="3"/>
        <w:rPr>
          <w:rFonts w:eastAsia="Times New Roman"/>
          <w:b/>
          <w:bCs/>
          <w:color w:val="000000"/>
          <w:sz w:val="32"/>
          <w:szCs w:val="32"/>
          <w:lang w:eastAsia="en-GB"/>
        </w:rPr>
      </w:pPr>
      <w:r w:rsidRPr="007A315E">
        <w:rPr>
          <w:rFonts w:eastAsia="Times New Roman"/>
          <w:b/>
          <w:bCs/>
          <w:color w:val="000000"/>
          <w:sz w:val="32"/>
          <w:szCs w:val="32"/>
          <w:lang w:eastAsia="en-GB"/>
        </w:rPr>
        <w:t>Policy on Staff Numbers</w:t>
      </w:r>
    </w:p>
    <w:p xmlns:wp14="http://schemas.microsoft.com/office/word/2010/wordml" w:rsidRPr="007A315E" w:rsidR="00AD677E" w:rsidP="00C24ED3" w:rsidRDefault="00AD677E" w14:paraId="3D6C0DA3" wp14:textId="77777777">
      <w:pPr>
        <w:spacing w:before="100" w:beforeAutospacing="1" w:after="100" w:afterAutospacing="1" w:line="240" w:lineRule="auto"/>
        <w:jc w:val="center"/>
        <w:outlineLvl w:val="3"/>
        <w:rPr>
          <w:rFonts w:eastAsia="Times New Roman"/>
          <w:b/>
          <w:bCs/>
          <w:color w:val="000000"/>
          <w:sz w:val="32"/>
          <w:szCs w:val="32"/>
          <w:lang w:eastAsia="en-GB"/>
        </w:rPr>
      </w:pPr>
      <w:r>
        <w:rPr>
          <w:rFonts w:eastAsia="Times New Roman"/>
          <w:b/>
          <w:bCs/>
          <w:color w:val="000000"/>
          <w:sz w:val="32"/>
          <w:szCs w:val="32"/>
          <w:lang w:eastAsia="en-GB"/>
        </w:rPr>
        <w:t>Building Based (B.B)and Home and Away H&amp;A</w:t>
      </w:r>
    </w:p>
    <w:p xmlns:wp14="http://schemas.microsoft.com/office/word/2010/wordml" w:rsidR="00FB4ADA" w:rsidP="00FB4ADA" w:rsidRDefault="00FB4ADA" w14:paraId="672A6659" wp14:textId="77777777">
      <w:pPr>
        <w:spacing w:before="100" w:beforeAutospacing="1" w:after="100" w:afterAutospacing="1" w:line="240" w:lineRule="auto"/>
        <w:rPr>
          <w:rFonts w:ascii="Verdana" w:hAnsi="Verdana" w:eastAsia="Times New Roman"/>
          <w:color w:val="000000"/>
          <w:sz w:val="20"/>
          <w:szCs w:val="20"/>
          <w:lang w:eastAsia="en-GB"/>
        </w:rPr>
      </w:pPr>
    </w:p>
    <w:p xmlns:wp14="http://schemas.microsoft.com/office/word/2010/wordml" w:rsidR="00FB4ADA" w:rsidP="00FB4ADA" w:rsidRDefault="00FB4ADA" w14:paraId="0A37501D" wp14:textId="77777777">
      <w:pPr>
        <w:spacing w:after="0" w:line="240" w:lineRule="auto"/>
        <w:rPr>
          <w:rFonts w:cs="Arial"/>
        </w:rPr>
      </w:pPr>
    </w:p>
    <w:p xmlns:wp14="http://schemas.microsoft.com/office/word/2010/wordml" w:rsidR="00FB4ADA" w:rsidP="00FB4ADA" w:rsidRDefault="00FB4ADA" w14:paraId="5DAB6C7B" wp14:textId="77777777">
      <w:pPr>
        <w:spacing w:after="0" w:line="240" w:lineRule="auto"/>
        <w:rPr>
          <w:rFonts w:cs="Arial"/>
        </w:rPr>
      </w:pPr>
    </w:p>
    <w:p xmlns:wp14="http://schemas.microsoft.com/office/word/2010/wordml" w:rsidR="00FB4ADA" w:rsidP="00FB4ADA" w:rsidRDefault="00FB4ADA" w14:paraId="02EB378F" wp14:textId="77777777">
      <w:pPr>
        <w:spacing w:after="0" w:line="240" w:lineRule="auto"/>
        <w:rPr>
          <w:rFonts w:cs="Arial"/>
        </w:rPr>
      </w:pPr>
    </w:p>
    <w:p xmlns:wp14="http://schemas.microsoft.com/office/word/2010/wordml" w:rsidR="00FB4ADA" w:rsidP="00FB4ADA" w:rsidRDefault="00FB4ADA" w14:paraId="6A05A809" wp14:textId="77777777">
      <w:pPr>
        <w:spacing w:after="0" w:line="240" w:lineRule="auto"/>
        <w:rPr>
          <w:rFonts w:cs="Arial"/>
        </w:rPr>
      </w:pPr>
    </w:p>
    <w:p xmlns:wp14="http://schemas.microsoft.com/office/word/2010/wordml" w:rsidR="00FB4ADA" w:rsidP="00FB4ADA" w:rsidRDefault="00FB4ADA" w14:paraId="5A39BBE3" wp14:textId="77777777">
      <w:pPr>
        <w:spacing w:after="0" w:line="240" w:lineRule="auto"/>
        <w:rPr>
          <w:rFonts w:cs="Arial"/>
        </w:rPr>
      </w:pPr>
    </w:p>
    <w:p xmlns:wp14="http://schemas.microsoft.com/office/word/2010/wordml" w:rsidR="00FB4ADA" w:rsidP="00FB4ADA" w:rsidRDefault="00FB4ADA" w14:paraId="41C8F396" wp14:textId="77777777">
      <w:pPr>
        <w:spacing w:after="0" w:line="240" w:lineRule="auto"/>
        <w:rPr>
          <w:rFonts w:cs="Arial"/>
        </w:rPr>
      </w:pPr>
    </w:p>
    <w:p xmlns:wp14="http://schemas.microsoft.com/office/word/2010/wordml" w:rsidR="00FB4ADA" w:rsidP="00FB4ADA" w:rsidRDefault="00FB4ADA" w14:paraId="72A3D3EC" wp14:textId="77777777">
      <w:pPr>
        <w:spacing w:after="0" w:line="240" w:lineRule="auto"/>
        <w:rPr>
          <w:rFonts w:cs="Arial"/>
        </w:rPr>
      </w:pPr>
    </w:p>
    <w:p xmlns:wp14="http://schemas.microsoft.com/office/word/2010/wordml" w:rsidR="00FB4ADA" w:rsidP="00FB4ADA" w:rsidRDefault="00FB4ADA" w14:paraId="0D0B940D" wp14:textId="77777777">
      <w:pPr>
        <w:spacing w:after="0" w:line="240" w:lineRule="auto"/>
        <w:rPr>
          <w:rFonts w:cs="Arial"/>
        </w:rPr>
      </w:pPr>
    </w:p>
    <w:p xmlns:wp14="http://schemas.microsoft.com/office/word/2010/wordml" w:rsidR="00FB4ADA" w:rsidP="00FB4ADA" w:rsidRDefault="00FB4ADA" w14:paraId="0E27B00A" wp14:textId="77777777">
      <w:pPr>
        <w:spacing w:after="0" w:line="240" w:lineRule="auto"/>
        <w:rPr>
          <w:rFonts w:cs="Arial"/>
        </w:rPr>
      </w:pPr>
    </w:p>
    <w:p xmlns:wp14="http://schemas.microsoft.com/office/word/2010/wordml" w:rsidR="00FB4ADA" w:rsidP="00FB4ADA" w:rsidRDefault="00FB4ADA" w14:paraId="60061E4C" wp14:textId="77777777">
      <w:pPr>
        <w:spacing w:after="0" w:line="240" w:lineRule="auto"/>
        <w:rPr>
          <w:rFonts w:cs="Arial"/>
        </w:rPr>
      </w:pPr>
    </w:p>
    <w:p xmlns:wp14="http://schemas.microsoft.com/office/word/2010/wordml" w:rsidR="00FB4ADA" w:rsidP="00FB4ADA" w:rsidRDefault="00FB4ADA" w14:paraId="44EAFD9C" wp14:textId="77777777">
      <w:pPr>
        <w:spacing w:after="0" w:line="240" w:lineRule="auto"/>
        <w:rPr>
          <w:rFonts w:cs="Arial"/>
        </w:rPr>
      </w:pPr>
    </w:p>
    <w:p xmlns:wp14="http://schemas.microsoft.com/office/word/2010/wordml" w:rsidR="00FB4ADA" w:rsidP="00FB4ADA" w:rsidRDefault="00FB4ADA" w14:paraId="4B94D5A5" wp14:textId="77777777">
      <w:pPr>
        <w:spacing w:after="0" w:line="240" w:lineRule="auto"/>
        <w:rPr>
          <w:rFonts w:cs="Arial"/>
        </w:rPr>
      </w:pPr>
    </w:p>
    <w:p xmlns:wp14="http://schemas.microsoft.com/office/word/2010/wordml" w:rsidR="00FB4ADA" w:rsidP="00FB4ADA" w:rsidRDefault="00FB4ADA" w14:paraId="3DEEC669" wp14:textId="77777777">
      <w:pPr>
        <w:spacing w:after="0" w:line="240" w:lineRule="auto"/>
        <w:rPr>
          <w:rFonts w:cs="Arial"/>
        </w:rPr>
      </w:pPr>
    </w:p>
    <w:p xmlns:wp14="http://schemas.microsoft.com/office/word/2010/wordml" w:rsidR="00FB4ADA" w:rsidP="00FB4ADA" w:rsidRDefault="00FB4ADA" w14:paraId="3656B9AB" wp14:textId="77777777">
      <w:pPr>
        <w:spacing w:after="0" w:line="240" w:lineRule="auto"/>
        <w:rPr>
          <w:rFonts w:cs="Arial"/>
        </w:rPr>
      </w:pPr>
    </w:p>
    <w:p xmlns:wp14="http://schemas.microsoft.com/office/word/2010/wordml" w:rsidR="00FB4ADA" w:rsidP="00FB4ADA" w:rsidRDefault="00FB4ADA" w14:paraId="45FB0818" wp14:textId="77777777">
      <w:pPr>
        <w:spacing w:after="0" w:line="240" w:lineRule="auto"/>
        <w:rPr>
          <w:rFonts w:cs="Arial"/>
        </w:rPr>
      </w:pPr>
    </w:p>
    <w:p xmlns:wp14="http://schemas.microsoft.com/office/word/2010/wordml" w:rsidR="00FB4ADA" w:rsidP="00FB4ADA" w:rsidRDefault="00FB4ADA" w14:paraId="049F31CB" wp14:textId="77777777">
      <w:pPr>
        <w:spacing w:after="0" w:line="240" w:lineRule="auto"/>
        <w:rPr>
          <w:rFonts w:cs="Arial"/>
        </w:rPr>
      </w:pPr>
    </w:p>
    <w:p xmlns:wp14="http://schemas.microsoft.com/office/word/2010/wordml" w:rsidR="00FB4ADA" w:rsidP="00FB4ADA" w:rsidRDefault="00FB4ADA" w14:paraId="53128261" wp14:textId="77777777">
      <w:pPr>
        <w:spacing w:after="0" w:line="240" w:lineRule="auto"/>
        <w:rPr>
          <w:rFonts w:cs="Arial"/>
        </w:rPr>
      </w:pPr>
    </w:p>
    <w:p xmlns:wp14="http://schemas.microsoft.com/office/word/2010/wordml" w:rsidR="00FB4ADA" w:rsidP="00FB4ADA" w:rsidRDefault="00FB4ADA" w14:paraId="62486C05" wp14:textId="77777777">
      <w:pPr>
        <w:spacing w:after="0" w:line="240" w:lineRule="auto"/>
        <w:rPr>
          <w:rFonts w:cs="Arial"/>
        </w:rPr>
      </w:pPr>
    </w:p>
    <w:p xmlns:wp14="http://schemas.microsoft.com/office/word/2010/wordml" w:rsidR="00FB4ADA" w:rsidP="00FB4ADA" w:rsidRDefault="00FB4ADA" w14:paraId="4101652C" wp14:textId="77777777">
      <w:pPr>
        <w:spacing w:after="0" w:line="240" w:lineRule="auto"/>
        <w:rPr>
          <w:rFonts w:cs="Arial"/>
        </w:rPr>
      </w:pPr>
    </w:p>
    <w:p xmlns:wp14="http://schemas.microsoft.com/office/word/2010/wordml" w:rsidR="00FB4ADA" w:rsidP="00FB4ADA" w:rsidRDefault="00FB4ADA" w14:paraId="4B99056E" wp14:textId="77777777">
      <w:pPr>
        <w:spacing w:after="0" w:line="240" w:lineRule="auto"/>
        <w:rPr>
          <w:rFonts w:cs="Arial"/>
        </w:rPr>
      </w:pPr>
    </w:p>
    <w:p xmlns:wp14="http://schemas.microsoft.com/office/word/2010/wordml" w:rsidR="00FB4ADA" w:rsidP="00FB4ADA" w:rsidRDefault="00FB4ADA" w14:paraId="1299C43A" wp14:textId="77777777">
      <w:pPr>
        <w:spacing w:after="0" w:line="240" w:lineRule="auto"/>
        <w:rPr>
          <w:rFonts w:cs="Arial"/>
        </w:rPr>
      </w:pPr>
    </w:p>
    <w:p xmlns:wp14="http://schemas.microsoft.com/office/word/2010/wordml" w:rsidR="00FB4ADA" w:rsidP="00FB4ADA" w:rsidRDefault="008E6108" w14:paraId="56C2447D" wp14:textId="77777777">
      <w:pPr>
        <w:spacing w:after="0" w:line="240" w:lineRule="auto"/>
        <w:rPr>
          <w:rFonts w:cs="Arial"/>
        </w:rPr>
      </w:pPr>
      <w:r>
        <w:rPr>
          <w:noProof/>
        </w:rPr>
        <w:drawing>
          <wp:anchor xmlns:wp14="http://schemas.microsoft.com/office/word/2010/wordprocessingDrawing" distT="0" distB="0" distL="114300" distR="114300" simplePos="0" relativeHeight="251657216" behindDoc="1" locked="0" layoutInCell="1" allowOverlap="1" wp14:anchorId="766540A0" wp14:editId="7777777">
            <wp:simplePos x="0" y="0"/>
            <wp:positionH relativeFrom="column">
              <wp:posOffset>3419475</wp:posOffset>
            </wp:positionH>
            <wp:positionV relativeFrom="paragraph">
              <wp:posOffset>143510</wp:posOffset>
            </wp:positionV>
            <wp:extent cx="1685925" cy="657225"/>
            <wp:effectExtent l="0" t="0" r="0" b="0"/>
            <wp:wrapTight wrapText="bothSides">
              <wp:wrapPolygon edited="0">
                <wp:start x="0" y="0"/>
                <wp:lineTo x="0" y="21287"/>
                <wp:lineTo x="21478" y="21287"/>
                <wp:lineTo x="21478" y="0"/>
                <wp:lineTo x="0" y="0"/>
              </wp:wrapPolygon>
            </wp:wrapTight>
            <wp:docPr id="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9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2C32" w:rsidR="00FB4ADA">
        <w:rPr>
          <w:rFonts w:cs="Arial"/>
        </w:rPr>
        <w:t xml:space="preserve">Document Details </w:t>
      </w:r>
    </w:p>
    <w:p xmlns:wp14="http://schemas.microsoft.com/office/word/2010/wordml" w:rsidRPr="00852C32" w:rsidR="00FB4ADA" w:rsidP="00FB4ADA" w:rsidRDefault="00FB4ADA" w14:paraId="4DDBEF00" wp14:textId="77777777">
      <w:pPr>
        <w:spacing w:after="0" w:line="240" w:lineRule="auto"/>
        <w:rPr>
          <w:rFonts w:cs="Arial"/>
        </w:rPr>
      </w:pPr>
    </w:p>
    <w:p xmlns:wp14="http://schemas.microsoft.com/office/word/2010/wordml" w:rsidR="00FB4ADA" w:rsidP="00FB4ADA" w:rsidRDefault="00FB4ADA" w14:paraId="09E17F5F" wp14:textId="77777777">
      <w:pPr>
        <w:spacing w:after="0" w:line="240" w:lineRule="auto"/>
        <w:rPr>
          <w:rFonts w:cs="Arial"/>
        </w:rPr>
      </w:pPr>
      <w:r w:rsidRPr="00852C32">
        <w:rPr>
          <w:rFonts w:cs="Arial"/>
        </w:rPr>
        <w:t>Version 1</w:t>
      </w:r>
    </w:p>
    <w:p xmlns:wp14="http://schemas.microsoft.com/office/word/2010/wordml" w:rsidRPr="00852C32" w:rsidR="00FB4ADA" w:rsidP="00FB4ADA" w:rsidRDefault="00FB4ADA" w14:paraId="3461D779" wp14:textId="77777777">
      <w:pPr>
        <w:spacing w:after="0" w:line="240" w:lineRule="auto"/>
        <w:rPr>
          <w:rFonts w:cs="Arial"/>
        </w:rPr>
      </w:pPr>
    </w:p>
    <w:p xmlns:wp14="http://schemas.microsoft.com/office/word/2010/wordml" w:rsidR="00FB4ADA" w:rsidP="00FB4ADA" w:rsidRDefault="00FB4ADA" w14:paraId="7FB2F55D" wp14:textId="77777777">
      <w:pPr>
        <w:spacing w:after="0" w:line="240" w:lineRule="auto"/>
        <w:rPr>
          <w:rFonts w:cs="Arial"/>
        </w:rPr>
      </w:pPr>
      <w:r w:rsidRPr="00852C32">
        <w:rPr>
          <w:rFonts w:cs="Arial"/>
        </w:rPr>
        <w:t xml:space="preserve">Date Issued October 2013     </w:t>
      </w:r>
    </w:p>
    <w:p xmlns:wp14="http://schemas.microsoft.com/office/word/2010/wordml" w:rsidR="00FB4ADA" w:rsidP="00FB4ADA" w:rsidRDefault="00FB4ADA" w14:paraId="486E073A" wp14:textId="325F45FD">
      <w:pPr>
        <w:spacing w:after="0" w:line="240" w:lineRule="auto"/>
        <w:rPr>
          <w:rFonts w:cs="Arial"/>
        </w:rPr>
      </w:pPr>
      <w:r w:rsidRPr="399978EA" w:rsidR="00FB4ADA">
        <w:rPr>
          <w:rFonts w:cs="Arial"/>
        </w:rPr>
        <w:t xml:space="preserve">                                                  </w:t>
      </w:r>
      <w:r w:rsidRPr="399978EA" w:rsidR="00FB4ADA">
        <w:rPr>
          <w:rFonts w:cs="Arial"/>
        </w:rPr>
        <w:t xml:space="preserve">                          </w:t>
      </w:r>
      <w:r w:rsidRPr="399978EA" w:rsidR="00FB4ADA">
        <w:rPr>
          <w:rFonts w:cs="Arial"/>
        </w:rPr>
        <w:t>SIGNED                                                           Date</w:t>
      </w:r>
      <w:r w:rsidRPr="399978EA" w:rsidR="00FB4ADA">
        <w:rPr>
          <w:rFonts w:cs="Arial"/>
        </w:rPr>
        <w:t xml:space="preserve"> 1</w:t>
      </w:r>
      <w:r w:rsidRPr="399978EA" w:rsidR="000F5D7D">
        <w:rPr>
          <w:rFonts w:cs="Arial"/>
        </w:rPr>
        <w:t>2/11</w:t>
      </w:r>
      <w:r w:rsidRPr="399978EA" w:rsidR="00AD677E">
        <w:rPr>
          <w:rFonts w:cs="Arial"/>
        </w:rPr>
        <w:t>/2016</w:t>
      </w:r>
    </w:p>
    <w:p xmlns:wp14="http://schemas.microsoft.com/office/word/2010/wordml" w:rsidRPr="00AD677E" w:rsidR="004156CA" w:rsidP="399978EA" w:rsidRDefault="000F5D7D" w14:paraId="6F683E73" wp14:textId="66F9E9B4">
      <w:pPr>
        <w:spacing w:before="100" w:beforeAutospacing="on" w:after="100" w:afterAutospacing="on" w:line="240" w:lineRule="auto"/>
        <w:outlineLvl w:val="3"/>
        <w:rPr>
          <w:rFonts w:eastAsia="Times New Roman"/>
          <w:b w:val="1"/>
          <w:bCs w:val="1"/>
          <w:color w:val="000000" w:themeColor="text1" w:themeTint="FF" w:themeShade="FF"/>
          <w:sz w:val="24"/>
          <w:szCs w:val="24"/>
          <w:lang w:eastAsia="en-GB"/>
        </w:rPr>
      </w:pPr>
      <w:r w:rsidRPr="399978EA" w:rsidR="000F5D7D">
        <w:rPr>
          <w:rFonts w:cs="Arial"/>
        </w:rPr>
        <w:t>Scheduled Review November</w:t>
      </w:r>
      <w:r w:rsidRPr="399978EA" w:rsidR="00AD677E">
        <w:rPr>
          <w:rFonts w:cs="Arial"/>
        </w:rPr>
        <w:t xml:space="preserve"> 20</w:t>
      </w:r>
      <w:r w:rsidRPr="399978EA" w:rsidR="00350EB1">
        <w:rPr>
          <w:rFonts w:cs="Arial"/>
        </w:rPr>
        <w:t>23</w:t>
      </w:r>
    </w:p>
    <w:p xmlns:wp14="http://schemas.microsoft.com/office/word/2010/wordml" w:rsidRPr="00AD677E" w:rsidR="004156CA" w:rsidP="399978EA" w:rsidRDefault="000F5D7D" w14:paraId="79DF22B5" wp14:textId="507A3A6A">
      <w:pPr>
        <w:spacing w:before="100" w:beforeAutospacing="on" w:after="100" w:afterAutospacing="on" w:line="240" w:lineRule="auto"/>
        <w:outlineLvl w:val="3"/>
        <w:rPr>
          <w:rFonts w:eastAsia="Times New Roman"/>
          <w:b w:val="1"/>
          <w:bCs w:val="1"/>
          <w:color w:val="000000"/>
          <w:sz w:val="24"/>
          <w:szCs w:val="24"/>
          <w:lang w:eastAsia="en-GB"/>
        </w:rPr>
      </w:pPr>
      <w:r w:rsidRPr="399978EA" w:rsidR="00FB4ADA">
        <w:rPr>
          <w:rFonts w:cs="Arial"/>
        </w:rPr>
        <w:t xml:space="preserve">                                        </w:t>
      </w:r>
    </w:p>
    <w:p xmlns:wp14="http://schemas.microsoft.com/office/word/2010/wordml" w:rsidRPr="007A315E" w:rsidR="00DE4F0A" w:rsidP="00DE4F0A" w:rsidRDefault="007460BA" w14:paraId="44C27B97" wp14:textId="77777777">
      <w:pPr>
        <w:spacing w:before="100" w:beforeAutospacing="1" w:after="100" w:afterAutospacing="1" w:line="240" w:lineRule="auto"/>
        <w:rPr>
          <w:rFonts w:eastAsia="Times New Roman" w:cs="Arial"/>
          <w:color w:val="000000"/>
          <w:sz w:val="20"/>
          <w:szCs w:val="20"/>
          <w:lang w:eastAsia="en-GB"/>
        </w:rPr>
      </w:pPr>
      <w:r w:rsidRPr="007A315E">
        <w:rPr>
          <w:rFonts w:eastAsia="Times New Roman" w:cs="Arial"/>
          <w:color w:val="000000"/>
          <w:sz w:val="20"/>
          <w:szCs w:val="20"/>
          <w:lang w:eastAsia="en-GB"/>
        </w:rPr>
        <w:t>It is the policy of the centre</w:t>
      </w:r>
      <w:r w:rsidRPr="007A315E" w:rsidR="00DE4F0A">
        <w:rPr>
          <w:rFonts w:eastAsia="Times New Roman" w:cs="Arial"/>
          <w:color w:val="000000"/>
          <w:sz w:val="20"/>
          <w:szCs w:val="20"/>
          <w:lang w:eastAsia="en-GB"/>
        </w:rPr>
        <w:t xml:space="preserve"> to ensure that there are always suffi</w:t>
      </w:r>
      <w:r w:rsidRPr="007A315E">
        <w:rPr>
          <w:rFonts w:eastAsia="Times New Roman" w:cs="Arial"/>
          <w:color w:val="000000"/>
          <w:sz w:val="20"/>
          <w:szCs w:val="20"/>
          <w:lang w:eastAsia="en-GB"/>
        </w:rPr>
        <w:t xml:space="preserve">cient staff to give the </w:t>
      </w:r>
      <w:r w:rsidRPr="007A315E" w:rsidR="004156CA">
        <w:rPr>
          <w:rFonts w:eastAsia="Times New Roman" w:cs="Arial"/>
          <w:color w:val="000000"/>
          <w:sz w:val="20"/>
          <w:szCs w:val="20"/>
          <w:lang w:eastAsia="en-GB"/>
        </w:rPr>
        <w:t>members</w:t>
      </w:r>
      <w:r w:rsidRPr="007A315E" w:rsidR="00DE4F0A">
        <w:rPr>
          <w:rFonts w:eastAsia="Times New Roman" w:cs="Arial"/>
          <w:color w:val="000000"/>
          <w:sz w:val="20"/>
          <w:szCs w:val="20"/>
          <w:lang w:eastAsia="en-GB"/>
        </w:rPr>
        <w:t xml:space="preserve"> the care and attention which they need. For this reason we follow the following principles:</w:t>
      </w:r>
    </w:p>
    <w:p xmlns:wp14="http://schemas.microsoft.com/office/word/2010/wordml" w:rsidRPr="007A315E" w:rsidR="007460BA" w:rsidP="399978EA" w:rsidRDefault="00DE4F0A" w14:paraId="1E12E9D1" wp14:textId="0B024740">
      <w:pPr>
        <w:numPr>
          <w:ilvl w:val="0"/>
          <w:numId w:val="1"/>
        </w:numPr>
        <w:spacing w:before="100" w:beforeAutospacing="on" w:after="100" w:afterAutospacing="on" w:line="240" w:lineRule="auto"/>
        <w:rPr>
          <w:rFonts w:eastAsia="Times New Roman" w:cs="Arial"/>
          <w:color w:val="000000"/>
          <w:sz w:val="20"/>
          <w:szCs w:val="20"/>
          <w:lang w:eastAsia="en-GB"/>
        </w:rPr>
      </w:pPr>
      <w:r w:rsidRPr="399978EA" w:rsidR="00DE4F0A">
        <w:rPr>
          <w:rFonts w:eastAsia="Times New Roman" w:cs="Arial"/>
          <w:color w:val="000000" w:themeColor="text1" w:themeTint="FF" w:themeShade="FF"/>
          <w:sz w:val="20"/>
          <w:szCs w:val="20"/>
          <w:lang w:eastAsia="en-GB"/>
        </w:rPr>
        <w:t>The number of permanent staff is always in excess of requirements. In p</w:t>
      </w:r>
      <w:r w:rsidRPr="399978EA" w:rsidR="007460BA">
        <w:rPr>
          <w:rFonts w:eastAsia="Times New Roman" w:cs="Arial"/>
          <w:color w:val="000000" w:themeColor="text1" w:themeTint="FF" w:themeShade="FF"/>
          <w:sz w:val="20"/>
          <w:szCs w:val="20"/>
          <w:lang w:eastAsia="en-GB"/>
        </w:rPr>
        <w:t xml:space="preserve">articular the </w:t>
      </w:r>
      <w:r w:rsidRPr="399978EA" w:rsidR="004156CA">
        <w:rPr>
          <w:rFonts w:eastAsia="Times New Roman" w:cs="Arial"/>
          <w:color w:val="000000" w:themeColor="text1" w:themeTint="FF" w:themeShade="FF"/>
          <w:sz w:val="20"/>
          <w:szCs w:val="20"/>
          <w:lang w:eastAsia="en-GB"/>
        </w:rPr>
        <w:t>Service Lead</w:t>
      </w:r>
      <w:r w:rsidRPr="399978EA" w:rsidR="007460BA">
        <w:rPr>
          <w:rFonts w:eastAsia="Times New Roman" w:cs="Arial"/>
          <w:color w:val="000000" w:themeColor="text1" w:themeTint="FF" w:themeShade="FF"/>
          <w:sz w:val="20"/>
          <w:szCs w:val="20"/>
          <w:lang w:eastAsia="en-GB"/>
        </w:rPr>
        <w:t xml:space="preserve"> </w:t>
      </w:r>
      <w:r w:rsidRPr="399978EA" w:rsidR="00DE4F0A">
        <w:rPr>
          <w:rFonts w:eastAsia="Times New Roman" w:cs="Arial"/>
          <w:color w:val="000000" w:themeColor="text1" w:themeTint="FF" w:themeShade="FF"/>
          <w:sz w:val="20"/>
          <w:szCs w:val="20"/>
          <w:lang w:eastAsia="en-GB"/>
        </w:rPr>
        <w:t xml:space="preserve">is always supernumerary and can be called on to take over a position in the event of staff absence. </w:t>
      </w:r>
    </w:p>
    <w:p xmlns:wp14="http://schemas.microsoft.com/office/word/2010/wordml" w:rsidRPr="007A315E" w:rsidR="00DE4F0A" w:rsidP="00DE4F0A" w:rsidRDefault="00DE4F0A" w14:paraId="57283E31" wp14:textId="77777777">
      <w:pPr>
        <w:numPr>
          <w:ilvl w:val="0"/>
          <w:numId w:val="1"/>
        </w:numPr>
        <w:spacing w:before="100" w:beforeAutospacing="1" w:after="100" w:afterAutospacing="1" w:line="240" w:lineRule="auto"/>
        <w:rPr>
          <w:rFonts w:eastAsia="Times New Roman" w:cs="Arial"/>
          <w:color w:val="000000"/>
          <w:sz w:val="20"/>
          <w:szCs w:val="20"/>
          <w:lang w:eastAsia="en-GB"/>
        </w:rPr>
      </w:pPr>
      <w:r w:rsidRPr="007A315E">
        <w:rPr>
          <w:rFonts w:eastAsia="Times New Roman" w:cs="Arial"/>
          <w:color w:val="000000"/>
          <w:sz w:val="20"/>
          <w:szCs w:val="20"/>
          <w:lang w:eastAsia="en-GB"/>
        </w:rPr>
        <w:t xml:space="preserve">The </w:t>
      </w:r>
      <w:r w:rsidRPr="007A315E" w:rsidR="007460BA">
        <w:rPr>
          <w:rFonts w:eastAsia="Times New Roman" w:cs="Arial"/>
          <w:color w:val="000000"/>
          <w:sz w:val="20"/>
          <w:szCs w:val="20"/>
          <w:lang w:eastAsia="en-GB"/>
        </w:rPr>
        <w:t>centre</w:t>
      </w:r>
      <w:r w:rsidRPr="007A315E">
        <w:rPr>
          <w:rFonts w:eastAsia="Times New Roman" w:cs="Arial"/>
          <w:color w:val="000000"/>
          <w:sz w:val="20"/>
          <w:szCs w:val="20"/>
          <w:lang w:eastAsia="en-GB"/>
        </w:rPr>
        <w:t xml:space="preserve"> has a standby list of people who can be called on to fill in if necessary in the event of staff absence. The people on the standby list are all police chec</w:t>
      </w:r>
      <w:r w:rsidR="009101CF">
        <w:rPr>
          <w:rFonts w:eastAsia="Times New Roman" w:cs="Arial"/>
          <w:color w:val="000000"/>
          <w:sz w:val="20"/>
          <w:szCs w:val="20"/>
          <w:lang w:eastAsia="en-GB"/>
        </w:rPr>
        <w:t>ked and may already work at Spectrum Days (Days)</w:t>
      </w:r>
      <w:r w:rsidRPr="007A315E">
        <w:rPr>
          <w:rFonts w:eastAsia="Times New Roman" w:cs="Arial"/>
          <w:color w:val="000000"/>
          <w:sz w:val="20"/>
          <w:szCs w:val="20"/>
          <w:lang w:eastAsia="en-GB"/>
        </w:rPr>
        <w:t xml:space="preserve"> on a part time basis.</w:t>
      </w:r>
    </w:p>
    <w:p xmlns:wp14="http://schemas.microsoft.com/office/word/2010/wordml" w:rsidRPr="009101CF" w:rsidR="00DA4406" w:rsidP="009101CF" w:rsidRDefault="00DA4406" w14:paraId="04CBCB7B" wp14:textId="77777777">
      <w:pPr>
        <w:numPr>
          <w:ilvl w:val="0"/>
          <w:numId w:val="1"/>
        </w:numPr>
        <w:spacing w:before="100" w:beforeAutospacing="1" w:after="100" w:afterAutospacing="1" w:line="240" w:lineRule="auto"/>
        <w:rPr>
          <w:rFonts w:eastAsia="Times New Roman" w:cs="Arial"/>
          <w:color w:val="000000"/>
          <w:sz w:val="20"/>
          <w:szCs w:val="20"/>
          <w:lang w:eastAsia="en-GB"/>
        </w:rPr>
      </w:pPr>
      <w:r w:rsidRPr="007A315E">
        <w:rPr>
          <w:rFonts w:eastAsia="Times New Roman" w:cs="Arial"/>
          <w:color w:val="000000"/>
          <w:sz w:val="20"/>
          <w:szCs w:val="20"/>
          <w:lang w:eastAsia="en-GB"/>
        </w:rPr>
        <w:t>For activities that require one to one staffing levels, volunteers are invited to support the centre staff.</w:t>
      </w:r>
      <w:r w:rsidRPr="007A315E" w:rsidR="00C24ED3">
        <w:rPr>
          <w:rFonts w:eastAsia="Times New Roman" w:cs="Arial"/>
          <w:color w:val="000000"/>
          <w:sz w:val="20"/>
          <w:szCs w:val="20"/>
          <w:lang w:eastAsia="en-GB"/>
        </w:rPr>
        <w:t xml:space="preserve"> </w:t>
      </w:r>
      <w:r w:rsidRPr="009101CF" w:rsidR="00C24ED3">
        <w:rPr>
          <w:rFonts w:eastAsia="Times New Roman" w:cs="Arial"/>
          <w:color w:val="000000"/>
          <w:sz w:val="20"/>
          <w:szCs w:val="20"/>
          <w:lang w:eastAsia="en-GB"/>
        </w:rPr>
        <w:t>Volunteers supplement staffing levels for trips out and activities that require higher levels of staffing</w:t>
      </w:r>
    </w:p>
    <w:p xmlns:wp14="http://schemas.microsoft.com/office/word/2010/wordml" w:rsidRPr="007A315E" w:rsidR="003E50CE" w:rsidP="00DE4F0A" w:rsidRDefault="003E50CE" w14:paraId="06AEEFA6" wp14:textId="77777777">
      <w:pPr>
        <w:numPr>
          <w:ilvl w:val="0"/>
          <w:numId w:val="1"/>
        </w:numPr>
        <w:spacing w:before="100" w:beforeAutospacing="1" w:after="100" w:afterAutospacing="1" w:line="240" w:lineRule="auto"/>
        <w:rPr>
          <w:rFonts w:eastAsia="Times New Roman" w:cs="Arial"/>
          <w:color w:val="000000"/>
          <w:sz w:val="20"/>
          <w:szCs w:val="20"/>
          <w:lang w:eastAsia="en-GB"/>
        </w:rPr>
      </w:pPr>
      <w:r w:rsidRPr="007A315E">
        <w:rPr>
          <w:rFonts w:eastAsia="Times New Roman" w:cs="Arial"/>
          <w:color w:val="000000"/>
          <w:sz w:val="20"/>
          <w:szCs w:val="20"/>
          <w:lang w:eastAsia="en-GB"/>
        </w:rPr>
        <w:t>A key member of staff is on site during operational hours.</w:t>
      </w:r>
    </w:p>
    <w:p xmlns:wp14="http://schemas.microsoft.com/office/word/2010/wordml" w:rsidRPr="007A315E" w:rsidR="00DA4406" w:rsidP="00DA4406" w:rsidRDefault="00DA4406" w14:paraId="354E3614" wp14:textId="77777777">
      <w:pPr>
        <w:autoSpaceDE w:val="0"/>
        <w:autoSpaceDN w:val="0"/>
        <w:adjustRightInd w:val="0"/>
        <w:rPr>
          <w:rFonts w:cs="Arial"/>
          <w:b/>
          <w:bCs/>
        </w:rPr>
      </w:pPr>
      <w:r w:rsidRPr="007A315E">
        <w:rPr>
          <w:rFonts w:cs="Arial"/>
          <w:b/>
          <w:bCs/>
        </w:rPr>
        <w:t>VOLUNTEERS</w:t>
      </w:r>
    </w:p>
    <w:p xmlns:wp14="http://schemas.microsoft.com/office/word/2010/wordml" w:rsidRPr="007A315E" w:rsidR="00DA4406" w:rsidP="00DA4406" w:rsidRDefault="00DA4406" w14:paraId="080536F3" wp14:textId="77777777">
      <w:pPr>
        <w:numPr>
          <w:ilvl w:val="0"/>
          <w:numId w:val="4"/>
        </w:numPr>
        <w:autoSpaceDE w:val="0"/>
        <w:autoSpaceDN w:val="0"/>
        <w:adjustRightInd w:val="0"/>
        <w:spacing w:after="0" w:line="240" w:lineRule="auto"/>
        <w:rPr>
          <w:rFonts w:cs="Arial"/>
          <w:sz w:val="20"/>
          <w:szCs w:val="20"/>
        </w:rPr>
      </w:pPr>
      <w:r w:rsidRPr="007A315E">
        <w:rPr>
          <w:rFonts w:cs="Arial"/>
          <w:sz w:val="20"/>
          <w:szCs w:val="20"/>
        </w:rPr>
        <w:t>Must</w:t>
      </w:r>
      <w:r w:rsidRPr="007A315E" w:rsidR="004156CA">
        <w:rPr>
          <w:rFonts w:cs="Arial"/>
          <w:sz w:val="20"/>
          <w:szCs w:val="20"/>
        </w:rPr>
        <w:t xml:space="preserve"> undergo a Disclosure and Barring Service (DBS)</w:t>
      </w:r>
      <w:r w:rsidRPr="007A315E">
        <w:rPr>
          <w:rFonts w:cs="Arial"/>
          <w:sz w:val="20"/>
          <w:szCs w:val="20"/>
        </w:rPr>
        <w:t xml:space="preserve"> before working with </w:t>
      </w:r>
      <w:r w:rsidRPr="007A315E" w:rsidR="004156CA">
        <w:rPr>
          <w:rFonts w:cs="Arial"/>
          <w:sz w:val="20"/>
          <w:szCs w:val="20"/>
        </w:rPr>
        <w:t>members</w:t>
      </w:r>
      <w:r w:rsidRPr="007A315E">
        <w:rPr>
          <w:rFonts w:cs="Arial"/>
          <w:sz w:val="20"/>
          <w:szCs w:val="20"/>
        </w:rPr>
        <w:t>.</w:t>
      </w:r>
    </w:p>
    <w:p xmlns:wp14="http://schemas.microsoft.com/office/word/2010/wordml" w:rsidRPr="007A315E" w:rsidR="00DA4406" w:rsidP="00DA4406" w:rsidRDefault="00DA4406" w14:paraId="26B0E18A" wp14:textId="77777777">
      <w:pPr>
        <w:numPr>
          <w:ilvl w:val="0"/>
          <w:numId w:val="4"/>
        </w:numPr>
        <w:autoSpaceDE w:val="0"/>
        <w:autoSpaceDN w:val="0"/>
        <w:adjustRightInd w:val="0"/>
        <w:spacing w:after="0" w:line="240" w:lineRule="auto"/>
        <w:rPr>
          <w:rFonts w:cs="Arial"/>
          <w:sz w:val="20"/>
          <w:szCs w:val="20"/>
        </w:rPr>
      </w:pPr>
      <w:r w:rsidRPr="007A315E">
        <w:rPr>
          <w:rFonts w:cs="Arial"/>
          <w:sz w:val="20"/>
          <w:szCs w:val="20"/>
        </w:rPr>
        <w:t>Are covered by the insurance by the centres insurance policy.</w:t>
      </w:r>
    </w:p>
    <w:p xmlns:wp14="http://schemas.microsoft.com/office/word/2010/wordml" w:rsidRPr="007A315E" w:rsidR="00DA4406" w:rsidP="00DA4406" w:rsidRDefault="00DA4406" w14:paraId="3AA5D919" wp14:textId="77777777">
      <w:pPr>
        <w:numPr>
          <w:ilvl w:val="0"/>
          <w:numId w:val="4"/>
        </w:numPr>
        <w:autoSpaceDE w:val="0"/>
        <w:autoSpaceDN w:val="0"/>
        <w:adjustRightInd w:val="0"/>
        <w:spacing w:after="0" w:line="240" w:lineRule="auto"/>
        <w:rPr>
          <w:rFonts w:cs="Arial"/>
          <w:sz w:val="20"/>
          <w:szCs w:val="20"/>
        </w:rPr>
      </w:pPr>
      <w:r w:rsidRPr="007A315E">
        <w:rPr>
          <w:rFonts w:cs="Arial"/>
          <w:sz w:val="20"/>
          <w:szCs w:val="20"/>
        </w:rPr>
        <w:t>Should be able to assist in a range of activities following appropriate induction, and under the guidance and supervision of the staff with whom they are working.</w:t>
      </w:r>
    </w:p>
    <w:p xmlns:wp14="http://schemas.microsoft.com/office/word/2010/wordml" w:rsidRPr="007A315E" w:rsidR="00DA4406" w:rsidP="00DA4406" w:rsidRDefault="00DA4406" w14:paraId="4F3B610F" wp14:textId="77777777">
      <w:pPr>
        <w:numPr>
          <w:ilvl w:val="0"/>
          <w:numId w:val="4"/>
        </w:numPr>
        <w:autoSpaceDE w:val="0"/>
        <w:autoSpaceDN w:val="0"/>
        <w:adjustRightInd w:val="0"/>
        <w:spacing w:after="0" w:line="240" w:lineRule="auto"/>
        <w:rPr>
          <w:rFonts w:cs="Arial"/>
          <w:sz w:val="20"/>
          <w:szCs w:val="20"/>
        </w:rPr>
      </w:pPr>
      <w:r w:rsidRPr="007A315E">
        <w:rPr>
          <w:rFonts w:cs="Arial"/>
          <w:sz w:val="20"/>
          <w:szCs w:val="20"/>
        </w:rPr>
        <w:t>Should not be involved in any toileting, unless:</w:t>
      </w:r>
    </w:p>
    <w:p xmlns:wp14="http://schemas.microsoft.com/office/word/2010/wordml" w:rsidRPr="007A315E" w:rsidR="00DA4406" w:rsidP="00DA4406" w:rsidRDefault="004156CA" w14:paraId="7C81DC3F" wp14:textId="77777777">
      <w:pPr>
        <w:numPr>
          <w:ilvl w:val="1"/>
          <w:numId w:val="4"/>
        </w:numPr>
        <w:autoSpaceDE w:val="0"/>
        <w:autoSpaceDN w:val="0"/>
        <w:adjustRightInd w:val="0"/>
        <w:spacing w:after="0" w:line="240" w:lineRule="auto"/>
        <w:rPr>
          <w:rFonts w:cs="Arial"/>
          <w:sz w:val="20"/>
          <w:szCs w:val="20"/>
        </w:rPr>
      </w:pPr>
      <w:r w:rsidRPr="007A315E">
        <w:rPr>
          <w:rFonts w:cs="Arial"/>
          <w:sz w:val="20"/>
          <w:szCs w:val="20"/>
        </w:rPr>
        <w:t>T</w:t>
      </w:r>
      <w:r w:rsidRPr="007A315E" w:rsidR="00DA4406">
        <w:rPr>
          <w:rFonts w:cs="Arial"/>
          <w:sz w:val="20"/>
          <w:szCs w:val="20"/>
        </w:rPr>
        <w:t xml:space="preserve">hey are very familiar with, and to, the </w:t>
      </w:r>
      <w:r w:rsidRPr="007A315E">
        <w:rPr>
          <w:rFonts w:cs="Arial"/>
          <w:sz w:val="20"/>
          <w:szCs w:val="20"/>
        </w:rPr>
        <w:t>members</w:t>
      </w:r>
      <w:r w:rsidRPr="007A315E" w:rsidR="00DA4406">
        <w:rPr>
          <w:rFonts w:cs="Arial"/>
          <w:sz w:val="20"/>
          <w:szCs w:val="20"/>
        </w:rPr>
        <w:t>, e.g. a regular member of the supply staff or a retired member of the staff.</w:t>
      </w:r>
    </w:p>
    <w:p xmlns:wp14="http://schemas.microsoft.com/office/word/2010/wordml" w:rsidR="00DA4406" w:rsidP="00DA4406" w:rsidRDefault="004156CA" w14:paraId="778996FF" wp14:textId="77777777">
      <w:pPr>
        <w:numPr>
          <w:ilvl w:val="1"/>
          <w:numId w:val="4"/>
        </w:numPr>
        <w:autoSpaceDE w:val="0"/>
        <w:autoSpaceDN w:val="0"/>
        <w:adjustRightInd w:val="0"/>
        <w:spacing w:after="0" w:line="240" w:lineRule="auto"/>
        <w:rPr>
          <w:rFonts w:cs="Arial"/>
          <w:sz w:val="20"/>
          <w:szCs w:val="20"/>
        </w:rPr>
      </w:pPr>
      <w:r w:rsidRPr="007A315E">
        <w:rPr>
          <w:rFonts w:cs="Arial"/>
          <w:sz w:val="20"/>
          <w:szCs w:val="20"/>
        </w:rPr>
        <w:t>A</w:t>
      </w:r>
      <w:r w:rsidRPr="007A315E" w:rsidR="00DA4406">
        <w:rPr>
          <w:rFonts w:cs="Arial"/>
          <w:sz w:val="20"/>
          <w:szCs w:val="20"/>
        </w:rPr>
        <w:t xml:space="preserve"> parent and then they should only be involved in the toileting of their own son/daughter.</w:t>
      </w:r>
    </w:p>
    <w:p xmlns:wp14="http://schemas.microsoft.com/office/word/2010/wordml" w:rsidRPr="00AD677E" w:rsidR="00AD677E" w:rsidP="00AD677E" w:rsidRDefault="00AD677E" w14:paraId="3CF2D8B6" wp14:textId="77777777">
      <w:pPr>
        <w:autoSpaceDE w:val="0"/>
        <w:autoSpaceDN w:val="0"/>
        <w:adjustRightInd w:val="0"/>
        <w:spacing w:after="0" w:line="240" w:lineRule="auto"/>
        <w:ind w:left="1440"/>
        <w:rPr>
          <w:rFonts w:cs="Arial"/>
          <w:sz w:val="20"/>
          <w:szCs w:val="20"/>
        </w:rPr>
      </w:pPr>
    </w:p>
    <w:p xmlns:wp14="http://schemas.microsoft.com/office/word/2010/wordml" w:rsidRPr="007A315E" w:rsidR="00DA4406" w:rsidP="00DA4406" w:rsidRDefault="00DA4406" w14:paraId="6149FB4A" wp14:textId="77777777">
      <w:pPr>
        <w:autoSpaceDE w:val="0"/>
        <w:autoSpaceDN w:val="0"/>
        <w:adjustRightInd w:val="0"/>
        <w:rPr>
          <w:rFonts w:cs="Arial"/>
          <w:b/>
          <w:bCs/>
          <w:sz w:val="20"/>
          <w:szCs w:val="20"/>
        </w:rPr>
      </w:pPr>
      <w:r w:rsidRPr="007A315E">
        <w:rPr>
          <w:rFonts w:cs="Arial"/>
          <w:b/>
          <w:bCs/>
          <w:sz w:val="20"/>
          <w:szCs w:val="20"/>
        </w:rPr>
        <w:t>STUDENT PLACEMENTS</w:t>
      </w:r>
    </w:p>
    <w:p xmlns:wp14="http://schemas.microsoft.com/office/word/2010/wordml" w:rsidRPr="007A315E" w:rsidR="00DA4406" w:rsidP="00DA4406" w:rsidRDefault="00DA4406" w14:paraId="7C3A0A55" wp14:textId="77777777">
      <w:pPr>
        <w:autoSpaceDE w:val="0"/>
        <w:autoSpaceDN w:val="0"/>
        <w:adjustRightInd w:val="0"/>
        <w:rPr>
          <w:rFonts w:cs="Arial"/>
          <w:sz w:val="20"/>
          <w:szCs w:val="20"/>
        </w:rPr>
      </w:pPr>
      <w:r w:rsidRPr="007A315E">
        <w:rPr>
          <w:rFonts w:cs="Arial"/>
          <w:sz w:val="20"/>
          <w:szCs w:val="20"/>
        </w:rPr>
        <w:t xml:space="preserve">We try to respond positively to requests for student placements. We tend not to take younger students whom we feel may find the issue of disability difficult to cope with. There are exceptions, for example, students from other special centres on work experience and additionally </w:t>
      </w:r>
      <w:r w:rsidR="009101CF">
        <w:rPr>
          <w:rFonts w:cs="Arial"/>
          <w:sz w:val="20"/>
          <w:szCs w:val="20"/>
        </w:rPr>
        <w:t>we may accommodate siblings who</w:t>
      </w:r>
      <w:r w:rsidRPr="007A315E">
        <w:rPr>
          <w:rFonts w:cs="Arial"/>
          <w:sz w:val="20"/>
          <w:szCs w:val="20"/>
        </w:rPr>
        <w:t xml:space="preserve"> have experience of the field of disability.</w:t>
      </w:r>
    </w:p>
    <w:p xmlns:wp14="http://schemas.microsoft.com/office/word/2010/wordml" w:rsidRPr="007A315E" w:rsidR="00DA4406" w:rsidP="004156CA" w:rsidRDefault="00DA4406" w14:paraId="286DC4A7" wp14:textId="77777777">
      <w:pPr>
        <w:autoSpaceDE w:val="0"/>
        <w:autoSpaceDN w:val="0"/>
        <w:adjustRightInd w:val="0"/>
        <w:spacing w:after="0" w:line="240" w:lineRule="auto"/>
        <w:rPr>
          <w:rFonts w:cs="Arial"/>
          <w:sz w:val="20"/>
          <w:szCs w:val="20"/>
        </w:rPr>
      </w:pPr>
      <w:r w:rsidRPr="007A315E">
        <w:rPr>
          <w:rFonts w:cs="Arial"/>
          <w:sz w:val="20"/>
          <w:szCs w:val="20"/>
        </w:rPr>
        <w:t>Liaison between colleges and centres re: placemen</w:t>
      </w:r>
      <w:r w:rsidRPr="007A315E" w:rsidR="004156CA">
        <w:rPr>
          <w:rFonts w:cs="Arial"/>
          <w:sz w:val="20"/>
          <w:szCs w:val="20"/>
        </w:rPr>
        <w:t xml:space="preserve">ts is </w:t>
      </w:r>
      <w:r w:rsidR="000F5D7D">
        <w:rPr>
          <w:rFonts w:cs="Arial"/>
          <w:sz w:val="20"/>
          <w:szCs w:val="20"/>
        </w:rPr>
        <w:t>carried out by the Service Superviso</w:t>
      </w:r>
      <w:r w:rsidRPr="007A315E" w:rsidR="004156CA">
        <w:rPr>
          <w:rFonts w:cs="Arial"/>
          <w:sz w:val="20"/>
          <w:szCs w:val="20"/>
        </w:rPr>
        <w:t>r</w:t>
      </w:r>
      <w:r w:rsidRPr="007A315E">
        <w:rPr>
          <w:rFonts w:cs="Arial"/>
          <w:sz w:val="20"/>
          <w:szCs w:val="20"/>
        </w:rPr>
        <w:t>.</w:t>
      </w:r>
    </w:p>
    <w:p xmlns:wp14="http://schemas.microsoft.com/office/word/2010/wordml" w:rsidRPr="007A315E" w:rsidR="004156CA" w:rsidP="004156CA" w:rsidRDefault="004156CA" w14:paraId="0FB78278" wp14:textId="77777777">
      <w:pPr>
        <w:autoSpaceDE w:val="0"/>
        <w:autoSpaceDN w:val="0"/>
        <w:adjustRightInd w:val="0"/>
        <w:spacing w:after="0" w:line="240" w:lineRule="auto"/>
        <w:rPr>
          <w:rFonts w:cs="Arial"/>
          <w:sz w:val="20"/>
          <w:szCs w:val="20"/>
        </w:rPr>
      </w:pPr>
    </w:p>
    <w:p xmlns:wp14="http://schemas.microsoft.com/office/word/2010/wordml" w:rsidRPr="007A315E" w:rsidR="00DA4406" w:rsidP="004156CA" w:rsidRDefault="00DA4406" w14:paraId="3CF1B6C0" wp14:textId="77777777">
      <w:pPr>
        <w:numPr>
          <w:ilvl w:val="0"/>
          <w:numId w:val="6"/>
        </w:numPr>
        <w:autoSpaceDE w:val="0"/>
        <w:autoSpaceDN w:val="0"/>
        <w:adjustRightInd w:val="0"/>
        <w:spacing w:after="0" w:line="240" w:lineRule="auto"/>
        <w:rPr>
          <w:rFonts w:cs="Arial"/>
          <w:sz w:val="20"/>
          <w:szCs w:val="20"/>
        </w:rPr>
      </w:pPr>
      <w:r w:rsidRPr="007A315E">
        <w:rPr>
          <w:rFonts w:cs="Arial"/>
          <w:sz w:val="20"/>
          <w:szCs w:val="20"/>
        </w:rPr>
        <w:t xml:space="preserve">No student should be involved in Bathroom Management duties </w:t>
      </w:r>
      <w:r w:rsidRPr="007A315E" w:rsidR="004156CA">
        <w:rPr>
          <w:rFonts w:cs="Arial"/>
          <w:sz w:val="20"/>
          <w:szCs w:val="20"/>
        </w:rPr>
        <w:t xml:space="preserve">or Dressing/Undressing </w:t>
      </w:r>
      <w:r w:rsidRPr="007A315E">
        <w:rPr>
          <w:rFonts w:cs="Arial"/>
          <w:sz w:val="20"/>
          <w:szCs w:val="20"/>
        </w:rPr>
        <w:t>tasks.</w:t>
      </w:r>
    </w:p>
    <w:p xmlns:wp14="http://schemas.microsoft.com/office/word/2010/wordml" w:rsidRPr="007A315E" w:rsidR="00DA4406" w:rsidP="004156CA" w:rsidRDefault="00DA4406" w14:paraId="2D0BD286" wp14:textId="77777777">
      <w:pPr>
        <w:numPr>
          <w:ilvl w:val="0"/>
          <w:numId w:val="6"/>
        </w:numPr>
        <w:autoSpaceDE w:val="0"/>
        <w:autoSpaceDN w:val="0"/>
        <w:adjustRightInd w:val="0"/>
        <w:spacing w:after="0" w:line="240" w:lineRule="auto"/>
        <w:rPr>
          <w:rFonts w:cs="Arial"/>
          <w:sz w:val="20"/>
          <w:szCs w:val="20"/>
        </w:rPr>
      </w:pPr>
      <w:r w:rsidRPr="007A315E">
        <w:rPr>
          <w:rFonts w:cs="Arial"/>
          <w:sz w:val="20"/>
          <w:szCs w:val="20"/>
        </w:rPr>
        <w:t xml:space="preserve">Students must be shown the correct techniques for the physical management, handling, and daily care routines of the </w:t>
      </w:r>
      <w:r w:rsidRPr="007A315E" w:rsidR="004156CA">
        <w:rPr>
          <w:rFonts w:cs="Arial"/>
          <w:sz w:val="20"/>
          <w:szCs w:val="20"/>
        </w:rPr>
        <w:t>members</w:t>
      </w:r>
      <w:r w:rsidRPr="007A315E">
        <w:rPr>
          <w:rFonts w:cs="Arial"/>
          <w:sz w:val="20"/>
          <w:szCs w:val="20"/>
        </w:rPr>
        <w:t xml:space="preserve"> before they can be allowed to help with these tasks.</w:t>
      </w:r>
    </w:p>
    <w:p xmlns:wp14="http://schemas.microsoft.com/office/word/2010/wordml" w:rsidRPr="007A315E" w:rsidR="00DA4406" w:rsidP="004156CA" w:rsidRDefault="00DA4406" w14:paraId="28C3738C" wp14:textId="77777777">
      <w:pPr>
        <w:numPr>
          <w:ilvl w:val="0"/>
          <w:numId w:val="6"/>
        </w:numPr>
        <w:autoSpaceDE w:val="0"/>
        <w:autoSpaceDN w:val="0"/>
        <w:adjustRightInd w:val="0"/>
        <w:spacing w:after="0" w:line="240" w:lineRule="auto"/>
        <w:rPr>
          <w:rFonts w:cs="Arial"/>
          <w:sz w:val="20"/>
          <w:szCs w:val="20"/>
        </w:rPr>
      </w:pPr>
      <w:r w:rsidRPr="007A315E">
        <w:rPr>
          <w:rFonts w:cs="Arial"/>
          <w:sz w:val="20"/>
          <w:szCs w:val="20"/>
        </w:rPr>
        <w:t xml:space="preserve">Students should be appropriately supervised when working with </w:t>
      </w:r>
      <w:r w:rsidRPr="007A315E" w:rsidR="004156CA">
        <w:rPr>
          <w:rFonts w:cs="Arial"/>
          <w:sz w:val="20"/>
          <w:szCs w:val="20"/>
        </w:rPr>
        <w:t>members</w:t>
      </w:r>
      <w:r w:rsidRPr="007A315E">
        <w:rPr>
          <w:rFonts w:cs="Arial"/>
          <w:sz w:val="20"/>
          <w:szCs w:val="20"/>
        </w:rPr>
        <w:t>.</w:t>
      </w:r>
    </w:p>
    <w:p xmlns:wp14="http://schemas.microsoft.com/office/word/2010/wordml" w:rsidRPr="007A315E" w:rsidR="004156CA" w:rsidP="004156CA" w:rsidRDefault="00DA4406" w14:paraId="79B8FE1E" wp14:textId="77777777">
      <w:pPr>
        <w:numPr>
          <w:ilvl w:val="0"/>
          <w:numId w:val="6"/>
        </w:numPr>
        <w:autoSpaceDE w:val="0"/>
        <w:autoSpaceDN w:val="0"/>
        <w:adjustRightInd w:val="0"/>
        <w:spacing w:after="0" w:line="240" w:lineRule="auto"/>
        <w:rPr>
          <w:rFonts w:cs="Arial"/>
          <w:sz w:val="20"/>
          <w:szCs w:val="20"/>
        </w:rPr>
      </w:pPr>
      <w:r w:rsidRPr="007A315E">
        <w:rPr>
          <w:rFonts w:cs="Arial"/>
          <w:sz w:val="20"/>
          <w:szCs w:val="20"/>
        </w:rPr>
        <w:t xml:space="preserve">Students who request specific information on </w:t>
      </w:r>
      <w:r w:rsidRPr="007A315E" w:rsidR="004156CA">
        <w:rPr>
          <w:rFonts w:cs="Arial"/>
          <w:sz w:val="20"/>
          <w:szCs w:val="20"/>
        </w:rPr>
        <w:t xml:space="preserve">members for a particular </w:t>
      </w:r>
      <w:r w:rsidRPr="007A315E">
        <w:rPr>
          <w:rFonts w:cs="Arial"/>
          <w:sz w:val="20"/>
          <w:szCs w:val="20"/>
        </w:rPr>
        <w:t xml:space="preserve">assignment </w:t>
      </w:r>
      <w:r w:rsidRPr="007A315E" w:rsidR="004156CA">
        <w:rPr>
          <w:rFonts w:cs="Arial"/>
          <w:sz w:val="20"/>
          <w:szCs w:val="20"/>
        </w:rPr>
        <w:t>should be directed to the</w:t>
      </w:r>
      <w:r w:rsidRPr="007A315E">
        <w:rPr>
          <w:rFonts w:cs="Arial"/>
          <w:sz w:val="20"/>
          <w:szCs w:val="20"/>
        </w:rPr>
        <w:t xml:space="preserve"> Management. Additionally, if students wish to take photographs of </w:t>
      </w:r>
      <w:r w:rsidRPr="007A315E" w:rsidR="004156CA">
        <w:rPr>
          <w:rFonts w:cs="Arial"/>
          <w:sz w:val="20"/>
          <w:szCs w:val="20"/>
        </w:rPr>
        <w:t>members</w:t>
      </w:r>
      <w:r w:rsidRPr="007A315E">
        <w:rPr>
          <w:rFonts w:cs="Arial"/>
          <w:sz w:val="20"/>
          <w:szCs w:val="20"/>
        </w:rPr>
        <w:t xml:space="preserve"> staff should refer to the Photograph Consent Forms signed by parents in the </w:t>
      </w:r>
      <w:r w:rsidRPr="007A315E" w:rsidR="004156CA">
        <w:rPr>
          <w:rFonts w:cs="Arial"/>
          <w:sz w:val="20"/>
          <w:szCs w:val="20"/>
        </w:rPr>
        <w:t>members' files.</w:t>
      </w:r>
    </w:p>
    <w:p xmlns:wp14="http://schemas.microsoft.com/office/word/2010/wordml" w:rsidRPr="007A315E" w:rsidR="00DA4406" w:rsidP="004156CA" w:rsidRDefault="00DA4406" w14:paraId="6EBB4965" wp14:textId="210672A0">
      <w:pPr>
        <w:numPr>
          <w:ilvl w:val="0"/>
          <w:numId w:val="6"/>
        </w:numPr>
        <w:autoSpaceDE w:val="0"/>
        <w:autoSpaceDN w:val="0"/>
        <w:adjustRightInd w:val="0"/>
        <w:rPr>
          <w:rFonts w:cs="Arial"/>
          <w:sz w:val="20"/>
          <w:szCs w:val="20"/>
        </w:rPr>
      </w:pPr>
      <w:r w:rsidRPr="399978EA" w:rsidR="00DA4406">
        <w:rPr>
          <w:rFonts w:cs="Arial"/>
          <w:sz w:val="20"/>
          <w:szCs w:val="20"/>
        </w:rPr>
        <w:t xml:space="preserve">In the event of any student being totally unsuited to the placement the </w:t>
      </w:r>
      <w:r w:rsidRPr="399978EA" w:rsidR="004156CA">
        <w:rPr>
          <w:rFonts w:cs="Arial"/>
          <w:sz w:val="20"/>
          <w:szCs w:val="20"/>
        </w:rPr>
        <w:t>Service Lead</w:t>
      </w:r>
      <w:r w:rsidRPr="399978EA" w:rsidR="00DA4406">
        <w:rPr>
          <w:rFonts w:cs="Arial"/>
          <w:sz w:val="20"/>
          <w:szCs w:val="20"/>
        </w:rPr>
        <w:t xml:space="preserve"> should be informed so that appropriate action can be taken.</w:t>
      </w:r>
    </w:p>
    <w:p xmlns:wp14="http://schemas.microsoft.com/office/word/2010/wordml" w:rsidRPr="007A315E" w:rsidR="00DE177F" w:rsidRDefault="00DE177F" w14:paraId="1FC39945" wp14:textId="77777777">
      <w:pPr>
        <w:rPr>
          <w:sz w:val="20"/>
          <w:szCs w:val="20"/>
        </w:rPr>
      </w:pPr>
    </w:p>
    <w:sectPr w:rsidRPr="007A315E" w:rsidR="00DE177F" w:rsidSect="00DE177F">
      <w:headerReference w:type="default" r:id="rId12"/>
      <w:footerReference w:type="default" r:id="rId1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937942" w:rsidP="004156CA" w:rsidRDefault="00937942" w14:paraId="6D98A12B" wp14:textId="77777777">
      <w:pPr>
        <w:spacing w:after="0" w:line="240" w:lineRule="auto"/>
      </w:pPr>
      <w:r>
        <w:separator/>
      </w:r>
    </w:p>
  </w:endnote>
  <w:endnote w:type="continuationSeparator" w:id="0">
    <w:p xmlns:wp14="http://schemas.microsoft.com/office/word/2010/wordml" w:rsidR="00937942" w:rsidP="004156CA" w:rsidRDefault="00937942" w14:paraId="2946DB82"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837015" w:rsidR="004156CA" w:rsidP="004156CA" w:rsidRDefault="004156CA" w14:paraId="59568CAD" wp14:textId="77777777">
    <w:pPr>
      <w:rPr>
        <w:rFonts w:cs="Arial"/>
      </w:rPr>
    </w:pPr>
    <w:r w:rsidRPr="00837015">
      <w:rPr>
        <w:rFonts w:cs="Arial"/>
      </w:rPr>
      <w:t>Spectrum Days Charity Number: 115 1711 Company Address: Spectrum Days Old Coach Road Droitwich Spa Worcest</w:t>
    </w:r>
    <w:r w:rsidR="009101CF">
      <w:rPr>
        <w:rFonts w:cs="Arial"/>
      </w:rPr>
      <w:t>ershire WR9 8BB Tel: 01905 773725</w:t>
    </w:r>
    <w:r w:rsidRPr="00837015">
      <w:rPr>
        <w:rFonts w:cs="Arial"/>
      </w:rPr>
      <w:t xml:space="preserve"> </w:t>
    </w:r>
    <w:hyperlink w:history="1" r:id="rId1">
      <w:r w:rsidRPr="00837015">
        <w:rPr>
          <w:rStyle w:val="Hyperlink"/>
          <w:rFonts w:cs="Arial"/>
        </w:rPr>
        <w:t>emailspectrumdayscic@gmail.com</w:t>
      </w:r>
    </w:hyperlink>
    <w:r w:rsidRPr="00837015">
      <w:rPr>
        <w:rFonts w:cs="Arial"/>
      </w:rPr>
      <w:t xml:space="preserve"> website: www.spectrumdays.co.uk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937942" w:rsidP="004156CA" w:rsidRDefault="00937942" w14:paraId="0562CB0E" wp14:textId="77777777">
      <w:pPr>
        <w:spacing w:after="0" w:line="240" w:lineRule="auto"/>
      </w:pPr>
      <w:r>
        <w:separator/>
      </w:r>
    </w:p>
  </w:footnote>
  <w:footnote w:type="continuationSeparator" w:id="0">
    <w:p xmlns:wp14="http://schemas.microsoft.com/office/word/2010/wordml" w:rsidR="00937942" w:rsidP="004156CA" w:rsidRDefault="00937942" w14:paraId="34CE0A41"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AD677E" w:rsidRDefault="00AD677E" w14:paraId="2903CBC8" wp14:textId="77777777">
    <w:pPr>
      <w:pStyle w:val="Header"/>
      <w:jc w:val="right"/>
    </w:pPr>
    <w:r>
      <w:fldChar w:fldCharType="begin"/>
    </w:r>
    <w:r>
      <w:instrText xml:space="preserve"> PAGE   \* MERGEFORMAT </w:instrText>
    </w:r>
    <w:r>
      <w:fldChar w:fldCharType="separate"/>
    </w:r>
    <w:r>
      <w:rPr>
        <w:noProof/>
      </w:rPr>
      <w:t>2</w:t>
    </w:r>
    <w:r>
      <w:rPr>
        <w:noProof/>
      </w:rPr>
      <w:fldChar w:fldCharType="end"/>
    </w:r>
  </w:p>
  <w:p xmlns:wp14="http://schemas.microsoft.com/office/word/2010/wordml" w:rsidR="00AD677E" w:rsidRDefault="00AD677E" w14:paraId="62EBF3C5"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E74F9"/>
    <w:multiLevelType w:val="hybridMultilevel"/>
    <w:tmpl w:val="9EB4D7CA"/>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18701B"/>
    <w:multiLevelType w:val="hybridMultilevel"/>
    <w:tmpl w:val="FB3E3F6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C0A0BC8"/>
    <w:multiLevelType w:val="hybridMultilevel"/>
    <w:tmpl w:val="6B3A2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EA32BE"/>
    <w:multiLevelType w:val="hybridMultilevel"/>
    <w:tmpl w:val="9FAC34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58E2494"/>
    <w:multiLevelType w:val="multilevel"/>
    <w:tmpl w:val="EF621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436475"/>
    <w:multiLevelType w:val="multilevel"/>
    <w:tmpl w:val="52947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17095680">
    <w:abstractNumId w:val="5"/>
  </w:num>
  <w:num w:numId="2" w16cid:durableId="676277235">
    <w:abstractNumId w:val="4"/>
  </w:num>
  <w:num w:numId="3" w16cid:durableId="1146818578">
    <w:abstractNumId w:val="3"/>
  </w:num>
  <w:num w:numId="4" w16cid:durableId="708337542">
    <w:abstractNumId w:val="0"/>
  </w:num>
  <w:num w:numId="5" w16cid:durableId="1729111707">
    <w:abstractNumId w:val="1"/>
  </w:num>
  <w:num w:numId="6" w16cid:durableId="1114909151">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F0A"/>
    <w:rsid w:val="000F5D7D"/>
    <w:rsid w:val="00235D5D"/>
    <w:rsid w:val="00256459"/>
    <w:rsid w:val="00350EB1"/>
    <w:rsid w:val="003E50CE"/>
    <w:rsid w:val="004156CA"/>
    <w:rsid w:val="005F205A"/>
    <w:rsid w:val="006B064F"/>
    <w:rsid w:val="007460BA"/>
    <w:rsid w:val="007A315E"/>
    <w:rsid w:val="00837015"/>
    <w:rsid w:val="008E6108"/>
    <w:rsid w:val="00903230"/>
    <w:rsid w:val="009101CF"/>
    <w:rsid w:val="00937942"/>
    <w:rsid w:val="00A3504E"/>
    <w:rsid w:val="00A82F84"/>
    <w:rsid w:val="00AD677E"/>
    <w:rsid w:val="00C24ED3"/>
    <w:rsid w:val="00C353BF"/>
    <w:rsid w:val="00C80136"/>
    <w:rsid w:val="00DA4406"/>
    <w:rsid w:val="00DE177F"/>
    <w:rsid w:val="00DE4F0A"/>
    <w:rsid w:val="00FB4ADA"/>
    <w:rsid w:val="0CB91182"/>
    <w:rsid w:val="1D6607E3"/>
    <w:rsid w:val="399978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6214C9"/>
  <w15:chartTrackingRefBased/>
  <w15:docId w15:val="{F3C309C9-02EC-4949-A458-8585FBA9450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E177F"/>
    <w:pPr>
      <w:spacing w:after="200" w:line="276" w:lineRule="auto"/>
    </w:pPr>
    <w:rPr>
      <w:sz w:val="22"/>
      <w:szCs w:val="22"/>
      <w:lang w:val="en-GB" w:eastAsia="en-US"/>
    </w:rPr>
  </w:style>
  <w:style w:type="paragraph" w:styleId="Heading4">
    <w:name w:val="heading 4"/>
    <w:basedOn w:val="Normal"/>
    <w:link w:val="Heading4Char"/>
    <w:uiPriority w:val="9"/>
    <w:qFormat/>
    <w:rsid w:val="00DE4F0A"/>
    <w:pPr>
      <w:spacing w:before="100" w:beforeAutospacing="1" w:after="100" w:afterAutospacing="1" w:line="240" w:lineRule="auto"/>
      <w:outlineLvl w:val="3"/>
    </w:pPr>
    <w:rPr>
      <w:rFonts w:ascii="Times New Roman" w:hAnsi="Times New Roman" w:eastAsia="Times New Roman"/>
      <w:b/>
      <w:bCs/>
      <w:color w:val="000000"/>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4Char" w:customStyle="1">
    <w:name w:val="Heading 4 Char"/>
    <w:link w:val="Heading4"/>
    <w:uiPriority w:val="9"/>
    <w:rsid w:val="00DE4F0A"/>
    <w:rPr>
      <w:rFonts w:ascii="Times New Roman" w:hAnsi="Times New Roman" w:eastAsia="Times New Roman" w:cs="Times New Roman"/>
      <w:b/>
      <w:bCs/>
      <w:color w:val="000000"/>
      <w:sz w:val="24"/>
      <w:szCs w:val="24"/>
      <w:lang w:eastAsia="en-GB"/>
    </w:rPr>
  </w:style>
  <w:style w:type="paragraph" w:styleId="normp" w:customStyle="1">
    <w:name w:val="normp"/>
    <w:basedOn w:val="Normal"/>
    <w:rsid w:val="00DE4F0A"/>
    <w:pPr>
      <w:spacing w:before="100" w:beforeAutospacing="1" w:after="100" w:afterAutospacing="1" w:line="240" w:lineRule="auto"/>
    </w:pPr>
    <w:rPr>
      <w:rFonts w:ascii="Verdana" w:hAnsi="Verdana" w:eastAsia="Times New Roman"/>
      <w:color w:val="000000"/>
      <w:sz w:val="20"/>
      <w:szCs w:val="20"/>
      <w:lang w:eastAsia="en-GB"/>
    </w:rPr>
  </w:style>
  <w:style w:type="paragraph" w:styleId="Header">
    <w:name w:val="header"/>
    <w:basedOn w:val="Normal"/>
    <w:link w:val="HeaderChar"/>
    <w:uiPriority w:val="99"/>
    <w:unhideWhenUsed/>
    <w:rsid w:val="004156CA"/>
    <w:pPr>
      <w:tabs>
        <w:tab w:val="center" w:pos="4513"/>
        <w:tab w:val="right" w:pos="9026"/>
      </w:tabs>
    </w:pPr>
  </w:style>
  <w:style w:type="character" w:styleId="HeaderChar" w:customStyle="1">
    <w:name w:val="Header Char"/>
    <w:link w:val="Header"/>
    <w:uiPriority w:val="99"/>
    <w:rsid w:val="004156CA"/>
    <w:rPr>
      <w:sz w:val="22"/>
      <w:szCs w:val="22"/>
      <w:lang w:eastAsia="en-US"/>
    </w:rPr>
  </w:style>
  <w:style w:type="paragraph" w:styleId="Footer">
    <w:name w:val="footer"/>
    <w:basedOn w:val="Normal"/>
    <w:link w:val="FooterChar"/>
    <w:uiPriority w:val="99"/>
    <w:unhideWhenUsed/>
    <w:rsid w:val="004156CA"/>
    <w:pPr>
      <w:tabs>
        <w:tab w:val="center" w:pos="4513"/>
        <w:tab w:val="right" w:pos="9026"/>
      </w:tabs>
    </w:pPr>
  </w:style>
  <w:style w:type="character" w:styleId="FooterChar" w:customStyle="1">
    <w:name w:val="Footer Char"/>
    <w:link w:val="Footer"/>
    <w:uiPriority w:val="99"/>
    <w:rsid w:val="004156CA"/>
    <w:rPr>
      <w:sz w:val="22"/>
      <w:szCs w:val="22"/>
      <w:lang w:eastAsia="en-US"/>
    </w:rPr>
  </w:style>
  <w:style w:type="character" w:styleId="Hyperlink">
    <w:name w:val="Hyperlink"/>
    <w:uiPriority w:val="99"/>
    <w:unhideWhenUsed/>
    <w:rsid w:val="004156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mailspectrumdaysci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176877FF6CDD4C8117F975C40599A2" ma:contentTypeVersion="6" ma:contentTypeDescription="Create a new document." ma:contentTypeScope="" ma:versionID="402033eed15bf0a31bf045db39426b38">
  <xsd:schema xmlns:xsd="http://www.w3.org/2001/XMLSchema" xmlns:xs="http://www.w3.org/2001/XMLSchema" xmlns:p="http://schemas.microsoft.com/office/2006/metadata/properties" xmlns:ns2="121805f7-7891-456d-8e67-a351b647ea8e" xmlns:ns3="50d94c90-381a-403e-bd1e-1f0f62d01ba0" targetNamespace="http://schemas.microsoft.com/office/2006/metadata/properties" ma:root="true" ma:fieldsID="69cee18ba03fe02b635680bc49518e65" ns2:_="" ns3:_="">
    <xsd:import namespace="121805f7-7891-456d-8e67-a351b647ea8e"/>
    <xsd:import namespace="50d94c90-381a-403e-bd1e-1f0f62d01b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805f7-7891-456d-8e67-a351b647ea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d94c90-381a-403e-bd1e-1f0f62d01b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65DE9A-3669-498C-A066-99B7604ADDED}">
  <ds:schemaRefs>
    <ds:schemaRef ds:uri="http://schemas.microsoft.com/sharepoint/v3/contenttype/forms"/>
  </ds:schemaRefs>
</ds:datastoreItem>
</file>

<file path=customXml/itemProps2.xml><?xml version="1.0" encoding="utf-8"?>
<ds:datastoreItem xmlns:ds="http://schemas.openxmlformats.org/officeDocument/2006/customXml" ds:itemID="{B988A941-359B-42F5-97C2-EEB8150C3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805f7-7891-456d-8e67-a351b647ea8e"/>
    <ds:schemaRef ds:uri="50d94c90-381a-403e-bd1e-1f0f62d01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E3ADEF-82CC-45E5-843E-CBFB108E7359}">
  <ds:schemaRefs>
    <ds:schemaRef ds:uri="http://schemas.microsoft.com/office/2006/metadata/longProperties"/>
  </ds:schemaRefs>
</ds:datastoreItem>
</file>

<file path=customXml/itemProps4.xml><?xml version="1.0" encoding="utf-8"?>
<ds:datastoreItem xmlns:ds="http://schemas.openxmlformats.org/officeDocument/2006/customXml" ds:itemID="{4EAEC1EA-9F5A-4160-A970-E6BC74DD77A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TOSHIBA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Maggie Allen</cp:lastModifiedBy>
  <cp:revision>3</cp:revision>
  <dcterms:created xsi:type="dcterms:W3CDTF">2022-07-05T09:47:00Z</dcterms:created>
  <dcterms:modified xsi:type="dcterms:W3CDTF">2022-07-05T09:49:51Z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Maggie Allen</vt:lpwstr>
  </property>
  <property fmtid="{D5CDD505-2E9C-101B-9397-08002B2CF9AE}" pid="3" name="xd_Signature">
    <vt:lpwstr/>
  </property>
  <property fmtid="{D5CDD505-2E9C-101B-9397-08002B2CF9AE}" pid="4" name="TemplateUrl">
    <vt:lpwstr/>
  </property>
  <property fmtid="{D5CDD505-2E9C-101B-9397-08002B2CF9AE}" pid="5" name="ComplianceAssetId">
    <vt:lpwstr/>
  </property>
  <property fmtid="{D5CDD505-2E9C-101B-9397-08002B2CF9AE}" pid="6" name="xd_ProgID">
    <vt:lpwstr/>
  </property>
  <property fmtid="{D5CDD505-2E9C-101B-9397-08002B2CF9AE}" pid="7" name="display_urn:schemas-microsoft-com:office:office#Author">
    <vt:lpwstr>CloudDesignBox</vt:lpwstr>
  </property>
  <property fmtid="{D5CDD505-2E9C-101B-9397-08002B2CF9AE}" pid="8" name="ContentTypeId">
    <vt:lpwstr>0x0101000B176877FF6CDD4C8117F975C40599A2</vt:lpwstr>
  </property>
</Properties>
</file>